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10F36" w14:textId="77777777" w:rsidR="00AC331F" w:rsidRPr="005A0099" w:rsidRDefault="00AC331F" w:rsidP="00AC331F">
      <w:pPr>
        <w:jc w:val="both"/>
        <w:rPr>
          <w:sz w:val="28"/>
        </w:rPr>
      </w:pPr>
      <w:r w:rsidRPr="005A0099">
        <w:rPr>
          <w:sz w:val="28"/>
        </w:rPr>
        <w:t>OSNOVNA ŠKOLA PAKOŠTANE</w:t>
      </w:r>
    </w:p>
    <w:p w14:paraId="1EB13BEC" w14:textId="77777777" w:rsidR="00AC331F" w:rsidRPr="005A0099" w:rsidRDefault="00AC331F" w:rsidP="00AC331F">
      <w:pPr>
        <w:jc w:val="both"/>
        <w:rPr>
          <w:sz w:val="28"/>
        </w:rPr>
      </w:pPr>
      <w:r w:rsidRPr="005A0099">
        <w:rPr>
          <w:sz w:val="28"/>
        </w:rPr>
        <w:t>Bana Josipa Jelačića 1</w:t>
      </w:r>
    </w:p>
    <w:p w14:paraId="10549425" w14:textId="77777777" w:rsidR="00AC331F" w:rsidRPr="005A0099" w:rsidRDefault="00AC331F" w:rsidP="00AC331F">
      <w:pPr>
        <w:jc w:val="both"/>
        <w:rPr>
          <w:sz w:val="28"/>
        </w:rPr>
      </w:pPr>
      <w:r w:rsidRPr="005A0099">
        <w:rPr>
          <w:sz w:val="28"/>
        </w:rPr>
        <w:t>23211 Pakoštane</w:t>
      </w:r>
    </w:p>
    <w:p w14:paraId="17C406E4" w14:textId="77777777" w:rsidR="00AC331F" w:rsidRPr="005A0099" w:rsidRDefault="00AC331F" w:rsidP="00AC331F">
      <w:pPr>
        <w:jc w:val="both"/>
        <w:rPr>
          <w:sz w:val="28"/>
        </w:rPr>
      </w:pPr>
    </w:p>
    <w:p w14:paraId="56491C30" w14:textId="77777777" w:rsidR="00AC331F" w:rsidRDefault="00AC331F" w:rsidP="00AC331F">
      <w:pPr>
        <w:rPr>
          <w:sz w:val="28"/>
        </w:rPr>
      </w:pPr>
    </w:p>
    <w:p w14:paraId="4DCB4297" w14:textId="77777777" w:rsidR="00056853" w:rsidRDefault="00056853" w:rsidP="00AC331F">
      <w:pPr>
        <w:rPr>
          <w:sz w:val="28"/>
        </w:rPr>
      </w:pPr>
    </w:p>
    <w:p w14:paraId="09C67CF1" w14:textId="77777777" w:rsidR="00056853" w:rsidRPr="005A0099" w:rsidRDefault="00056853" w:rsidP="00AC331F"/>
    <w:p w14:paraId="1EB3D41D" w14:textId="77777777" w:rsidR="00AC331F" w:rsidRPr="005A0099" w:rsidRDefault="00AC331F" w:rsidP="00AC331F"/>
    <w:p w14:paraId="73DD169A" w14:textId="77777777" w:rsidR="00AC331F" w:rsidRPr="005A0099" w:rsidRDefault="00AC331F" w:rsidP="00AC331F"/>
    <w:p w14:paraId="03B90963" w14:textId="77777777" w:rsidR="00AC331F" w:rsidRPr="005A0099" w:rsidRDefault="00AC331F" w:rsidP="00AC331F"/>
    <w:p w14:paraId="6CA9BCC1" w14:textId="77777777" w:rsidR="00AC331F" w:rsidRPr="005A0099" w:rsidRDefault="00AC331F" w:rsidP="00AC331F"/>
    <w:p w14:paraId="46BB353E" w14:textId="77777777" w:rsidR="00AC331F" w:rsidRPr="005A0099" w:rsidRDefault="00AC331F" w:rsidP="00AC331F"/>
    <w:p w14:paraId="16F6728D" w14:textId="77777777" w:rsidR="00AC331F" w:rsidRPr="005A0099" w:rsidRDefault="00AC331F" w:rsidP="00AC331F"/>
    <w:p w14:paraId="07955BB3" w14:textId="77777777" w:rsidR="00AC331F" w:rsidRPr="005A0099" w:rsidRDefault="00AC331F" w:rsidP="00AC331F"/>
    <w:p w14:paraId="07EB98A7" w14:textId="77777777" w:rsidR="00AC331F" w:rsidRPr="005A0099" w:rsidRDefault="00AC331F" w:rsidP="00AC331F"/>
    <w:p w14:paraId="744C021A" w14:textId="77777777" w:rsidR="00AC331F" w:rsidRPr="005A0099" w:rsidRDefault="00AC331F" w:rsidP="00AC331F"/>
    <w:p w14:paraId="22F98B92" w14:textId="77777777" w:rsidR="00AC331F" w:rsidRPr="005A0099" w:rsidRDefault="00AC331F" w:rsidP="00AC331F"/>
    <w:p w14:paraId="5A6C17B6" w14:textId="77777777" w:rsidR="00AC331F" w:rsidRPr="005A0099" w:rsidRDefault="00AC331F" w:rsidP="00AC331F"/>
    <w:p w14:paraId="7FD67961" w14:textId="77777777" w:rsidR="00AC331F" w:rsidRPr="005A0099" w:rsidRDefault="00AC331F" w:rsidP="00AC331F"/>
    <w:p w14:paraId="61FB7D64" w14:textId="77777777" w:rsidR="00AC331F" w:rsidRPr="005A0099" w:rsidRDefault="00AC331F" w:rsidP="00AC331F"/>
    <w:p w14:paraId="0806489D" w14:textId="77777777" w:rsidR="00AC331F" w:rsidRPr="005A0099" w:rsidRDefault="00AC331F" w:rsidP="00AC331F"/>
    <w:p w14:paraId="741C55FF" w14:textId="77777777" w:rsidR="00AC331F" w:rsidRPr="005A0099" w:rsidRDefault="00AC331F" w:rsidP="00AC331F"/>
    <w:p w14:paraId="7E1C02DB" w14:textId="77777777" w:rsidR="00AC331F" w:rsidRPr="005A0099" w:rsidRDefault="00AC331F" w:rsidP="00AC331F">
      <w:pPr>
        <w:jc w:val="center"/>
        <w:rPr>
          <w:b/>
          <w:sz w:val="36"/>
        </w:rPr>
      </w:pPr>
      <w:r w:rsidRPr="005A0099">
        <w:rPr>
          <w:b/>
          <w:sz w:val="36"/>
        </w:rPr>
        <w:t>ŠKOLSKI KURIKUL</w:t>
      </w:r>
      <w:r w:rsidR="00280B5A">
        <w:rPr>
          <w:b/>
          <w:sz w:val="36"/>
        </w:rPr>
        <w:t>UM</w:t>
      </w:r>
      <w:r w:rsidRPr="005A0099">
        <w:rPr>
          <w:b/>
          <w:sz w:val="36"/>
        </w:rPr>
        <w:t xml:space="preserve"> </w:t>
      </w:r>
    </w:p>
    <w:p w14:paraId="13A68911" w14:textId="36433EA4" w:rsidR="00AC331F" w:rsidRPr="005A0099" w:rsidRDefault="00AC331F" w:rsidP="00AC331F">
      <w:pPr>
        <w:jc w:val="center"/>
        <w:rPr>
          <w:b/>
          <w:sz w:val="36"/>
        </w:rPr>
      </w:pPr>
      <w:r w:rsidRPr="005A0099">
        <w:rPr>
          <w:b/>
          <w:sz w:val="36"/>
        </w:rPr>
        <w:t>ZA ŠKOLSKU GODINU 20</w:t>
      </w:r>
      <w:r w:rsidR="002C396E">
        <w:rPr>
          <w:b/>
          <w:sz w:val="36"/>
        </w:rPr>
        <w:t>2</w:t>
      </w:r>
      <w:r w:rsidR="00AF4E63">
        <w:rPr>
          <w:b/>
          <w:sz w:val="36"/>
        </w:rPr>
        <w:t>1</w:t>
      </w:r>
      <w:r w:rsidRPr="005A0099">
        <w:rPr>
          <w:b/>
          <w:sz w:val="36"/>
        </w:rPr>
        <w:t>./20</w:t>
      </w:r>
      <w:r w:rsidR="002C396E">
        <w:rPr>
          <w:b/>
          <w:sz w:val="36"/>
        </w:rPr>
        <w:t>2</w:t>
      </w:r>
      <w:r w:rsidR="00AF4E63">
        <w:rPr>
          <w:b/>
          <w:sz w:val="36"/>
        </w:rPr>
        <w:t>2</w:t>
      </w:r>
      <w:r w:rsidRPr="005A0099">
        <w:rPr>
          <w:b/>
          <w:sz w:val="36"/>
        </w:rPr>
        <w:t>.</w:t>
      </w:r>
    </w:p>
    <w:p w14:paraId="76E50E3D" w14:textId="77777777" w:rsidR="00AC331F" w:rsidRPr="005A0099" w:rsidRDefault="00AC331F" w:rsidP="00AC331F"/>
    <w:p w14:paraId="4C603BC9" w14:textId="77777777" w:rsidR="00AC331F" w:rsidRPr="005A0099" w:rsidRDefault="00AC331F" w:rsidP="00AC331F"/>
    <w:p w14:paraId="22E27127" w14:textId="77777777" w:rsidR="00AC331F" w:rsidRPr="005A0099" w:rsidRDefault="00AC331F" w:rsidP="00AC331F"/>
    <w:p w14:paraId="641BA48E" w14:textId="77777777" w:rsidR="00AC331F" w:rsidRPr="005A0099" w:rsidRDefault="00AC331F" w:rsidP="00AC331F"/>
    <w:p w14:paraId="1384CF0E" w14:textId="77777777" w:rsidR="00AC331F" w:rsidRPr="005A0099" w:rsidRDefault="00AC331F" w:rsidP="00AC331F"/>
    <w:p w14:paraId="6907FC0A" w14:textId="77777777" w:rsidR="00AC331F" w:rsidRPr="005A0099" w:rsidRDefault="00AC331F" w:rsidP="00AC331F"/>
    <w:p w14:paraId="725CEF0F" w14:textId="77777777" w:rsidR="00AC331F" w:rsidRPr="005A0099" w:rsidRDefault="00AC331F" w:rsidP="00AC331F"/>
    <w:p w14:paraId="724C1413" w14:textId="77777777" w:rsidR="00AC331F" w:rsidRPr="005A0099" w:rsidRDefault="00AC331F" w:rsidP="00AC331F"/>
    <w:p w14:paraId="6BAB0008" w14:textId="77777777" w:rsidR="00AC331F" w:rsidRPr="005A0099" w:rsidRDefault="00AC331F" w:rsidP="00AC331F"/>
    <w:p w14:paraId="1A2D18BD" w14:textId="77777777" w:rsidR="00AC331F" w:rsidRPr="005A0099" w:rsidRDefault="00AC331F" w:rsidP="00AC331F"/>
    <w:p w14:paraId="4F1AB871" w14:textId="77777777" w:rsidR="00AC331F" w:rsidRPr="005A0099" w:rsidRDefault="00AC331F" w:rsidP="00AC331F"/>
    <w:p w14:paraId="4F22A037" w14:textId="77777777" w:rsidR="00AC331F" w:rsidRPr="005A0099" w:rsidRDefault="00AC331F" w:rsidP="00AC331F"/>
    <w:p w14:paraId="7E693DA9" w14:textId="77777777" w:rsidR="00AC331F" w:rsidRPr="005A0099" w:rsidRDefault="00AC331F" w:rsidP="00AC331F"/>
    <w:p w14:paraId="266F7AE0" w14:textId="77777777" w:rsidR="00AC331F" w:rsidRPr="005A0099" w:rsidRDefault="00AC331F" w:rsidP="00AC331F"/>
    <w:p w14:paraId="1DC9AE3B" w14:textId="77777777" w:rsidR="00AC331F" w:rsidRPr="005A0099" w:rsidRDefault="00AC331F" w:rsidP="00AC331F"/>
    <w:p w14:paraId="5D2DD284" w14:textId="77777777" w:rsidR="00AC331F" w:rsidRPr="005A0099" w:rsidRDefault="00AC331F" w:rsidP="00AC331F"/>
    <w:p w14:paraId="41F1FDED" w14:textId="77777777" w:rsidR="00AC331F" w:rsidRPr="005A0099" w:rsidRDefault="00AC331F" w:rsidP="00AC331F"/>
    <w:p w14:paraId="7BA73D1E" w14:textId="77777777" w:rsidR="00AC331F" w:rsidRPr="005A0099" w:rsidRDefault="00AC331F" w:rsidP="00AC331F"/>
    <w:p w14:paraId="59E0A7CD" w14:textId="77777777" w:rsidR="00AC331F" w:rsidRPr="005A0099" w:rsidRDefault="00AC331F" w:rsidP="00AC331F"/>
    <w:p w14:paraId="1A923FB6" w14:textId="77777777" w:rsidR="00AC331F" w:rsidRPr="005A0099" w:rsidRDefault="00AC331F" w:rsidP="00AC331F"/>
    <w:p w14:paraId="77A2F398" w14:textId="77777777" w:rsidR="00AC331F" w:rsidRPr="005A0099" w:rsidRDefault="00AC331F" w:rsidP="00AC331F"/>
    <w:p w14:paraId="4167FD30" w14:textId="77777777" w:rsidR="00AC331F" w:rsidRPr="005A0099" w:rsidRDefault="00AC331F" w:rsidP="00AC331F"/>
    <w:p w14:paraId="4D68F4BA" w14:textId="2AB10620" w:rsidR="00AC331F" w:rsidRPr="005A0099" w:rsidRDefault="00AC331F" w:rsidP="00AC331F">
      <w:pPr>
        <w:jc w:val="center"/>
      </w:pPr>
      <w:r w:rsidRPr="005A0099">
        <w:t>Pakoštane, rujan 20</w:t>
      </w:r>
      <w:r w:rsidR="002C396E">
        <w:t>2</w:t>
      </w:r>
      <w:r w:rsidR="000E7F49">
        <w:t>1</w:t>
      </w:r>
      <w:r w:rsidRPr="005A0099">
        <w:t>.</w:t>
      </w:r>
      <w:r w:rsidR="0062622B">
        <w:t xml:space="preserve"> godine</w:t>
      </w:r>
    </w:p>
    <w:p w14:paraId="4E8158B0" w14:textId="77777777" w:rsidR="00AC331F" w:rsidRPr="005A0099" w:rsidRDefault="00AC331F" w:rsidP="00AC331F">
      <w:pPr>
        <w:jc w:val="center"/>
      </w:pPr>
      <w:r w:rsidRPr="005A0099">
        <w:br w:type="page"/>
      </w:r>
    </w:p>
    <w:sdt>
      <w:sdtPr>
        <w:rPr>
          <w:rFonts w:ascii="Times New Roman" w:eastAsia="Times New Roman" w:hAnsi="Times New Roman" w:cs="Times New Roman"/>
          <w:color w:val="auto"/>
          <w:sz w:val="24"/>
          <w:szCs w:val="24"/>
          <w:lang w:val="en-US" w:eastAsia="en-US"/>
        </w:rPr>
        <w:id w:val="-657837420"/>
        <w:docPartObj>
          <w:docPartGallery w:val="Table of Contents"/>
          <w:docPartUnique/>
        </w:docPartObj>
      </w:sdtPr>
      <w:sdtEndPr>
        <w:rPr>
          <w:b/>
          <w:bCs/>
          <w:lang w:val="hr-HR"/>
        </w:rPr>
      </w:sdtEndPr>
      <w:sdtContent>
        <w:p w14:paraId="53343EF7" w14:textId="08F21E7E" w:rsidR="006F19A0" w:rsidRDefault="006F19A0">
          <w:pPr>
            <w:pStyle w:val="TOCNaslov"/>
            <w:rPr>
              <w:rFonts w:ascii="Times New Roman" w:hAnsi="Times New Roman" w:cs="Times New Roman"/>
              <w:b/>
              <w:color w:val="auto"/>
            </w:rPr>
          </w:pPr>
          <w:r w:rsidRPr="00C175BF">
            <w:rPr>
              <w:rFonts w:ascii="Times New Roman" w:hAnsi="Times New Roman" w:cs="Times New Roman"/>
              <w:b/>
              <w:color w:val="auto"/>
            </w:rPr>
            <w:t>Sadržaj</w:t>
          </w:r>
          <w:r w:rsidR="00BD57CA" w:rsidRPr="00C175BF">
            <w:rPr>
              <w:rFonts w:ascii="Times New Roman" w:hAnsi="Times New Roman" w:cs="Times New Roman"/>
              <w:b/>
              <w:color w:val="auto"/>
            </w:rPr>
            <w:t>:</w:t>
          </w:r>
        </w:p>
        <w:p w14:paraId="4B887F39" w14:textId="77777777" w:rsidR="00FD0963" w:rsidRPr="00FD0963" w:rsidRDefault="00FD0963" w:rsidP="00FD0963">
          <w:pPr>
            <w:rPr>
              <w:lang w:eastAsia="hr-HR"/>
            </w:rPr>
          </w:pPr>
        </w:p>
        <w:p w14:paraId="42B50A5E" w14:textId="4963E03D" w:rsidR="00436CCC" w:rsidRDefault="00355EF2">
          <w:pPr>
            <w:pStyle w:val="Sadraj1"/>
            <w:tabs>
              <w:tab w:val="left" w:pos="440"/>
              <w:tab w:val="right" w:leader="dot" w:pos="9062"/>
            </w:tabs>
            <w:rPr>
              <w:rFonts w:asciiTheme="minorHAnsi" w:eastAsiaTheme="minorEastAsia" w:hAnsiTheme="minorHAnsi" w:cstheme="minorBidi"/>
              <w:noProof/>
              <w:sz w:val="22"/>
              <w:szCs w:val="22"/>
              <w:lang w:eastAsia="hr-HR"/>
            </w:rPr>
          </w:pPr>
          <w:r w:rsidRPr="00C175BF">
            <w:fldChar w:fldCharType="begin"/>
          </w:r>
          <w:r w:rsidR="006F19A0" w:rsidRPr="00C175BF">
            <w:instrText xml:space="preserve"> TOC \o "1-3" \h \z \u </w:instrText>
          </w:r>
          <w:r w:rsidRPr="00C175BF">
            <w:fldChar w:fldCharType="separate"/>
          </w:r>
          <w:hyperlink w:anchor="_Toc84577457" w:history="1">
            <w:r w:rsidR="00436CCC" w:rsidRPr="00241CFD">
              <w:rPr>
                <w:rStyle w:val="Hiperveza"/>
                <w:b/>
                <w:noProof/>
              </w:rPr>
              <w:t>1.</w:t>
            </w:r>
            <w:r w:rsidR="00436CCC">
              <w:rPr>
                <w:rFonts w:asciiTheme="minorHAnsi" w:eastAsiaTheme="minorEastAsia" w:hAnsiTheme="minorHAnsi" w:cstheme="minorBidi"/>
                <w:noProof/>
                <w:sz w:val="22"/>
                <w:szCs w:val="22"/>
                <w:lang w:eastAsia="hr-HR"/>
              </w:rPr>
              <w:tab/>
            </w:r>
            <w:r w:rsidR="00436CCC" w:rsidRPr="00241CFD">
              <w:rPr>
                <w:rStyle w:val="Hiperveza"/>
                <w:b/>
                <w:noProof/>
              </w:rPr>
              <w:t>OSNOVNI PODATCI O ŠKOLI</w:t>
            </w:r>
            <w:r w:rsidR="00436CCC">
              <w:rPr>
                <w:noProof/>
                <w:webHidden/>
              </w:rPr>
              <w:tab/>
            </w:r>
            <w:r w:rsidR="00436CCC">
              <w:rPr>
                <w:noProof/>
                <w:webHidden/>
              </w:rPr>
              <w:fldChar w:fldCharType="begin"/>
            </w:r>
            <w:r w:rsidR="00436CCC">
              <w:rPr>
                <w:noProof/>
                <w:webHidden/>
              </w:rPr>
              <w:instrText xml:space="preserve"> PAGEREF _Toc84577457 \h </w:instrText>
            </w:r>
            <w:r w:rsidR="00436CCC">
              <w:rPr>
                <w:noProof/>
                <w:webHidden/>
              </w:rPr>
            </w:r>
            <w:r w:rsidR="00436CCC">
              <w:rPr>
                <w:noProof/>
                <w:webHidden/>
              </w:rPr>
              <w:fldChar w:fldCharType="separate"/>
            </w:r>
            <w:r w:rsidR="00436CCC">
              <w:rPr>
                <w:noProof/>
                <w:webHidden/>
              </w:rPr>
              <w:t>4</w:t>
            </w:r>
            <w:r w:rsidR="00436CCC">
              <w:rPr>
                <w:noProof/>
                <w:webHidden/>
              </w:rPr>
              <w:fldChar w:fldCharType="end"/>
            </w:r>
          </w:hyperlink>
        </w:p>
        <w:p w14:paraId="365B7EE2" w14:textId="4B601968" w:rsidR="00436CCC" w:rsidRDefault="00436CCC">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84577458" w:history="1">
            <w:r w:rsidRPr="00241CFD">
              <w:rPr>
                <w:rStyle w:val="Hiperveza"/>
                <w:b/>
                <w:noProof/>
              </w:rPr>
              <w:t>2.</w:t>
            </w:r>
            <w:r>
              <w:rPr>
                <w:rFonts w:asciiTheme="minorHAnsi" w:eastAsiaTheme="minorEastAsia" w:hAnsiTheme="minorHAnsi" w:cstheme="minorBidi"/>
                <w:noProof/>
                <w:sz w:val="22"/>
                <w:szCs w:val="22"/>
                <w:lang w:eastAsia="hr-HR"/>
              </w:rPr>
              <w:tab/>
            </w:r>
            <w:r w:rsidRPr="00241CFD">
              <w:rPr>
                <w:rStyle w:val="Hiperveza"/>
                <w:b/>
                <w:noProof/>
              </w:rPr>
              <w:t>UVOD</w:t>
            </w:r>
            <w:r>
              <w:rPr>
                <w:noProof/>
                <w:webHidden/>
              </w:rPr>
              <w:tab/>
            </w:r>
            <w:r>
              <w:rPr>
                <w:noProof/>
                <w:webHidden/>
              </w:rPr>
              <w:fldChar w:fldCharType="begin"/>
            </w:r>
            <w:r>
              <w:rPr>
                <w:noProof/>
                <w:webHidden/>
              </w:rPr>
              <w:instrText xml:space="preserve"> PAGEREF _Toc84577458 \h </w:instrText>
            </w:r>
            <w:r>
              <w:rPr>
                <w:noProof/>
                <w:webHidden/>
              </w:rPr>
            </w:r>
            <w:r>
              <w:rPr>
                <w:noProof/>
                <w:webHidden/>
              </w:rPr>
              <w:fldChar w:fldCharType="separate"/>
            </w:r>
            <w:r>
              <w:rPr>
                <w:noProof/>
                <w:webHidden/>
              </w:rPr>
              <w:t>5</w:t>
            </w:r>
            <w:r>
              <w:rPr>
                <w:noProof/>
                <w:webHidden/>
              </w:rPr>
              <w:fldChar w:fldCharType="end"/>
            </w:r>
          </w:hyperlink>
        </w:p>
        <w:p w14:paraId="6F1F698F" w14:textId="4597A96E" w:rsidR="00436CCC" w:rsidRDefault="00436CCC">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84577459" w:history="1">
            <w:r w:rsidRPr="00241CFD">
              <w:rPr>
                <w:rStyle w:val="Hiperveza"/>
                <w:b/>
                <w:noProof/>
              </w:rPr>
              <w:t>3.</w:t>
            </w:r>
            <w:r>
              <w:rPr>
                <w:rFonts w:asciiTheme="minorHAnsi" w:eastAsiaTheme="minorEastAsia" w:hAnsiTheme="minorHAnsi" w:cstheme="minorBidi"/>
                <w:noProof/>
                <w:sz w:val="22"/>
                <w:szCs w:val="22"/>
                <w:lang w:eastAsia="hr-HR"/>
              </w:rPr>
              <w:tab/>
            </w:r>
            <w:r w:rsidRPr="00241CFD">
              <w:rPr>
                <w:rStyle w:val="Hiperveza"/>
                <w:b/>
                <w:noProof/>
              </w:rPr>
              <w:t>IZBORNA NASTAVA</w:t>
            </w:r>
            <w:r>
              <w:rPr>
                <w:noProof/>
                <w:webHidden/>
              </w:rPr>
              <w:tab/>
            </w:r>
            <w:r>
              <w:rPr>
                <w:noProof/>
                <w:webHidden/>
              </w:rPr>
              <w:fldChar w:fldCharType="begin"/>
            </w:r>
            <w:r>
              <w:rPr>
                <w:noProof/>
                <w:webHidden/>
              </w:rPr>
              <w:instrText xml:space="preserve"> PAGEREF _Toc84577459 \h </w:instrText>
            </w:r>
            <w:r>
              <w:rPr>
                <w:noProof/>
                <w:webHidden/>
              </w:rPr>
            </w:r>
            <w:r>
              <w:rPr>
                <w:noProof/>
                <w:webHidden/>
              </w:rPr>
              <w:fldChar w:fldCharType="separate"/>
            </w:r>
            <w:r>
              <w:rPr>
                <w:noProof/>
                <w:webHidden/>
              </w:rPr>
              <w:t>6</w:t>
            </w:r>
            <w:r>
              <w:rPr>
                <w:noProof/>
                <w:webHidden/>
              </w:rPr>
              <w:fldChar w:fldCharType="end"/>
            </w:r>
          </w:hyperlink>
        </w:p>
        <w:p w14:paraId="23217B67" w14:textId="10505A17"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60" w:history="1">
            <w:r w:rsidRPr="00241CFD">
              <w:rPr>
                <w:rStyle w:val="Hiperveza"/>
                <w:b/>
                <w:noProof/>
              </w:rPr>
              <w:t>3.1.</w:t>
            </w:r>
            <w:r>
              <w:rPr>
                <w:rFonts w:asciiTheme="minorHAnsi" w:eastAsiaTheme="minorEastAsia" w:hAnsiTheme="minorHAnsi" w:cstheme="minorBidi"/>
                <w:noProof/>
                <w:sz w:val="22"/>
                <w:szCs w:val="22"/>
                <w:lang w:eastAsia="hr-HR"/>
              </w:rPr>
              <w:tab/>
            </w:r>
            <w:r w:rsidRPr="00241CFD">
              <w:rPr>
                <w:rStyle w:val="Hiperveza"/>
                <w:b/>
                <w:noProof/>
              </w:rPr>
              <w:t>Vjeronauk</w:t>
            </w:r>
            <w:r>
              <w:rPr>
                <w:noProof/>
                <w:webHidden/>
              </w:rPr>
              <w:tab/>
            </w:r>
            <w:r>
              <w:rPr>
                <w:noProof/>
                <w:webHidden/>
              </w:rPr>
              <w:fldChar w:fldCharType="begin"/>
            </w:r>
            <w:r>
              <w:rPr>
                <w:noProof/>
                <w:webHidden/>
              </w:rPr>
              <w:instrText xml:space="preserve"> PAGEREF _Toc84577460 \h </w:instrText>
            </w:r>
            <w:r>
              <w:rPr>
                <w:noProof/>
                <w:webHidden/>
              </w:rPr>
            </w:r>
            <w:r>
              <w:rPr>
                <w:noProof/>
                <w:webHidden/>
              </w:rPr>
              <w:fldChar w:fldCharType="separate"/>
            </w:r>
            <w:r>
              <w:rPr>
                <w:noProof/>
                <w:webHidden/>
              </w:rPr>
              <w:t>7</w:t>
            </w:r>
            <w:r>
              <w:rPr>
                <w:noProof/>
                <w:webHidden/>
              </w:rPr>
              <w:fldChar w:fldCharType="end"/>
            </w:r>
          </w:hyperlink>
        </w:p>
        <w:p w14:paraId="5687D9FC" w14:textId="5F60AD0C"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61" w:history="1">
            <w:r w:rsidRPr="00241CFD">
              <w:rPr>
                <w:rStyle w:val="Hiperveza"/>
                <w:b/>
                <w:noProof/>
              </w:rPr>
              <w:t>3.2.</w:t>
            </w:r>
            <w:r>
              <w:rPr>
                <w:rFonts w:asciiTheme="minorHAnsi" w:eastAsiaTheme="minorEastAsia" w:hAnsiTheme="minorHAnsi" w:cstheme="minorBidi"/>
                <w:noProof/>
                <w:sz w:val="22"/>
                <w:szCs w:val="22"/>
                <w:lang w:eastAsia="hr-HR"/>
              </w:rPr>
              <w:tab/>
            </w:r>
            <w:r w:rsidRPr="00241CFD">
              <w:rPr>
                <w:rStyle w:val="Hiperveza"/>
                <w:b/>
                <w:noProof/>
              </w:rPr>
              <w:t>Njemački jezik</w:t>
            </w:r>
            <w:r>
              <w:rPr>
                <w:noProof/>
                <w:webHidden/>
              </w:rPr>
              <w:tab/>
            </w:r>
            <w:r>
              <w:rPr>
                <w:noProof/>
                <w:webHidden/>
              </w:rPr>
              <w:fldChar w:fldCharType="begin"/>
            </w:r>
            <w:r>
              <w:rPr>
                <w:noProof/>
                <w:webHidden/>
              </w:rPr>
              <w:instrText xml:space="preserve"> PAGEREF _Toc84577461 \h </w:instrText>
            </w:r>
            <w:r>
              <w:rPr>
                <w:noProof/>
                <w:webHidden/>
              </w:rPr>
            </w:r>
            <w:r>
              <w:rPr>
                <w:noProof/>
                <w:webHidden/>
              </w:rPr>
              <w:fldChar w:fldCharType="separate"/>
            </w:r>
            <w:r>
              <w:rPr>
                <w:noProof/>
                <w:webHidden/>
              </w:rPr>
              <w:t>8</w:t>
            </w:r>
            <w:r>
              <w:rPr>
                <w:noProof/>
                <w:webHidden/>
              </w:rPr>
              <w:fldChar w:fldCharType="end"/>
            </w:r>
          </w:hyperlink>
        </w:p>
        <w:p w14:paraId="34C281E6" w14:textId="6CE194AD"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62" w:history="1">
            <w:r w:rsidRPr="00241CFD">
              <w:rPr>
                <w:rStyle w:val="Hiperveza"/>
                <w:b/>
                <w:noProof/>
              </w:rPr>
              <w:t>3.3.</w:t>
            </w:r>
            <w:r>
              <w:rPr>
                <w:rFonts w:asciiTheme="minorHAnsi" w:eastAsiaTheme="minorEastAsia" w:hAnsiTheme="minorHAnsi" w:cstheme="minorBidi"/>
                <w:noProof/>
                <w:sz w:val="22"/>
                <w:szCs w:val="22"/>
                <w:lang w:eastAsia="hr-HR"/>
              </w:rPr>
              <w:tab/>
            </w:r>
            <w:r w:rsidRPr="00241CFD">
              <w:rPr>
                <w:rStyle w:val="Hiperveza"/>
                <w:b/>
                <w:noProof/>
              </w:rPr>
              <w:t>Talijanski jezik</w:t>
            </w:r>
            <w:r>
              <w:rPr>
                <w:noProof/>
                <w:webHidden/>
              </w:rPr>
              <w:tab/>
            </w:r>
            <w:r>
              <w:rPr>
                <w:noProof/>
                <w:webHidden/>
              </w:rPr>
              <w:fldChar w:fldCharType="begin"/>
            </w:r>
            <w:r>
              <w:rPr>
                <w:noProof/>
                <w:webHidden/>
              </w:rPr>
              <w:instrText xml:space="preserve"> PAGEREF _Toc84577462 \h </w:instrText>
            </w:r>
            <w:r>
              <w:rPr>
                <w:noProof/>
                <w:webHidden/>
              </w:rPr>
            </w:r>
            <w:r>
              <w:rPr>
                <w:noProof/>
                <w:webHidden/>
              </w:rPr>
              <w:fldChar w:fldCharType="separate"/>
            </w:r>
            <w:r>
              <w:rPr>
                <w:noProof/>
                <w:webHidden/>
              </w:rPr>
              <w:t>9</w:t>
            </w:r>
            <w:r>
              <w:rPr>
                <w:noProof/>
                <w:webHidden/>
              </w:rPr>
              <w:fldChar w:fldCharType="end"/>
            </w:r>
          </w:hyperlink>
        </w:p>
        <w:p w14:paraId="24FE16DE" w14:textId="293212C6"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63" w:history="1">
            <w:r w:rsidRPr="00241CFD">
              <w:rPr>
                <w:rStyle w:val="Hiperveza"/>
                <w:b/>
                <w:noProof/>
              </w:rPr>
              <w:t>3.4.</w:t>
            </w:r>
            <w:r>
              <w:rPr>
                <w:rFonts w:asciiTheme="minorHAnsi" w:eastAsiaTheme="minorEastAsia" w:hAnsiTheme="minorHAnsi" w:cstheme="minorBidi"/>
                <w:noProof/>
                <w:sz w:val="22"/>
                <w:szCs w:val="22"/>
                <w:lang w:eastAsia="hr-HR"/>
              </w:rPr>
              <w:tab/>
            </w:r>
            <w:r w:rsidRPr="00241CFD">
              <w:rPr>
                <w:rStyle w:val="Hiperveza"/>
                <w:b/>
                <w:noProof/>
              </w:rPr>
              <w:t>Informatika</w:t>
            </w:r>
            <w:r>
              <w:rPr>
                <w:noProof/>
                <w:webHidden/>
              </w:rPr>
              <w:tab/>
            </w:r>
            <w:r>
              <w:rPr>
                <w:noProof/>
                <w:webHidden/>
              </w:rPr>
              <w:fldChar w:fldCharType="begin"/>
            </w:r>
            <w:r>
              <w:rPr>
                <w:noProof/>
                <w:webHidden/>
              </w:rPr>
              <w:instrText xml:space="preserve"> PAGEREF _Toc84577463 \h </w:instrText>
            </w:r>
            <w:r>
              <w:rPr>
                <w:noProof/>
                <w:webHidden/>
              </w:rPr>
            </w:r>
            <w:r>
              <w:rPr>
                <w:noProof/>
                <w:webHidden/>
              </w:rPr>
              <w:fldChar w:fldCharType="separate"/>
            </w:r>
            <w:r>
              <w:rPr>
                <w:noProof/>
                <w:webHidden/>
              </w:rPr>
              <w:t>10</w:t>
            </w:r>
            <w:r>
              <w:rPr>
                <w:noProof/>
                <w:webHidden/>
              </w:rPr>
              <w:fldChar w:fldCharType="end"/>
            </w:r>
          </w:hyperlink>
        </w:p>
        <w:p w14:paraId="42C012F9" w14:textId="76F64F75" w:rsidR="00436CCC" w:rsidRDefault="00436CCC">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84577464" w:history="1">
            <w:r w:rsidRPr="00241CFD">
              <w:rPr>
                <w:rStyle w:val="Hiperveza"/>
                <w:b/>
                <w:noProof/>
              </w:rPr>
              <w:t>4.</w:t>
            </w:r>
            <w:r>
              <w:rPr>
                <w:rFonts w:asciiTheme="minorHAnsi" w:eastAsiaTheme="minorEastAsia" w:hAnsiTheme="minorHAnsi" w:cstheme="minorBidi"/>
                <w:noProof/>
                <w:sz w:val="22"/>
                <w:szCs w:val="22"/>
                <w:lang w:eastAsia="hr-HR"/>
              </w:rPr>
              <w:tab/>
            </w:r>
            <w:r w:rsidRPr="00241CFD">
              <w:rPr>
                <w:rStyle w:val="Hiperveza"/>
                <w:b/>
                <w:noProof/>
              </w:rPr>
              <w:t>IZVANNASTAVNE AKTIVNOSTI</w:t>
            </w:r>
            <w:r>
              <w:rPr>
                <w:noProof/>
                <w:webHidden/>
              </w:rPr>
              <w:tab/>
            </w:r>
            <w:r>
              <w:rPr>
                <w:noProof/>
                <w:webHidden/>
              </w:rPr>
              <w:fldChar w:fldCharType="begin"/>
            </w:r>
            <w:r>
              <w:rPr>
                <w:noProof/>
                <w:webHidden/>
              </w:rPr>
              <w:instrText xml:space="preserve"> PAGEREF _Toc84577464 \h </w:instrText>
            </w:r>
            <w:r>
              <w:rPr>
                <w:noProof/>
                <w:webHidden/>
              </w:rPr>
            </w:r>
            <w:r>
              <w:rPr>
                <w:noProof/>
                <w:webHidden/>
              </w:rPr>
              <w:fldChar w:fldCharType="separate"/>
            </w:r>
            <w:r>
              <w:rPr>
                <w:noProof/>
                <w:webHidden/>
              </w:rPr>
              <w:t>11</w:t>
            </w:r>
            <w:r>
              <w:rPr>
                <w:noProof/>
                <w:webHidden/>
              </w:rPr>
              <w:fldChar w:fldCharType="end"/>
            </w:r>
          </w:hyperlink>
        </w:p>
        <w:p w14:paraId="5DA4A981" w14:textId="065F518F"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65" w:history="1">
            <w:r w:rsidRPr="00241CFD">
              <w:rPr>
                <w:rStyle w:val="Hiperveza"/>
                <w:b/>
                <w:noProof/>
              </w:rPr>
              <w:t>4.1.</w:t>
            </w:r>
            <w:r>
              <w:rPr>
                <w:rFonts w:asciiTheme="minorHAnsi" w:eastAsiaTheme="minorEastAsia" w:hAnsiTheme="minorHAnsi" w:cstheme="minorBidi"/>
                <w:noProof/>
                <w:sz w:val="22"/>
                <w:szCs w:val="22"/>
                <w:lang w:eastAsia="hr-HR"/>
              </w:rPr>
              <w:tab/>
            </w:r>
            <w:r w:rsidRPr="00241CFD">
              <w:rPr>
                <w:rStyle w:val="Hiperveza"/>
                <w:b/>
                <w:noProof/>
              </w:rPr>
              <w:t>Dramska skupina</w:t>
            </w:r>
            <w:r>
              <w:rPr>
                <w:noProof/>
                <w:webHidden/>
              </w:rPr>
              <w:tab/>
            </w:r>
            <w:r>
              <w:rPr>
                <w:noProof/>
                <w:webHidden/>
              </w:rPr>
              <w:fldChar w:fldCharType="begin"/>
            </w:r>
            <w:r>
              <w:rPr>
                <w:noProof/>
                <w:webHidden/>
              </w:rPr>
              <w:instrText xml:space="preserve"> PAGEREF _Toc84577465 \h </w:instrText>
            </w:r>
            <w:r>
              <w:rPr>
                <w:noProof/>
                <w:webHidden/>
              </w:rPr>
            </w:r>
            <w:r>
              <w:rPr>
                <w:noProof/>
                <w:webHidden/>
              </w:rPr>
              <w:fldChar w:fldCharType="separate"/>
            </w:r>
            <w:r>
              <w:rPr>
                <w:noProof/>
                <w:webHidden/>
              </w:rPr>
              <w:t>11</w:t>
            </w:r>
            <w:r>
              <w:rPr>
                <w:noProof/>
                <w:webHidden/>
              </w:rPr>
              <w:fldChar w:fldCharType="end"/>
            </w:r>
          </w:hyperlink>
        </w:p>
        <w:p w14:paraId="1107ABE8" w14:textId="04CBF68D"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66" w:history="1">
            <w:r w:rsidRPr="00241CFD">
              <w:rPr>
                <w:rStyle w:val="Hiperveza"/>
                <w:b/>
                <w:noProof/>
              </w:rPr>
              <w:t>4.2.</w:t>
            </w:r>
            <w:r>
              <w:rPr>
                <w:rFonts w:asciiTheme="minorHAnsi" w:eastAsiaTheme="minorEastAsia" w:hAnsiTheme="minorHAnsi" w:cstheme="minorBidi"/>
                <w:noProof/>
                <w:sz w:val="22"/>
                <w:szCs w:val="22"/>
                <w:lang w:eastAsia="hr-HR"/>
              </w:rPr>
              <w:tab/>
            </w:r>
            <w:r w:rsidRPr="00241CFD">
              <w:rPr>
                <w:rStyle w:val="Hiperveza"/>
                <w:b/>
                <w:noProof/>
              </w:rPr>
              <w:t>Dramsko-recitatorska skupina</w:t>
            </w:r>
            <w:r>
              <w:rPr>
                <w:noProof/>
                <w:webHidden/>
              </w:rPr>
              <w:tab/>
            </w:r>
            <w:r>
              <w:rPr>
                <w:noProof/>
                <w:webHidden/>
              </w:rPr>
              <w:fldChar w:fldCharType="begin"/>
            </w:r>
            <w:r>
              <w:rPr>
                <w:noProof/>
                <w:webHidden/>
              </w:rPr>
              <w:instrText xml:space="preserve"> PAGEREF _Toc84577466 \h </w:instrText>
            </w:r>
            <w:r>
              <w:rPr>
                <w:noProof/>
                <w:webHidden/>
              </w:rPr>
            </w:r>
            <w:r>
              <w:rPr>
                <w:noProof/>
                <w:webHidden/>
              </w:rPr>
              <w:fldChar w:fldCharType="separate"/>
            </w:r>
            <w:r>
              <w:rPr>
                <w:noProof/>
                <w:webHidden/>
              </w:rPr>
              <w:t>12</w:t>
            </w:r>
            <w:r>
              <w:rPr>
                <w:noProof/>
                <w:webHidden/>
              </w:rPr>
              <w:fldChar w:fldCharType="end"/>
            </w:r>
          </w:hyperlink>
        </w:p>
        <w:p w14:paraId="6E5AA84A" w14:textId="3F87AB60"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67" w:history="1">
            <w:r w:rsidRPr="00241CFD">
              <w:rPr>
                <w:rStyle w:val="Hiperveza"/>
                <w:b/>
                <w:noProof/>
              </w:rPr>
              <w:t>4.3.</w:t>
            </w:r>
            <w:r>
              <w:rPr>
                <w:rFonts w:asciiTheme="minorHAnsi" w:eastAsiaTheme="minorEastAsia" w:hAnsiTheme="minorHAnsi" w:cstheme="minorBidi"/>
                <w:noProof/>
                <w:sz w:val="22"/>
                <w:szCs w:val="22"/>
                <w:lang w:eastAsia="hr-HR"/>
              </w:rPr>
              <w:tab/>
            </w:r>
            <w:r w:rsidRPr="00241CFD">
              <w:rPr>
                <w:rStyle w:val="Hiperveza"/>
                <w:b/>
                <w:noProof/>
              </w:rPr>
              <w:t>Eko-skupina</w:t>
            </w:r>
            <w:r>
              <w:rPr>
                <w:noProof/>
                <w:webHidden/>
              </w:rPr>
              <w:tab/>
            </w:r>
            <w:r>
              <w:rPr>
                <w:noProof/>
                <w:webHidden/>
              </w:rPr>
              <w:fldChar w:fldCharType="begin"/>
            </w:r>
            <w:r>
              <w:rPr>
                <w:noProof/>
                <w:webHidden/>
              </w:rPr>
              <w:instrText xml:space="preserve"> PAGEREF _Toc84577467 \h </w:instrText>
            </w:r>
            <w:r>
              <w:rPr>
                <w:noProof/>
                <w:webHidden/>
              </w:rPr>
            </w:r>
            <w:r>
              <w:rPr>
                <w:noProof/>
                <w:webHidden/>
              </w:rPr>
              <w:fldChar w:fldCharType="separate"/>
            </w:r>
            <w:r>
              <w:rPr>
                <w:noProof/>
                <w:webHidden/>
              </w:rPr>
              <w:t>13</w:t>
            </w:r>
            <w:r>
              <w:rPr>
                <w:noProof/>
                <w:webHidden/>
              </w:rPr>
              <w:fldChar w:fldCharType="end"/>
            </w:r>
          </w:hyperlink>
        </w:p>
        <w:p w14:paraId="26F703E3" w14:textId="00CA416E"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68" w:history="1">
            <w:r w:rsidRPr="00241CFD">
              <w:rPr>
                <w:rStyle w:val="Hiperveza"/>
                <w:b/>
                <w:noProof/>
              </w:rPr>
              <w:t>4.4.</w:t>
            </w:r>
            <w:r>
              <w:rPr>
                <w:rFonts w:asciiTheme="minorHAnsi" w:eastAsiaTheme="minorEastAsia" w:hAnsiTheme="minorHAnsi" w:cstheme="minorBidi"/>
                <w:noProof/>
                <w:sz w:val="22"/>
                <w:szCs w:val="22"/>
                <w:lang w:eastAsia="hr-HR"/>
              </w:rPr>
              <w:tab/>
            </w:r>
            <w:r w:rsidRPr="00241CFD">
              <w:rPr>
                <w:rStyle w:val="Hiperveza"/>
                <w:b/>
                <w:noProof/>
              </w:rPr>
              <w:t>Kreativna radionica</w:t>
            </w:r>
            <w:r>
              <w:rPr>
                <w:noProof/>
                <w:webHidden/>
              </w:rPr>
              <w:tab/>
            </w:r>
            <w:r>
              <w:rPr>
                <w:noProof/>
                <w:webHidden/>
              </w:rPr>
              <w:fldChar w:fldCharType="begin"/>
            </w:r>
            <w:r>
              <w:rPr>
                <w:noProof/>
                <w:webHidden/>
              </w:rPr>
              <w:instrText xml:space="preserve"> PAGEREF _Toc84577468 \h </w:instrText>
            </w:r>
            <w:r>
              <w:rPr>
                <w:noProof/>
                <w:webHidden/>
              </w:rPr>
            </w:r>
            <w:r>
              <w:rPr>
                <w:noProof/>
                <w:webHidden/>
              </w:rPr>
              <w:fldChar w:fldCharType="separate"/>
            </w:r>
            <w:r>
              <w:rPr>
                <w:noProof/>
                <w:webHidden/>
              </w:rPr>
              <w:t>14</w:t>
            </w:r>
            <w:r>
              <w:rPr>
                <w:noProof/>
                <w:webHidden/>
              </w:rPr>
              <w:fldChar w:fldCharType="end"/>
            </w:r>
          </w:hyperlink>
        </w:p>
        <w:p w14:paraId="6D5CEF9B" w14:textId="3F3392E7"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69" w:history="1">
            <w:r w:rsidRPr="00241CFD">
              <w:rPr>
                <w:rStyle w:val="Hiperveza"/>
                <w:b/>
                <w:noProof/>
              </w:rPr>
              <w:t>4.5.</w:t>
            </w:r>
            <w:r>
              <w:rPr>
                <w:rFonts w:asciiTheme="minorHAnsi" w:eastAsiaTheme="minorEastAsia" w:hAnsiTheme="minorHAnsi" w:cstheme="minorBidi"/>
                <w:noProof/>
                <w:sz w:val="22"/>
                <w:szCs w:val="22"/>
                <w:lang w:eastAsia="hr-HR"/>
              </w:rPr>
              <w:tab/>
            </w:r>
            <w:r w:rsidRPr="00241CFD">
              <w:rPr>
                <w:rStyle w:val="Hiperveza"/>
                <w:b/>
                <w:noProof/>
              </w:rPr>
              <w:t>Likovna skupina</w:t>
            </w:r>
            <w:r>
              <w:rPr>
                <w:noProof/>
                <w:webHidden/>
              </w:rPr>
              <w:tab/>
            </w:r>
            <w:r>
              <w:rPr>
                <w:noProof/>
                <w:webHidden/>
              </w:rPr>
              <w:fldChar w:fldCharType="begin"/>
            </w:r>
            <w:r>
              <w:rPr>
                <w:noProof/>
                <w:webHidden/>
              </w:rPr>
              <w:instrText xml:space="preserve"> PAGEREF _Toc84577469 \h </w:instrText>
            </w:r>
            <w:r>
              <w:rPr>
                <w:noProof/>
                <w:webHidden/>
              </w:rPr>
            </w:r>
            <w:r>
              <w:rPr>
                <w:noProof/>
                <w:webHidden/>
              </w:rPr>
              <w:fldChar w:fldCharType="separate"/>
            </w:r>
            <w:r>
              <w:rPr>
                <w:noProof/>
                <w:webHidden/>
              </w:rPr>
              <w:t>15</w:t>
            </w:r>
            <w:r>
              <w:rPr>
                <w:noProof/>
                <w:webHidden/>
              </w:rPr>
              <w:fldChar w:fldCharType="end"/>
            </w:r>
          </w:hyperlink>
        </w:p>
        <w:p w14:paraId="21610CD7" w14:textId="40E02FAA"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70" w:history="1">
            <w:r w:rsidRPr="00241CFD">
              <w:rPr>
                <w:rStyle w:val="Hiperveza"/>
                <w:b/>
                <w:noProof/>
              </w:rPr>
              <w:t>4.6.</w:t>
            </w:r>
            <w:r>
              <w:rPr>
                <w:rFonts w:asciiTheme="minorHAnsi" w:eastAsiaTheme="minorEastAsia" w:hAnsiTheme="minorHAnsi" w:cstheme="minorBidi"/>
                <w:noProof/>
                <w:sz w:val="22"/>
                <w:szCs w:val="22"/>
                <w:lang w:eastAsia="hr-HR"/>
              </w:rPr>
              <w:tab/>
            </w:r>
            <w:r w:rsidRPr="00241CFD">
              <w:rPr>
                <w:rStyle w:val="Hiperveza"/>
                <w:b/>
                <w:noProof/>
              </w:rPr>
              <w:t>Likovna skupina od V. do VIII. razreda</w:t>
            </w:r>
            <w:r>
              <w:rPr>
                <w:noProof/>
                <w:webHidden/>
              </w:rPr>
              <w:tab/>
            </w:r>
            <w:r>
              <w:rPr>
                <w:noProof/>
                <w:webHidden/>
              </w:rPr>
              <w:fldChar w:fldCharType="begin"/>
            </w:r>
            <w:r>
              <w:rPr>
                <w:noProof/>
                <w:webHidden/>
              </w:rPr>
              <w:instrText xml:space="preserve"> PAGEREF _Toc84577470 \h </w:instrText>
            </w:r>
            <w:r>
              <w:rPr>
                <w:noProof/>
                <w:webHidden/>
              </w:rPr>
            </w:r>
            <w:r>
              <w:rPr>
                <w:noProof/>
                <w:webHidden/>
              </w:rPr>
              <w:fldChar w:fldCharType="separate"/>
            </w:r>
            <w:r>
              <w:rPr>
                <w:noProof/>
                <w:webHidden/>
              </w:rPr>
              <w:t>16</w:t>
            </w:r>
            <w:r>
              <w:rPr>
                <w:noProof/>
                <w:webHidden/>
              </w:rPr>
              <w:fldChar w:fldCharType="end"/>
            </w:r>
          </w:hyperlink>
        </w:p>
        <w:p w14:paraId="23364D94" w14:textId="40CAFA40"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71" w:history="1">
            <w:r w:rsidRPr="00241CFD">
              <w:rPr>
                <w:rStyle w:val="Hiperveza"/>
                <w:b/>
                <w:noProof/>
              </w:rPr>
              <w:t>4.7.</w:t>
            </w:r>
            <w:r>
              <w:rPr>
                <w:rFonts w:asciiTheme="minorHAnsi" w:eastAsiaTheme="minorEastAsia" w:hAnsiTheme="minorHAnsi" w:cstheme="minorBidi"/>
                <w:noProof/>
                <w:sz w:val="22"/>
                <w:szCs w:val="22"/>
                <w:lang w:eastAsia="hr-HR"/>
              </w:rPr>
              <w:tab/>
            </w:r>
            <w:r w:rsidRPr="00241CFD">
              <w:rPr>
                <w:rStyle w:val="Hiperveza"/>
                <w:b/>
                <w:noProof/>
              </w:rPr>
              <w:t>Literarna skupina „Lavanda“</w:t>
            </w:r>
            <w:r>
              <w:rPr>
                <w:noProof/>
                <w:webHidden/>
              </w:rPr>
              <w:tab/>
            </w:r>
            <w:r>
              <w:rPr>
                <w:noProof/>
                <w:webHidden/>
              </w:rPr>
              <w:fldChar w:fldCharType="begin"/>
            </w:r>
            <w:r>
              <w:rPr>
                <w:noProof/>
                <w:webHidden/>
              </w:rPr>
              <w:instrText xml:space="preserve"> PAGEREF _Toc84577471 \h </w:instrText>
            </w:r>
            <w:r>
              <w:rPr>
                <w:noProof/>
                <w:webHidden/>
              </w:rPr>
            </w:r>
            <w:r>
              <w:rPr>
                <w:noProof/>
                <w:webHidden/>
              </w:rPr>
              <w:fldChar w:fldCharType="separate"/>
            </w:r>
            <w:r>
              <w:rPr>
                <w:noProof/>
                <w:webHidden/>
              </w:rPr>
              <w:t>17</w:t>
            </w:r>
            <w:r>
              <w:rPr>
                <w:noProof/>
                <w:webHidden/>
              </w:rPr>
              <w:fldChar w:fldCharType="end"/>
            </w:r>
          </w:hyperlink>
        </w:p>
        <w:p w14:paraId="754AE674" w14:textId="0BF6B2C8"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72" w:history="1">
            <w:r w:rsidRPr="00241CFD">
              <w:rPr>
                <w:rStyle w:val="Hiperveza"/>
                <w:b/>
                <w:noProof/>
              </w:rPr>
              <w:t>4.8.</w:t>
            </w:r>
            <w:r>
              <w:rPr>
                <w:rFonts w:asciiTheme="minorHAnsi" w:eastAsiaTheme="minorEastAsia" w:hAnsiTheme="minorHAnsi" w:cstheme="minorBidi"/>
                <w:noProof/>
                <w:sz w:val="22"/>
                <w:szCs w:val="22"/>
                <w:lang w:eastAsia="hr-HR"/>
              </w:rPr>
              <w:tab/>
            </w:r>
            <w:r w:rsidRPr="00241CFD">
              <w:rPr>
                <w:rStyle w:val="Hiperveza"/>
                <w:b/>
                <w:noProof/>
              </w:rPr>
              <w:t>Mladi tehničari</w:t>
            </w:r>
            <w:r>
              <w:rPr>
                <w:noProof/>
                <w:webHidden/>
              </w:rPr>
              <w:tab/>
            </w:r>
            <w:r>
              <w:rPr>
                <w:noProof/>
                <w:webHidden/>
              </w:rPr>
              <w:fldChar w:fldCharType="begin"/>
            </w:r>
            <w:r>
              <w:rPr>
                <w:noProof/>
                <w:webHidden/>
              </w:rPr>
              <w:instrText xml:space="preserve"> PAGEREF _Toc84577472 \h </w:instrText>
            </w:r>
            <w:r>
              <w:rPr>
                <w:noProof/>
                <w:webHidden/>
              </w:rPr>
            </w:r>
            <w:r>
              <w:rPr>
                <w:noProof/>
                <w:webHidden/>
              </w:rPr>
              <w:fldChar w:fldCharType="separate"/>
            </w:r>
            <w:r>
              <w:rPr>
                <w:noProof/>
                <w:webHidden/>
              </w:rPr>
              <w:t>18</w:t>
            </w:r>
            <w:r>
              <w:rPr>
                <w:noProof/>
                <w:webHidden/>
              </w:rPr>
              <w:fldChar w:fldCharType="end"/>
            </w:r>
          </w:hyperlink>
        </w:p>
        <w:p w14:paraId="5577D91D" w14:textId="3AC2E1C4"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73" w:history="1">
            <w:r w:rsidRPr="00241CFD">
              <w:rPr>
                <w:rStyle w:val="Hiperveza"/>
                <w:b/>
                <w:noProof/>
              </w:rPr>
              <w:t>4.9.</w:t>
            </w:r>
            <w:r>
              <w:rPr>
                <w:rFonts w:asciiTheme="minorHAnsi" w:eastAsiaTheme="minorEastAsia" w:hAnsiTheme="minorHAnsi" w:cstheme="minorBidi"/>
                <w:noProof/>
                <w:sz w:val="22"/>
                <w:szCs w:val="22"/>
                <w:lang w:eastAsia="hr-HR"/>
              </w:rPr>
              <w:tab/>
            </w:r>
            <w:r w:rsidRPr="00241CFD">
              <w:rPr>
                <w:rStyle w:val="Hiperveza"/>
                <w:b/>
                <w:noProof/>
              </w:rPr>
              <w:t>Nogomet</w:t>
            </w:r>
            <w:r>
              <w:rPr>
                <w:noProof/>
                <w:webHidden/>
              </w:rPr>
              <w:tab/>
            </w:r>
            <w:r>
              <w:rPr>
                <w:noProof/>
                <w:webHidden/>
              </w:rPr>
              <w:fldChar w:fldCharType="begin"/>
            </w:r>
            <w:r>
              <w:rPr>
                <w:noProof/>
                <w:webHidden/>
              </w:rPr>
              <w:instrText xml:space="preserve"> PAGEREF _Toc84577473 \h </w:instrText>
            </w:r>
            <w:r>
              <w:rPr>
                <w:noProof/>
                <w:webHidden/>
              </w:rPr>
            </w:r>
            <w:r>
              <w:rPr>
                <w:noProof/>
                <w:webHidden/>
              </w:rPr>
              <w:fldChar w:fldCharType="separate"/>
            </w:r>
            <w:r>
              <w:rPr>
                <w:noProof/>
                <w:webHidden/>
              </w:rPr>
              <w:t>19</w:t>
            </w:r>
            <w:r>
              <w:rPr>
                <w:noProof/>
                <w:webHidden/>
              </w:rPr>
              <w:fldChar w:fldCharType="end"/>
            </w:r>
          </w:hyperlink>
        </w:p>
        <w:p w14:paraId="71D119CE" w14:textId="2B5B0B5C"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474" w:history="1">
            <w:r w:rsidRPr="00241CFD">
              <w:rPr>
                <w:rStyle w:val="Hiperveza"/>
                <w:b/>
                <w:noProof/>
              </w:rPr>
              <w:t>4.10.</w:t>
            </w:r>
            <w:r>
              <w:rPr>
                <w:rFonts w:asciiTheme="minorHAnsi" w:eastAsiaTheme="minorEastAsia" w:hAnsiTheme="minorHAnsi" w:cstheme="minorBidi"/>
                <w:noProof/>
                <w:sz w:val="22"/>
                <w:szCs w:val="22"/>
                <w:lang w:eastAsia="hr-HR"/>
              </w:rPr>
              <w:tab/>
            </w:r>
            <w:r w:rsidRPr="00241CFD">
              <w:rPr>
                <w:rStyle w:val="Hiperveza"/>
                <w:b/>
                <w:noProof/>
              </w:rPr>
              <w:t>Košarka</w:t>
            </w:r>
            <w:r>
              <w:rPr>
                <w:noProof/>
                <w:webHidden/>
              </w:rPr>
              <w:tab/>
            </w:r>
            <w:r>
              <w:rPr>
                <w:noProof/>
                <w:webHidden/>
              </w:rPr>
              <w:fldChar w:fldCharType="begin"/>
            </w:r>
            <w:r>
              <w:rPr>
                <w:noProof/>
                <w:webHidden/>
              </w:rPr>
              <w:instrText xml:space="preserve"> PAGEREF _Toc84577474 \h </w:instrText>
            </w:r>
            <w:r>
              <w:rPr>
                <w:noProof/>
                <w:webHidden/>
              </w:rPr>
            </w:r>
            <w:r>
              <w:rPr>
                <w:noProof/>
                <w:webHidden/>
              </w:rPr>
              <w:fldChar w:fldCharType="separate"/>
            </w:r>
            <w:r>
              <w:rPr>
                <w:noProof/>
                <w:webHidden/>
              </w:rPr>
              <w:t>20</w:t>
            </w:r>
            <w:r>
              <w:rPr>
                <w:noProof/>
                <w:webHidden/>
              </w:rPr>
              <w:fldChar w:fldCharType="end"/>
            </w:r>
          </w:hyperlink>
        </w:p>
        <w:p w14:paraId="7DD7DFBB" w14:textId="276D5AEF"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475" w:history="1">
            <w:r w:rsidRPr="00241CFD">
              <w:rPr>
                <w:rStyle w:val="Hiperveza"/>
                <w:b/>
                <w:noProof/>
              </w:rPr>
              <w:t>4.11.</w:t>
            </w:r>
            <w:r>
              <w:rPr>
                <w:rFonts w:asciiTheme="minorHAnsi" w:eastAsiaTheme="minorEastAsia" w:hAnsiTheme="minorHAnsi" w:cstheme="minorBidi"/>
                <w:noProof/>
                <w:sz w:val="22"/>
                <w:szCs w:val="22"/>
                <w:lang w:eastAsia="hr-HR"/>
              </w:rPr>
              <w:tab/>
            </w:r>
            <w:r w:rsidRPr="00241CFD">
              <w:rPr>
                <w:rStyle w:val="Hiperveza"/>
                <w:b/>
                <w:noProof/>
              </w:rPr>
              <w:t>Novinarska skupina</w:t>
            </w:r>
            <w:r>
              <w:rPr>
                <w:noProof/>
                <w:webHidden/>
              </w:rPr>
              <w:tab/>
            </w:r>
            <w:r>
              <w:rPr>
                <w:noProof/>
                <w:webHidden/>
              </w:rPr>
              <w:fldChar w:fldCharType="begin"/>
            </w:r>
            <w:r>
              <w:rPr>
                <w:noProof/>
                <w:webHidden/>
              </w:rPr>
              <w:instrText xml:space="preserve"> PAGEREF _Toc84577475 \h </w:instrText>
            </w:r>
            <w:r>
              <w:rPr>
                <w:noProof/>
                <w:webHidden/>
              </w:rPr>
            </w:r>
            <w:r>
              <w:rPr>
                <w:noProof/>
                <w:webHidden/>
              </w:rPr>
              <w:fldChar w:fldCharType="separate"/>
            </w:r>
            <w:r>
              <w:rPr>
                <w:noProof/>
                <w:webHidden/>
              </w:rPr>
              <w:t>21</w:t>
            </w:r>
            <w:r>
              <w:rPr>
                <w:noProof/>
                <w:webHidden/>
              </w:rPr>
              <w:fldChar w:fldCharType="end"/>
            </w:r>
          </w:hyperlink>
        </w:p>
        <w:p w14:paraId="5DAEF85A" w14:textId="7F1C0142"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476" w:history="1">
            <w:r w:rsidRPr="00241CFD">
              <w:rPr>
                <w:rStyle w:val="Hiperveza"/>
                <w:b/>
                <w:noProof/>
              </w:rPr>
              <w:t>4.12.</w:t>
            </w:r>
            <w:r>
              <w:rPr>
                <w:rFonts w:asciiTheme="minorHAnsi" w:eastAsiaTheme="minorEastAsia" w:hAnsiTheme="minorHAnsi" w:cstheme="minorBidi"/>
                <w:noProof/>
                <w:sz w:val="22"/>
                <w:szCs w:val="22"/>
                <w:lang w:eastAsia="hr-HR"/>
              </w:rPr>
              <w:tab/>
            </w:r>
            <w:r w:rsidRPr="00241CFD">
              <w:rPr>
                <w:rStyle w:val="Hiperveza"/>
                <w:b/>
                <w:noProof/>
              </w:rPr>
              <w:t>Treffpunkt</w:t>
            </w:r>
            <w:r>
              <w:rPr>
                <w:noProof/>
                <w:webHidden/>
              </w:rPr>
              <w:tab/>
            </w:r>
            <w:r>
              <w:rPr>
                <w:noProof/>
                <w:webHidden/>
              </w:rPr>
              <w:fldChar w:fldCharType="begin"/>
            </w:r>
            <w:r>
              <w:rPr>
                <w:noProof/>
                <w:webHidden/>
              </w:rPr>
              <w:instrText xml:space="preserve"> PAGEREF _Toc84577476 \h </w:instrText>
            </w:r>
            <w:r>
              <w:rPr>
                <w:noProof/>
                <w:webHidden/>
              </w:rPr>
            </w:r>
            <w:r>
              <w:rPr>
                <w:noProof/>
                <w:webHidden/>
              </w:rPr>
              <w:fldChar w:fldCharType="separate"/>
            </w:r>
            <w:r>
              <w:rPr>
                <w:noProof/>
                <w:webHidden/>
              </w:rPr>
              <w:t>22</w:t>
            </w:r>
            <w:r>
              <w:rPr>
                <w:noProof/>
                <w:webHidden/>
              </w:rPr>
              <w:fldChar w:fldCharType="end"/>
            </w:r>
          </w:hyperlink>
        </w:p>
        <w:p w14:paraId="1C7A726F" w14:textId="34263932"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477" w:history="1">
            <w:r w:rsidRPr="00241CFD">
              <w:rPr>
                <w:rStyle w:val="Hiperveza"/>
                <w:b/>
                <w:noProof/>
              </w:rPr>
              <w:t>4.13.</w:t>
            </w:r>
            <w:r>
              <w:rPr>
                <w:rFonts w:asciiTheme="minorHAnsi" w:eastAsiaTheme="minorEastAsia" w:hAnsiTheme="minorHAnsi" w:cstheme="minorBidi"/>
                <w:noProof/>
                <w:sz w:val="22"/>
                <w:szCs w:val="22"/>
                <w:lang w:eastAsia="hr-HR"/>
              </w:rPr>
              <w:tab/>
            </w:r>
            <w:r w:rsidRPr="00241CFD">
              <w:rPr>
                <w:rStyle w:val="Hiperveza"/>
                <w:b/>
                <w:noProof/>
              </w:rPr>
              <w:t>Deutsch-ko</w:t>
            </w:r>
            <w:r>
              <w:rPr>
                <w:noProof/>
                <w:webHidden/>
              </w:rPr>
              <w:tab/>
            </w:r>
            <w:r>
              <w:rPr>
                <w:noProof/>
                <w:webHidden/>
              </w:rPr>
              <w:fldChar w:fldCharType="begin"/>
            </w:r>
            <w:r>
              <w:rPr>
                <w:noProof/>
                <w:webHidden/>
              </w:rPr>
              <w:instrText xml:space="preserve"> PAGEREF _Toc84577477 \h </w:instrText>
            </w:r>
            <w:r>
              <w:rPr>
                <w:noProof/>
                <w:webHidden/>
              </w:rPr>
            </w:r>
            <w:r>
              <w:rPr>
                <w:noProof/>
                <w:webHidden/>
              </w:rPr>
              <w:fldChar w:fldCharType="separate"/>
            </w:r>
            <w:r>
              <w:rPr>
                <w:noProof/>
                <w:webHidden/>
              </w:rPr>
              <w:t>23</w:t>
            </w:r>
            <w:r>
              <w:rPr>
                <w:noProof/>
                <w:webHidden/>
              </w:rPr>
              <w:fldChar w:fldCharType="end"/>
            </w:r>
          </w:hyperlink>
        </w:p>
        <w:p w14:paraId="2084C8B8" w14:textId="0940DC61"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478" w:history="1">
            <w:r w:rsidRPr="00241CFD">
              <w:rPr>
                <w:rStyle w:val="Hiperveza"/>
                <w:b/>
                <w:noProof/>
              </w:rPr>
              <w:t>4.14.</w:t>
            </w:r>
            <w:r>
              <w:rPr>
                <w:rFonts w:asciiTheme="minorHAnsi" w:eastAsiaTheme="minorEastAsia" w:hAnsiTheme="minorHAnsi" w:cstheme="minorBidi"/>
                <w:noProof/>
                <w:sz w:val="22"/>
                <w:szCs w:val="22"/>
                <w:lang w:eastAsia="hr-HR"/>
              </w:rPr>
              <w:tab/>
            </w:r>
            <w:r w:rsidRPr="00241CFD">
              <w:rPr>
                <w:rStyle w:val="Hiperveza"/>
                <w:b/>
                <w:noProof/>
              </w:rPr>
              <w:t>E-taliano</w:t>
            </w:r>
            <w:r>
              <w:rPr>
                <w:noProof/>
                <w:webHidden/>
              </w:rPr>
              <w:tab/>
            </w:r>
            <w:r>
              <w:rPr>
                <w:noProof/>
                <w:webHidden/>
              </w:rPr>
              <w:fldChar w:fldCharType="begin"/>
            </w:r>
            <w:r>
              <w:rPr>
                <w:noProof/>
                <w:webHidden/>
              </w:rPr>
              <w:instrText xml:space="preserve"> PAGEREF _Toc84577478 \h </w:instrText>
            </w:r>
            <w:r>
              <w:rPr>
                <w:noProof/>
                <w:webHidden/>
              </w:rPr>
            </w:r>
            <w:r>
              <w:rPr>
                <w:noProof/>
                <w:webHidden/>
              </w:rPr>
              <w:fldChar w:fldCharType="separate"/>
            </w:r>
            <w:r>
              <w:rPr>
                <w:noProof/>
                <w:webHidden/>
              </w:rPr>
              <w:t>24</w:t>
            </w:r>
            <w:r>
              <w:rPr>
                <w:noProof/>
                <w:webHidden/>
              </w:rPr>
              <w:fldChar w:fldCharType="end"/>
            </w:r>
          </w:hyperlink>
        </w:p>
        <w:p w14:paraId="2114FDC2" w14:textId="23AFE4CE"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479" w:history="1">
            <w:r w:rsidRPr="00241CFD">
              <w:rPr>
                <w:rStyle w:val="Hiperveza"/>
                <w:b/>
                <w:noProof/>
              </w:rPr>
              <w:t>4.15.</w:t>
            </w:r>
            <w:r>
              <w:rPr>
                <w:rFonts w:asciiTheme="minorHAnsi" w:eastAsiaTheme="minorEastAsia" w:hAnsiTheme="minorHAnsi" w:cstheme="minorBidi"/>
                <w:noProof/>
                <w:sz w:val="22"/>
                <w:szCs w:val="22"/>
                <w:lang w:eastAsia="hr-HR"/>
              </w:rPr>
              <w:tab/>
            </w:r>
            <w:r w:rsidRPr="00241CFD">
              <w:rPr>
                <w:rStyle w:val="Hiperveza"/>
                <w:b/>
                <w:noProof/>
              </w:rPr>
              <w:t>Zbor</w:t>
            </w:r>
            <w:r>
              <w:rPr>
                <w:noProof/>
                <w:webHidden/>
              </w:rPr>
              <w:tab/>
            </w:r>
            <w:r>
              <w:rPr>
                <w:noProof/>
                <w:webHidden/>
              </w:rPr>
              <w:fldChar w:fldCharType="begin"/>
            </w:r>
            <w:r>
              <w:rPr>
                <w:noProof/>
                <w:webHidden/>
              </w:rPr>
              <w:instrText xml:space="preserve"> PAGEREF _Toc84577479 \h </w:instrText>
            </w:r>
            <w:r>
              <w:rPr>
                <w:noProof/>
                <w:webHidden/>
              </w:rPr>
            </w:r>
            <w:r>
              <w:rPr>
                <w:noProof/>
                <w:webHidden/>
              </w:rPr>
              <w:fldChar w:fldCharType="separate"/>
            </w:r>
            <w:r>
              <w:rPr>
                <w:noProof/>
                <w:webHidden/>
              </w:rPr>
              <w:t>25</w:t>
            </w:r>
            <w:r>
              <w:rPr>
                <w:noProof/>
                <w:webHidden/>
              </w:rPr>
              <w:fldChar w:fldCharType="end"/>
            </w:r>
          </w:hyperlink>
        </w:p>
        <w:p w14:paraId="3D57B6D2" w14:textId="387764B9"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480" w:history="1">
            <w:r w:rsidRPr="00241CFD">
              <w:rPr>
                <w:rStyle w:val="Hiperveza"/>
                <w:b/>
                <w:noProof/>
              </w:rPr>
              <w:t>4.16.</w:t>
            </w:r>
            <w:r>
              <w:rPr>
                <w:rFonts w:asciiTheme="minorHAnsi" w:eastAsiaTheme="minorEastAsia" w:hAnsiTheme="minorHAnsi" w:cstheme="minorBidi"/>
                <w:noProof/>
                <w:sz w:val="22"/>
                <w:szCs w:val="22"/>
                <w:lang w:eastAsia="hr-HR"/>
              </w:rPr>
              <w:tab/>
            </w:r>
            <w:r w:rsidRPr="00241CFD">
              <w:rPr>
                <w:rStyle w:val="Hiperveza"/>
                <w:b/>
                <w:noProof/>
              </w:rPr>
              <w:t>Mali zbor</w:t>
            </w:r>
            <w:r>
              <w:rPr>
                <w:noProof/>
                <w:webHidden/>
              </w:rPr>
              <w:tab/>
            </w:r>
            <w:r>
              <w:rPr>
                <w:noProof/>
                <w:webHidden/>
              </w:rPr>
              <w:fldChar w:fldCharType="begin"/>
            </w:r>
            <w:r>
              <w:rPr>
                <w:noProof/>
                <w:webHidden/>
              </w:rPr>
              <w:instrText xml:space="preserve"> PAGEREF _Toc84577480 \h </w:instrText>
            </w:r>
            <w:r>
              <w:rPr>
                <w:noProof/>
                <w:webHidden/>
              </w:rPr>
            </w:r>
            <w:r>
              <w:rPr>
                <w:noProof/>
                <w:webHidden/>
              </w:rPr>
              <w:fldChar w:fldCharType="separate"/>
            </w:r>
            <w:r>
              <w:rPr>
                <w:noProof/>
                <w:webHidden/>
              </w:rPr>
              <w:t>26</w:t>
            </w:r>
            <w:r>
              <w:rPr>
                <w:noProof/>
                <w:webHidden/>
              </w:rPr>
              <w:fldChar w:fldCharType="end"/>
            </w:r>
          </w:hyperlink>
        </w:p>
        <w:p w14:paraId="690D6ABB" w14:textId="410ADBAD"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481" w:history="1">
            <w:r w:rsidRPr="00241CFD">
              <w:rPr>
                <w:rStyle w:val="Hiperveza"/>
                <w:b/>
                <w:noProof/>
              </w:rPr>
              <w:t>4.17.</w:t>
            </w:r>
            <w:r>
              <w:rPr>
                <w:rFonts w:asciiTheme="minorHAnsi" w:eastAsiaTheme="minorEastAsia" w:hAnsiTheme="minorHAnsi" w:cstheme="minorBidi"/>
                <w:noProof/>
                <w:sz w:val="22"/>
                <w:szCs w:val="22"/>
                <w:lang w:eastAsia="hr-HR"/>
              </w:rPr>
              <w:tab/>
            </w:r>
            <w:r w:rsidRPr="00241CFD">
              <w:rPr>
                <w:rStyle w:val="Hiperveza"/>
                <w:b/>
                <w:noProof/>
              </w:rPr>
              <w:t>Biblijska - kreativna skupina</w:t>
            </w:r>
            <w:r>
              <w:rPr>
                <w:noProof/>
                <w:webHidden/>
              </w:rPr>
              <w:tab/>
            </w:r>
            <w:r>
              <w:rPr>
                <w:noProof/>
                <w:webHidden/>
              </w:rPr>
              <w:fldChar w:fldCharType="begin"/>
            </w:r>
            <w:r>
              <w:rPr>
                <w:noProof/>
                <w:webHidden/>
              </w:rPr>
              <w:instrText xml:space="preserve"> PAGEREF _Toc84577481 \h </w:instrText>
            </w:r>
            <w:r>
              <w:rPr>
                <w:noProof/>
                <w:webHidden/>
              </w:rPr>
            </w:r>
            <w:r>
              <w:rPr>
                <w:noProof/>
                <w:webHidden/>
              </w:rPr>
              <w:fldChar w:fldCharType="separate"/>
            </w:r>
            <w:r>
              <w:rPr>
                <w:noProof/>
                <w:webHidden/>
              </w:rPr>
              <w:t>27</w:t>
            </w:r>
            <w:r>
              <w:rPr>
                <w:noProof/>
                <w:webHidden/>
              </w:rPr>
              <w:fldChar w:fldCharType="end"/>
            </w:r>
          </w:hyperlink>
        </w:p>
        <w:p w14:paraId="42C47CF9" w14:textId="06DB894B"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482" w:history="1">
            <w:r w:rsidRPr="00241CFD">
              <w:rPr>
                <w:rStyle w:val="Hiperveza"/>
                <w:b/>
                <w:noProof/>
              </w:rPr>
              <w:t>4.18.</w:t>
            </w:r>
            <w:r>
              <w:rPr>
                <w:rFonts w:asciiTheme="minorHAnsi" w:eastAsiaTheme="minorEastAsia" w:hAnsiTheme="minorHAnsi" w:cstheme="minorBidi"/>
                <w:noProof/>
                <w:sz w:val="22"/>
                <w:szCs w:val="22"/>
                <w:lang w:eastAsia="hr-HR"/>
              </w:rPr>
              <w:tab/>
            </w:r>
            <w:r w:rsidRPr="00241CFD">
              <w:rPr>
                <w:rStyle w:val="Hiperveza"/>
                <w:b/>
                <w:noProof/>
              </w:rPr>
              <w:t>Vjeronaučna olimpijada</w:t>
            </w:r>
            <w:r>
              <w:rPr>
                <w:noProof/>
                <w:webHidden/>
              </w:rPr>
              <w:tab/>
            </w:r>
            <w:r>
              <w:rPr>
                <w:noProof/>
                <w:webHidden/>
              </w:rPr>
              <w:fldChar w:fldCharType="begin"/>
            </w:r>
            <w:r>
              <w:rPr>
                <w:noProof/>
                <w:webHidden/>
              </w:rPr>
              <w:instrText xml:space="preserve"> PAGEREF _Toc84577482 \h </w:instrText>
            </w:r>
            <w:r>
              <w:rPr>
                <w:noProof/>
                <w:webHidden/>
              </w:rPr>
            </w:r>
            <w:r>
              <w:rPr>
                <w:noProof/>
                <w:webHidden/>
              </w:rPr>
              <w:fldChar w:fldCharType="separate"/>
            </w:r>
            <w:r>
              <w:rPr>
                <w:noProof/>
                <w:webHidden/>
              </w:rPr>
              <w:t>28</w:t>
            </w:r>
            <w:r>
              <w:rPr>
                <w:noProof/>
                <w:webHidden/>
              </w:rPr>
              <w:fldChar w:fldCharType="end"/>
            </w:r>
          </w:hyperlink>
        </w:p>
        <w:p w14:paraId="06FB2BA9" w14:textId="74A7734B"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483" w:history="1">
            <w:r w:rsidRPr="00241CFD">
              <w:rPr>
                <w:rStyle w:val="Hiperveza"/>
                <w:b/>
                <w:noProof/>
              </w:rPr>
              <w:t>4.19.</w:t>
            </w:r>
            <w:r>
              <w:rPr>
                <w:rFonts w:asciiTheme="minorHAnsi" w:eastAsiaTheme="minorEastAsia" w:hAnsiTheme="minorHAnsi" w:cstheme="minorBidi"/>
                <w:noProof/>
                <w:sz w:val="22"/>
                <w:szCs w:val="22"/>
                <w:lang w:eastAsia="hr-HR"/>
              </w:rPr>
              <w:tab/>
            </w:r>
            <w:r w:rsidRPr="00241CFD">
              <w:rPr>
                <w:rStyle w:val="Hiperveza"/>
                <w:b/>
                <w:noProof/>
              </w:rPr>
              <w:t>Mala čitaonica</w:t>
            </w:r>
            <w:r>
              <w:rPr>
                <w:noProof/>
                <w:webHidden/>
              </w:rPr>
              <w:tab/>
            </w:r>
            <w:r>
              <w:rPr>
                <w:noProof/>
                <w:webHidden/>
              </w:rPr>
              <w:fldChar w:fldCharType="begin"/>
            </w:r>
            <w:r>
              <w:rPr>
                <w:noProof/>
                <w:webHidden/>
              </w:rPr>
              <w:instrText xml:space="preserve"> PAGEREF _Toc84577483 \h </w:instrText>
            </w:r>
            <w:r>
              <w:rPr>
                <w:noProof/>
                <w:webHidden/>
              </w:rPr>
            </w:r>
            <w:r>
              <w:rPr>
                <w:noProof/>
                <w:webHidden/>
              </w:rPr>
              <w:fldChar w:fldCharType="separate"/>
            </w:r>
            <w:r>
              <w:rPr>
                <w:noProof/>
                <w:webHidden/>
              </w:rPr>
              <w:t>29</w:t>
            </w:r>
            <w:r>
              <w:rPr>
                <w:noProof/>
                <w:webHidden/>
              </w:rPr>
              <w:fldChar w:fldCharType="end"/>
            </w:r>
          </w:hyperlink>
        </w:p>
        <w:p w14:paraId="6CC6A5A5" w14:textId="4998B16C"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484" w:history="1">
            <w:r w:rsidRPr="00241CFD">
              <w:rPr>
                <w:rStyle w:val="Hiperveza"/>
                <w:b/>
                <w:noProof/>
              </w:rPr>
              <w:t>4.20.</w:t>
            </w:r>
            <w:r>
              <w:rPr>
                <w:rFonts w:asciiTheme="minorHAnsi" w:eastAsiaTheme="minorEastAsia" w:hAnsiTheme="minorHAnsi" w:cstheme="minorBidi"/>
                <w:noProof/>
                <w:sz w:val="22"/>
                <w:szCs w:val="22"/>
                <w:lang w:eastAsia="hr-HR"/>
              </w:rPr>
              <w:tab/>
            </w:r>
            <w:r w:rsidRPr="00241CFD">
              <w:rPr>
                <w:rStyle w:val="Hiperveza"/>
                <w:b/>
                <w:noProof/>
              </w:rPr>
              <w:t>Mali informatičari, 2. i 6. razred</w:t>
            </w:r>
            <w:r>
              <w:rPr>
                <w:noProof/>
                <w:webHidden/>
              </w:rPr>
              <w:tab/>
            </w:r>
            <w:r>
              <w:rPr>
                <w:noProof/>
                <w:webHidden/>
              </w:rPr>
              <w:fldChar w:fldCharType="begin"/>
            </w:r>
            <w:r>
              <w:rPr>
                <w:noProof/>
                <w:webHidden/>
              </w:rPr>
              <w:instrText xml:space="preserve"> PAGEREF _Toc84577484 \h </w:instrText>
            </w:r>
            <w:r>
              <w:rPr>
                <w:noProof/>
                <w:webHidden/>
              </w:rPr>
            </w:r>
            <w:r>
              <w:rPr>
                <w:noProof/>
                <w:webHidden/>
              </w:rPr>
              <w:fldChar w:fldCharType="separate"/>
            </w:r>
            <w:r>
              <w:rPr>
                <w:noProof/>
                <w:webHidden/>
              </w:rPr>
              <w:t>30</w:t>
            </w:r>
            <w:r>
              <w:rPr>
                <w:noProof/>
                <w:webHidden/>
              </w:rPr>
              <w:fldChar w:fldCharType="end"/>
            </w:r>
          </w:hyperlink>
        </w:p>
        <w:p w14:paraId="1BCD8E13" w14:textId="37BEE59D" w:rsidR="00436CCC" w:rsidRDefault="00436CCC">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84577485" w:history="1">
            <w:r w:rsidRPr="00241CFD">
              <w:rPr>
                <w:rStyle w:val="Hiperveza"/>
                <w:b/>
                <w:noProof/>
              </w:rPr>
              <w:t>5.</w:t>
            </w:r>
            <w:r>
              <w:rPr>
                <w:rFonts w:asciiTheme="minorHAnsi" w:eastAsiaTheme="minorEastAsia" w:hAnsiTheme="minorHAnsi" w:cstheme="minorBidi"/>
                <w:noProof/>
                <w:sz w:val="22"/>
                <w:szCs w:val="22"/>
                <w:lang w:eastAsia="hr-HR"/>
              </w:rPr>
              <w:tab/>
            </w:r>
            <w:r w:rsidRPr="00241CFD">
              <w:rPr>
                <w:rStyle w:val="Hiperveza"/>
                <w:b/>
                <w:noProof/>
              </w:rPr>
              <w:t>PROJEKTI</w:t>
            </w:r>
            <w:r>
              <w:rPr>
                <w:noProof/>
                <w:webHidden/>
              </w:rPr>
              <w:tab/>
            </w:r>
            <w:r>
              <w:rPr>
                <w:noProof/>
                <w:webHidden/>
              </w:rPr>
              <w:fldChar w:fldCharType="begin"/>
            </w:r>
            <w:r>
              <w:rPr>
                <w:noProof/>
                <w:webHidden/>
              </w:rPr>
              <w:instrText xml:space="preserve"> PAGEREF _Toc84577485 \h </w:instrText>
            </w:r>
            <w:r>
              <w:rPr>
                <w:noProof/>
                <w:webHidden/>
              </w:rPr>
            </w:r>
            <w:r>
              <w:rPr>
                <w:noProof/>
                <w:webHidden/>
              </w:rPr>
              <w:fldChar w:fldCharType="separate"/>
            </w:r>
            <w:r>
              <w:rPr>
                <w:noProof/>
                <w:webHidden/>
              </w:rPr>
              <w:t>31</w:t>
            </w:r>
            <w:r>
              <w:rPr>
                <w:noProof/>
                <w:webHidden/>
              </w:rPr>
              <w:fldChar w:fldCharType="end"/>
            </w:r>
          </w:hyperlink>
        </w:p>
        <w:p w14:paraId="37D02E5E" w14:textId="214B1BE6"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86" w:history="1">
            <w:r w:rsidRPr="00241CFD">
              <w:rPr>
                <w:rStyle w:val="Hiperveza"/>
                <w:b/>
                <w:noProof/>
              </w:rPr>
              <w:t>5.1.</w:t>
            </w:r>
            <w:r>
              <w:rPr>
                <w:rFonts w:asciiTheme="minorHAnsi" w:eastAsiaTheme="minorEastAsia" w:hAnsiTheme="minorHAnsi" w:cstheme="minorBidi"/>
                <w:noProof/>
                <w:sz w:val="22"/>
                <w:szCs w:val="22"/>
                <w:lang w:eastAsia="hr-HR"/>
              </w:rPr>
              <w:tab/>
            </w:r>
            <w:r w:rsidRPr="00241CFD">
              <w:rPr>
                <w:rStyle w:val="Hiperveza"/>
                <w:b/>
                <w:noProof/>
              </w:rPr>
              <w:t>Moja knjiga – tvoja knjiga</w:t>
            </w:r>
            <w:r>
              <w:rPr>
                <w:noProof/>
                <w:webHidden/>
              </w:rPr>
              <w:tab/>
            </w:r>
            <w:r>
              <w:rPr>
                <w:noProof/>
                <w:webHidden/>
              </w:rPr>
              <w:fldChar w:fldCharType="begin"/>
            </w:r>
            <w:r>
              <w:rPr>
                <w:noProof/>
                <w:webHidden/>
              </w:rPr>
              <w:instrText xml:space="preserve"> PAGEREF _Toc84577486 \h </w:instrText>
            </w:r>
            <w:r>
              <w:rPr>
                <w:noProof/>
                <w:webHidden/>
              </w:rPr>
            </w:r>
            <w:r>
              <w:rPr>
                <w:noProof/>
                <w:webHidden/>
              </w:rPr>
              <w:fldChar w:fldCharType="separate"/>
            </w:r>
            <w:r>
              <w:rPr>
                <w:noProof/>
                <w:webHidden/>
              </w:rPr>
              <w:t>31</w:t>
            </w:r>
            <w:r>
              <w:rPr>
                <w:noProof/>
                <w:webHidden/>
              </w:rPr>
              <w:fldChar w:fldCharType="end"/>
            </w:r>
          </w:hyperlink>
        </w:p>
        <w:p w14:paraId="488FA038" w14:textId="0FBE4A7F"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87" w:history="1">
            <w:r w:rsidRPr="00241CFD">
              <w:rPr>
                <w:rStyle w:val="Hiperveza"/>
                <w:b/>
                <w:noProof/>
              </w:rPr>
              <w:t>5.2.</w:t>
            </w:r>
            <w:r>
              <w:rPr>
                <w:rFonts w:asciiTheme="minorHAnsi" w:eastAsiaTheme="minorEastAsia" w:hAnsiTheme="minorHAnsi" w:cstheme="minorBidi"/>
                <w:noProof/>
                <w:sz w:val="22"/>
                <w:szCs w:val="22"/>
                <w:lang w:eastAsia="hr-HR"/>
              </w:rPr>
              <w:tab/>
            </w:r>
            <w:r w:rsidRPr="00241CFD">
              <w:rPr>
                <w:rStyle w:val="Hiperveza"/>
                <w:b/>
                <w:noProof/>
              </w:rPr>
              <w:t>Radujmo se</w:t>
            </w:r>
            <w:r>
              <w:rPr>
                <w:noProof/>
                <w:webHidden/>
              </w:rPr>
              <w:tab/>
            </w:r>
            <w:r>
              <w:rPr>
                <w:noProof/>
                <w:webHidden/>
              </w:rPr>
              <w:fldChar w:fldCharType="begin"/>
            </w:r>
            <w:r>
              <w:rPr>
                <w:noProof/>
                <w:webHidden/>
              </w:rPr>
              <w:instrText xml:space="preserve"> PAGEREF _Toc84577487 \h </w:instrText>
            </w:r>
            <w:r>
              <w:rPr>
                <w:noProof/>
                <w:webHidden/>
              </w:rPr>
            </w:r>
            <w:r>
              <w:rPr>
                <w:noProof/>
                <w:webHidden/>
              </w:rPr>
              <w:fldChar w:fldCharType="separate"/>
            </w:r>
            <w:r>
              <w:rPr>
                <w:noProof/>
                <w:webHidden/>
              </w:rPr>
              <w:t>32</w:t>
            </w:r>
            <w:r>
              <w:rPr>
                <w:noProof/>
                <w:webHidden/>
              </w:rPr>
              <w:fldChar w:fldCharType="end"/>
            </w:r>
          </w:hyperlink>
        </w:p>
        <w:p w14:paraId="4902568A" w14:textId="4150EE89"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88" w:history="1">
            <w:r w:rsidRPr="00241CFD">
              <w:rPr>
                <w:rStyle w:val="Hiperveza"/>
                <w:b/>
                <w:noProof/>
              </w:rPr>
              <w:t>5.3.</w:t>
            </w:r>
            <w:r>
              <w:rPr>
                <w:rFonts w:asciiTheme="minorHAnsi" w:eastAsiaTheme="minorEastAsia" w:hAnsiTheme="minorHAnsi" w:cstheme="minorBidi"/>
                <w:noProof/>
                <w:sz w:val="22"/>
                <w:szCs w:val="22"/>
                <w:lang w:eastAsia="hr-HR"/>
              </w:rPr>
              <w:tab/>
            </w:r>
            <w:r w:rsidRPr="00241CFD">
              <w:rPr>
                <w:rStyle w:val="Hiperveza"/>
                <w:b/>
                <w:noProof/>
              </w:rPr>
              <w:t>Večer Matematike</w:t>
            </w:r>
            <w:r>
              <w:rPr>
                <w:noProof/>
                <w:webHidden/>
              </w:rPr>
              <w:tab/>
            </w:r>
            <w:r>
              <w:rPr>
                <w:noProof/>
                <w:webHidden/>
              </w:rPr>
              <w:fldChar w:fldCharType="begin"/>
            </w:r>
            <w:r>
              <w:rPr>
                <w:noProof/>
                <w:webHidden/>
              </w:rPr>
              <w:instrText xml:space="preserve"> PAGEREF _Toc84577488 \h </w:instrText>
            </w:r>
            <w:r>
              <w:rPr>
                <w:noProof/>
                <w:webHidden/>
              </w:rPr>
            </w:r>
            <w:r>
              <w:rPr>
                <w:noProof/>
                <w:webHidden/>
              </w:rPr>
              <w:fldChar w:fldCharType="separate"/>
            </w:r>
            <w:r>
              <w:rPr>
                <w:noProof/>
                <w:webHidden/>
              </w:rPr>
              <w:t>33</w:t>
            </w:r>
            <w:r>
              <w:rPr>
                <w:noProof/>
                <w:webHidden/>
              </w:rPr>
              <w:fldChar w:fldCharType="end"/>
            </w:r>
          </w:hyperlink>
        </w:p>
        <w:p w14:paraId="79BECFEF" w14:textId="1FFF6BE6" w:rsidR="00436CCC" w:rsidRDefault="00436CCC">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84577489" w:history="1">
            <w:r w:rsidRPr="00241CFD">
              <w:rPr>
                <w:rStyle w:val="Hiperveza"/>
                <w:b/>
                <w:noProof/>
              </w:rPr>
              <w:t>6.</w:t>
            </w:r>
            <w:r>
              <w:rPr>
                <w:rFonts w:asciiTheme="minorHAnsi" w:eastAsiaTheme="minorEastAsia" w:hAnsiTheme="minorHAnsi" w:cstheme="minorBidi"/>
                <w:noProof/>
                <w:sz w:val="22"/>
                <w:szCs w:val="22"/>
                <w:lang w:eastAsia="hr-HR"/>
              </w:rPr>
              <w:tab/>
            </w:r>
            <w:r w:rsidRPr="00241CFD">
              <w:rPr>
                <w:rStyle w:val="Hiperveza"/>
                <w:b/>
                <w:noProof/>
              </w:rPr>
              <w:t>DOPUNSKA NASTAVA</w:t>
            </w:r>
            <w:r>
              <w:rPr>
                <w:noProof/>
                <w:webHidden/>
              </w:rPr>
              <w:tab/>
            </w:r>
            <w:r>
              <w:rPr>
                <w:noProof/>
                <w:webHidden/>
              </w:rPr>
              <w:fldChar w:fldCharType="begin"/>
            </w:r>
            <w:r>
              <w:rPr>
                <w:noProof/>
                <w:webHidden/>
              </w:rPr>
              <w:instrText xml:space="preserve"> PAGEREF _Toc84577489 \h </w:instrText>
            </w:r>
            <w:r>
              <w:rPr>
                <w:noProof/>
                <w:webHidden/>
              </w:rPr>
            </w:r>
            <w:r>
              <w:rPr>
                <w:noProof/>
                <w:webHidden/>
              </w:rPr>
              <w:fldChar w:fldCharType="separate"/>
            </w:r>
            <w:r>
              <w:rPr>
                <w:noProof/>
                <w:webHidden/>
              </w:rPr>
              <w:t>34</w:t>
            </w:r>
            <w:r>
              <w:rPr>
                <w:noProof/>
                <w:webHidden/>
              </w:rPr>
              <w:fldChar w:fldCharType="end"/>
            </w:r>
          </w:hyperlink>
        </w:p>
        <w:p w14:paraId="283C01EE" w14:textId="351ED4A2"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90" w:history="1">
            <w:r w:rsidRPr="00241CFD">
              <w:rPr>
                <w:rStyle w:val="Hiperveza"/>
                <w:b/>
                <w:noProof/>
              </w:rPr>
              <w:t>6.1.</w:t>
            </w:r>
            <w:r>
              <w:rPr>
                <w:rFonts w:asciiTheme="minorHAnsi" w:eastAsiaTheme="minorEastAsia" w:hAnsiTheme="minorHAnsi" w:cstheme="minorBidi"/>
                <w:noProof/>
                <w:sz w:val="22"/>
                <w:szCs w:val="22"/>
                <w:lang w:eastAsia="hr-HR"/>
              </w:rPr>
              <w:tab/>
            </w:r>
            <w:r w:rsidRPr="00241CFD">
              <w:rPr>
                <w:rStyle w:val="Hiperveza"/>
                <w:b/>
                <w:noProof/>
              </w:rPr>
              <w:t>Dopunska nastava Hrvatskoga jezika</w:t>
            </w:r>
            <w:r>
              <w:rPr>
                <w:noProof/>
                <w:webHidden/>
              </w:rPr>
              <w:tab/>
            </w:r>
            <w:r>
              <w:rPr>
                <w:noProof/>
                <w:webHidden/>
              </w:rPr>
              <w:fldChar w:fldCharType="begin"/>
            </w:r>
            <w:r>
              <w:rPr>
                <w:noProof/>
                <w:webHidden/>
              </w:rPr>
              <w:instrText xml:space="preserve"> PAGEREF _Toc84577490 \h </w:instrText>
            </w:r>
            <w:r>
              <w:rPr>
                <w:noProof/>
                <w:webHidden/>
              </w:rPr>
            </w:r>
            <w:r>
              <w:rPr>
                <w:noProof/>
                <w:webHidden/>
              </w:rPr>
              <w:fldChar w:fldCharType="separate"/>
            </w:r>
            <w:r>
              <w:rPr>
                <w:noProof/>
                <w:webHidden/>
              </w:rPr>
              <w:t>34</w:t>
            </w:r>
            <w:r>
              <w:rPr>
                <w:noProof/>
                <w:webHidden/>
              </w:rPr>
              <w:fldChar w:fldCharType="end"/>
            </w:r>
          </w:hyperlink>
        </w:p>
        <w:p w14:paraId="2122D5EA" w14:textId="25467ED7"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91" w:history="1">
            <w:r w:rsidRPr="00241CFD">
              <w:rPr>
                <w:rStyle w:val="Hiperveza"/>
                <w:b/>
                <w:noProof/>
              </w:rPr>
              <w:t>6.2.</w:t>
            </w:r>
            <w:r>
              <w:rPr>
                <w:rFonts w:asciiTheme="minorHAnsi" w:eastAsiaTheme="minorEastAsia" w:hAnsiTheme="minorHAnsi" w:cstheme="minorBidi"/>
                <w:noProof/>
                <w:sz w:val="22"/>
                <w:szCs w:val="22"/>
                <w:lang w:eastAsia="hr-HR"/>
              </w:rPr>
              <w:tab/>
            </w:r>
            <w:r w:rsidRPr="00241CFD">
              <w:rPr>
                <w:rStyle w:val="Hiperveza"/>
                <w:b/>
                <w:noProof/>
              </w:rPr>
              <w:t>Dopunska nastava Matematike</w:t>
            </w:r>
            <w:r>
              <w:rPr>
                <w:noProof/>
                <w:webHidden/>
              </w:rPr>
              <w:tab/>
            </w:r>
            <w:r>
              <w:rPr>
                <w:noProof/>
                <w:webHidden/>
              </w:rPr>
              <w:fldChar w:fldCharType="begin"/>
            </w:r>
            <w:r>
              <w:rPr>
                <w:noProof/>
                <w:webHidden/>
              </w:rPr>
              <w:instrText xml:space="preserve"> PAGEREF _Toc84577491 \h </w:instrText>
            </w:r>
            <w:r>
              <w:rPr>
                <w:noProof/>
                <w:webHidden/>
              </w:rPr>
            </w:r>
            <w:r>
              <w:rPr>
                <w:noProof/>
                <w:webHidden/>
              </w:rPr>
              <w:fldChar w:fldCharType="separate"/>
            </w:r>
            <w:r>
              <w:rPr>
                <w:noProof/>
                <w:webHidden/>
              </w:rPr>
              <w:t>35</w:t>
            </w:r>
            <w:r>
              <w:rPr>
                <w:noProof/>
                <w:webHidden/>
              </w:rPr>
              <w:fldChar w:fldCharType="end"/>
            </w:r>
          </w:hyperlink>
        </w:p>
        <w:p w14:paraId="50752C4D" w14:textId="2FA49C2D"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92" w:history="1">
            <w:r w:rsidRPr="00241CFD">
              <w:rPr>
                <w:rStyle w:val="Hiperveza"/>
                <w:b/>
                <w:noProof/>
              </w:rPr>
              <w:t>6.3.</w:t>
            </w:r>
            <w:r>
              <w:rPr>
                <w:rFonts w:asciiTheme="minorHAnsi" w:eastAsiaTheme="minorEastAsia" w:hAnsiTheme="minorHAnsi" w:cstheme="minorBidi"/>
                <w:noProof/>
                <w:sz w:val="22"/>
                <w:szCs w:val="22"/>
                <w:lang w:eastAsia="hr-HR"/>
              </w:rPr>
              <w:tab/>
            </w:r>
            <w:r w:rsidRPr="00241CFD">
              <w:rPr>
                <w:rStyle w:val="Hiperveza"/>
                <w:b/>
                <w:noProof/>
              </w:rPr>
              <w:t>Dopunska nastava Fizike</w:t>
            </w:r>
            <w:r>
              <w:rPr>
                <w:noProof/>
                <w:webHidden/>
              </w:rPr>
              <w:tab/>
            </w:r>
            <w:r>
              <w:rPr>
                <w:noProof/>
                <w:webHidden/>
              </w:rPr>
              <w:fldChar w:fldCharType="begin"/>
            </w:r>
            <w:r>
              <w:rPr>
                <w:noProof/>
                <w:webHidden/>
              </w:rPr>
              <w:instrText xml:space="preserve"> PAGEREF _Toc84577492 \h </w:instrText>
            </w:r>
            <w:r>
              <w:rPr>
                <w:noProof/>
                <w:webHidden/>
              </w:rPr>
            </w:r>
            <w:r>
              <w:rPr>
                <w:noProof/>
                <w:webHidden/>
              </w:rPr>
              <w:fldChar w:fldCharType="separate"/>
            </w:r>
            <w:r>
              <w:rPr>
                <w:noProof/>
                <w:webHidden/>
              </w:rPr>
              <w:t>36</w:t>
            </w:r>
            <w:r>
              <w:rPr>
                <w:noProof/>
                <w:webHidden/>
              </w:rPr>
              <w:fldChar w:fldCharType="end"/>
            </w:r>
          </w:hyperlink>
        </w:p>
        <w:p w14:paraId="3A316BF3" w14:textId="69952C7B"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93" w:history="1">
            <w:r w:rsidRPr="00241CFD">
              <w:rPr>
                <w:rStyle w:val="Hiperveza"/>
                <w:b/>
                <w:noProof/>
              </w:rPr>
              <w:t>6.4.</w:t>
            </w:r>
            <w:r>
              <w:rPr>
                <w:rFonts w:asciiTheme="minorHAnsi" w:eastAsiaTheme="minorEastAsia" w:hAnsiTheme="minorHAnsi" w:cstheme="minorBidi"/>
                <w:noProof/>
                <w:sz w:val="22"/>
                <w:szCs w:val="22"/>
                <w:lang w:eastAsia="hr-HR"/>
              </w:rPr>
              <w:tab/>
            </w:r>
            <w:r w:rsidRPr="00241CFD">
              <w:rPr>
                <w:rStyle w:val="Hiperveza"/>
                <w:b/>
                <w:noProof/>
              </w:rPr>
              <w:t>Dopunska nastava Engleskog jezika</w:t>
            </w:r>
            <w:r>
              <w:rPr>
                <w:noProof/>
                <w:webHidden/>
              </w:rPr>
              <w:tab/>
            </w:r>
            <w:r>
              <w:rPr>
                <w:noProof/>
                <w:webHidden/>
              </w:rPr>
              <w:fldChar w:fldCharType="begin"/>
            </w:r>
            <w:r>
              <w:rPr>
                <w:noProof/>
                <w:webHidden/>
              </w:rPr>
              <w:instrText xml:space="preserve"> PAGEREF _Toc84577493 \h </w:instrText>
            </w:r>
            <w:r>
              <w:rPr>
                <w:noProof/>
                <w:webHidden/>
              </w:rPr>
            </w:r>
            <w:r>
              <w:rPr>
                <w:noProof/>
                <w:webHidden/>
              </w:rPr>
              <w:fldChar w:fldCharType="separate"/>
            </w:r>
            <w:r>
              <w:rPr>
                <w:noProof/>
                <w:webHidden/>
              </w:rPr>
              <w:t>37</w:t>
            </w:r>
            <w:r>
              <w:rPr>
                <w:noProof/>
                <w:webHidden/>
              </w:rPr>
              <w:fldChar w:fldCharType="end"/>
            </w:r>
          </w:hyperlink>
        </w:p>
        <w:p w14:paraId="15072B49" w14:textId="005C4F83" w:rsidR="00436CCC" w:rsidRDefault="00436CCC">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84577494" w:history="1">
            <w:r w:rsidRPr="00241CFD">
              <w:rPr>
                <w:rStyle w:val="Hiperveza"/>
                <w:b/>
                <w:noProof/>
              </w:rPr>
              <w:t>7.</w:t>
            </w:r>
            <w:r>
              <w:rPr>
                <w:rFonts w:asciiTheme="minorHAnsi" w:eastAsiaTheme="minorEastAsia" w:hAnsiTheme="minorHAnsi" w:cstheme="minorBidi"/>
                <w:noProof/>
                <w:sz w:val="22"/>
                <w:szCs w:val="22"/>
                <w:lang w:eastAsia="hr-HR"/>
              </w:rPr>
              <w:tab/>
            </w:r>
            <w:r w:rsidRPr="00241CFD">
              <w:rPr>
                <w:rStyle w:val="Hiperveza"/>
                <w:b/>
                <w:noProof/>
              </w:rPr>
              <w:t>DODATNA NASTAVA</w:t>
            </w:r>
            <w:r>
              <w:rPr>
                <w:noProof/>
                <w:webHidden/>
              </w:rPr>
              <w:tab/>
            </w:r>
            <w:r>
              <w:rPr>
                <w:noProof/>
                <w:webHidden/>
              </w:rPr>
              <w:fldChar w:fldCharType="begin"/>
            </w:r>
            <w:r>
              <w:rPr>
                <w:noProof/>
                <w:webHidden/>
              </w:rPr>
              <w:instrText xml:space="preserve"> PAGEREF _Toc84577494 \h </w:instrText>
            </w:r>
            <w:r>
              <w:rPr>
                <w:noProof/>
                <w:webHidden/>
              </w:rPr>
            </w:r>
            <w:r>
              <w:rPr>
                <w:noProof/>
                <w:webHidden/>
              </w:rPr>
              <w:fldChar w:fldCharType="separate"/>
            </w:r>
            <w:r>
              <w:rPr>
                <w:noProof/>
                <w:webHidden/>
              </w:rPr>
              <w:t>38</w:t>
            </w:r>
            <w:r>
              <w:rPr>
                <w:noProof/>
                <w:webHidden/>
              </w:rPr>
              <w:fldChar w:fldCharType="end"/>
            </w:r>
          </w:hyperlink>
        </w:p>
        <w:p w14:paraId="4F145979" w14:textId="15DDC55E"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95" w:history="1">
            <w:r w:rsidRPr="00241CFD">
              <w:rPr>
                <w:rStyle w:val="Hiperveza"/>
                <w:b/>
                <w:noProof/>
              </w:rPr>
              <w:t>7.1.</w:t>
            </w:r>
            <w:r>
              <w:rPr>
                <w:rFonts w:asciiTheme="minorHAnsi" w:eastAsiaTheme="minorEastAsia" w:hAnsiTheme="minorHAnsi" w:cstheme="minorBidi"/>
                <w:noProof/>
                <w:sz w:val="22"/>
                <w:szCs w:val="22"/>
                <w:lang w:eastAsia="hr-HR"/>
              </w:rPr>
              <w:tab/>
            </w:r>
            <w:r w:rsidRPr="00241CFD">
              <w:rPr>
                <w:rStyle w:val="Hiperveza"/>
                <w:b/>
                <w:noProof/>
              </w:rPr>
              <w:t>Dodatna nastava Hrvatskoga jezika</w:t>
            </w:r>
            <w:r>
              <w:rPr>
                <w:noProof/>
                <w:webHidden/>
              </w:rPr>
              <w:tab/>
            </w:r>
            <w:r>
              <w:rPr>
                <w:noProof/>
                <w:webHidden/>
              </w:rPr>
              <w:fldChar w:fldCharType="begin"/>
            </w:r>
            <w:r>
              <w:rPr>
                <w:noProof/>
                <w:webHidden/>
              </w:rPr>
              <w:instrText xml:space="preserve"> PAGEREF _Toc84577495 \h </w:instrText>
            </w:r>
            <w:r>
              <w:rPr>
                <w:noProof/>
                <w:webHidden/>
              </w:rPr>
            </w:r>
            <w:r>
              <w:rPr>
                <w:noProof/>
                <w:webHidden/>
              </w:rPr>
              <w:fldChar w:fldCharType="separate"/>
            </w:r>
            <w:r>
              <w:rPr>
                <w:noProof/>
                <w:webHidden/>
              </w:rPr>
              <w:t>38</w:t>
            </w:r>
            <w:r>
              <w:rPr>
                <w:noProof/>
                <w:webHidden/>
              </w:rPr>
              <w:fldChar w:fldCharType="end"/>
            </w:r>
          </w:hyperlink>
        </w:p>
        <w:p w14:paraId="5AB95B82" w14:textId="30BEC530"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96" w:history="1">
            <w:r w:rsidRPr="00241CFD">
              <w:rPr>
                <w:rStyle w:val="Hiperveza"/>
                <w:b/>
                <w:noProof/>
              </w:rPr>
              <w:t>7.2.</w:t>
            </w:r>
            <w:r>
              <w:rPr>
                <w:rFonts w:asciiTheme="minorHAnsi" w:eastAsiaTheme="minorEastAsia" w:hAnsiTheme="minorHAnsi" w:cstheme="minorBidi"/>
                <w:noProof/>
                <w:sz w:val="22"/>
                <w:szCs w:val="22"/>
                <w:lang w:eastAsia="hr-HR"/>
              </w:rPr>
              <w:tab/>
            </w:r>
            <w:r w:rsidRPr="00241CFD">
              <w:rPr>
                <w:rStyle w:val="Hiperveza"/>
                <w:b/>
                <w:noProof/>
              </w:rPr>
              <w:t>Dodatna nastava Engleskog jezika</w:t>
            </w:r>
            <w:r>
              <w:rPr>
                <w:noProof/>
                <w:webHidden/>
              </w:rPr>
              <w:tab/>
            </w:r>
            <w:r>
              <w:rPr>
                <w:noProof/>
                <w:webHidden/>
              </w:rPr>
              <w:fldChar w:fldCharType="begin"/>
            </w:r>
            <w:r>
              <w:rPr>
                <w:noProof/>
                <w:webHidden/>
              </w:rPr>
              <w:instrText xml:space="preserve"> PAGEREF _Toc84577496 \h </w:instrText>
            </w:r>
            <w:r>
              <w:rPr>
                <w:noProof/>
                <w:webHidden/>
              </w:rPr>
            </w:r>
            <w:r>
              <w:rPr>
                <w:noProof/>
                <w:webHidden/>
              </w:rPr>
              <w:fldChar w:fldCharType="separate"/>
            </w:r>
            <w:r>
              <w:rPr>
                <w:noProof/>
                <w:webHidden/>
              </w:rPr>
              <w:t>39</w:t>
            </w:r>
            <w:r>
              <w:rPr>
                <w:noProof/>
                <w:webHidden/>
              </w:rPr>
              <w:fldChar w:fldCharType="end"/>
            </w:r>
          </w:hyperlink>
        </w:p>
        <w:p w14:paraId="13F8814A" w14:textId="7800342B"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97" w:history="1">
            <w:r w:rsidRPr="00241CFD">
              <w:rPr>
                <w:rStyle w:val="Hiperveza"/>
                <w:b/>
                <w:noProof/>
              </w:rPr>
              <w:t>7.3.</w:t>
            </w:r>
            <w:r>
              <w:rPr>
                <w:rFonts w:asciiTheme="minorHAnsi" w:eastAsiaTheme="minorEastAsia" w:hAnsiTheme="minorHAnsi" w:cstheme="minorBidi"/>
                <w:noProof/>
                <w:sz w:val="22"/>
                <w:szCs w:val="22"/>
                <w:lang w:eastAsia="hr-HR"/>
              </w:rPr>
              <w:tab/>
            </w:r>
            <w:r w:rsidRPr="00241CFD">
              <w:rPr>
                <w:rStyle w:val="Hiperveza"/>
                <w:b/>
                <w:noProof/>
              </w:rPr>
              <w:t>Dodatna nastava Informatike</w:t>
            </w:r>
            <w:r>
              <w:rPr>
                <w:noProof/>
                <w:webHidden/>
              </w:rPr>
              <w:tab/>
            </w:r>
            <w:r>
              <w:rPr>
                <w:noProof/>
                <w:webHidden/>
              </w:rPr>
              <w:fldChar w:fldCharType="begin"/>
            </w:r>
            <w:r>
              <w:rPr>
                <w:noProof/>
                <w:webHidden/>
              </w:rPr>
              <w:instrText xml:space="preserve"> PAGEREF _Toc84577497 \h </w:instrText>
            </w:r>
            <w:r>
              <w:rPr>
                <w:noProof/>
                <w:webHidden/>
              </w:rPr>
            </w:r>
            <w:r>
              <w:rPr>
                <w:noProof/>
                <w:webHidden/>
              </w:rPr>
              <w:fldChar w:fldCharType="separate"/>
            </w:r>
            <w:r>
              <w:rPr>
                <w:noProof/>
                <w:webHidden/>
              </w:rPr>
              <w:t>40</w:t>
            </w:r>
            <w:r>
              <w:rPr>
                <w:noProof/>
                <w:webHidden/>
              </w:rPr>
              <w:fldChar w:fldCharType="end"/>
            </w:r>
          </w:hyperlink>
        </w:p>
        <w:p w14:paraId="3F84BF69" w14:textId="73260219"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98" w:history="1">
            <w:r w:rsidRPr="00241CFD">
              <w:rPr>
                <w:rStyle w:val="Hiperveza"/>
                <w:b/>
                <w:noProof/>
              </w:rPr>
              <w:t>7.4.</w:t>
            </w:r>
            <w:r>
              <w:rPr>
                <w:rFonts w:asciiTheme="minorHAnsi" w:eastAsiaTheme="minorEastAsia" w:hAnsiTheme="minorHAnsi" w:cstheme="minorBidi"/>
                <w:noProof/>
                <w:sz w:val="22"/>
                <w:szCs w:val="22"/>
                <w:lang w:eastAsia="hr-HR"/>
              </w:rPr>
              <w:tab/>
            </w:r>
            <w:r w:rsidRPr="00241CFD">
              <w:rPr>
                <w:rStyle w:val="Hiperveza"/>
                <w:b/>
                <w:noProof/>
              </w:rPr>
              <w:t>Dodatna nastava Matematike</w:t>
            </w:r>
            <w:r>
              <w:rPr>
                <w:noProof/>
                <w:webHidden/>
              </w:rPr>
              <w:tab/>
            </w:r>
            <w:r>
              <w:rPr>
                <w:noProof/>
                <w:webHidden/>
              </w:rPr>
              <w:fldChar w:fldCharType="begin"/>
            </w:r>
            <w:r>
              <w:rPr>
                <w:noProof/>
                <w:webHidden/>
              </w:rPr>
              <w:instrText xml:space="preserve"> PAGEREF _Toc84577498 \h </w:instrText>
            </w:r>
            <w:r>
              <w:rPr>
                <w:noProof/>
                <w:webHidden/>
              </w:rPr>
            </w:r>
            <w:r>
              <w:rPr>
                <w:noProof/>
                <w:webHidden/>
              </w:rPr>
              <w:fldChar w:fldCharType="separate"/>
            </w:r>
            <w:r>
              <w:rPr>
                <w:noProof/>
                <w:webHidden/>
              </w:rPr>
              <w:t>41</w:t>
            </w:r>
            <w:r>
              <w:rPr>
                <w:noProof/>
                <w:webHidden/>
              </w:rPr>
              <w:fldChar w:fldCharType="end"/>
            </w:r>
          </w:hyperlink>
        </w:p>
        <w:p w14:paraId="62AFFC94" w14:textId="589D94A5"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499" w:history="1">
            <w:r w:rsidRPr="00241CFD">
              <w:rPr>
                <w:rStyle w:val="Hiperveza"/>
                <w:b/>
                <w:noProof/>
              </w:rPr>
              <w:t>7.5.</w:t>
            </w:r>
            <w:r>
              <w:rPr>
                <w:rFonts w:asciiTheme="minorHAnsi" w:eastAsiaTheme="minorEastAsia" w:hAnsiTheme="minorHAnsi" w:cstheme="minorBidi"/>
                <w:noProof/>
                <w:sz w:val="22"/>
                <w:szCs w:val="22"/>
                <w:lang w:eastAsia="hr-HR"/>
              </w:rPr>
              <w:tab/>
            </w:r>
            <w:r w:rsidRPr="00241CFD">
              <w:rPr>
                <w:rStyle w:val="Hiperveza"/>
                <w:b/>
                <w:noProof/>
              </w:rPr>
              <w:t>Dodatna nastava Fizike</w:t>
            </w:r>
            <w:r>
              <w:rPr>
                <w:noProof/>
                <w:webHidden/>
              </w:rPr>
              <w:tab/>
            </w:r>
            <w:r>
              <w:rPr>
                <w:noProof/>
                <w:webHidden/>
              </w:rPr>
              <w:fldChar w:fldCharType="begin"/>
            </w:r>
            <w:r>
              <w:rPr>
                <w:noProof/>
                <w:webHidden/>
              </w:rPr>
              <w:instrText xml:space="preserve"> PAGEREF _Toc84577499 \h </w:instrText>
            </w:r>
            <w:r>
              <w:rPr>
                <w:noProof/>
                <w:webHidden/>
              </w:rPr>
            </w:r>
            <w:r>
              <w:rPr>
                <w:noProof/>
                <w:webHidden/>
              </w:rPr>
              <w:fldChar w:fldCharType="separate"/>
            </w:r>
            <w:r>
              <w:rPr>
                <w:noProof/>
                <w:webHidden/>
              </w:rPr>
              <w:t>42</w:t>
            </w:r>
            <w:r>
              <w:rPr>
                <w:noProof/>
                <w:webHidden/>
              </w:rPr>
              <w:fldChar w:fldCharType="end"/>
            </w:r>
          </w:hyperlink>
        </w:p>
        <w:p w14:paraId="1479A704" w14:textId="15A4EC5B"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500" w:history="1">
            <w:r w:rsidRPr="00241CFD">
              <w:rPr>
                <w:rStyle w:val="Hiperveza"/>
                <w:b/>
                <w:noProof/>
              </w:rPr>
              <w:t>7.6.</w:t>
            </w:r>
            <w:r>
              <w:rPr>
                <w:rFonts w:asciiTheme="minorHAnsi" w:eastAsiaTheme="minorEastAsia" w:hAnsiTheme="minorHAnsi" w:cstheme="minorBidi"/>
                <w:noProof/>
                <w:sz w:val="22"/>
                <w:szCs w:val="22"/>
                <w:lang w:eastAsia="hr-HR"/>
              </w:rPr>
              <w:tab/>
            </w:r>
            <w:r w:rsidRPr="00241CFD">
              <w:rPr>
                <w:rStyle w:val="Hiperveza"/>
                <w:b/>
                <w:noProof/>
              </w:rPr>
              <w:t>Dodatna nastava Biologije</w:t>
            </w:r>
            <w:r>
              <w:rPr>
                <w:noProof/>
                <w:webHidden/>
              </w:rPr>
              <w:tab/>
            </w:r>
            <w:r>
              <w:rPr>
                <w:noProof/>
                <w:webHidden/>
              </w:rPr>
              <w:fldChar w:fldCharType="begin"/>
            </w:r>
            <w:r>
              <w:rPr>
                <w:noProof/>
                <w:webHidden/>
              </w:rPr>
              <w:instrText xml:space="preserve"> PAGEREF _Toc84577500 \h </w:instrText>
            </w:r>
            <w:r>
              <w:rPr>
                <w:noProof/>
                <w:webHidden/>
              </w:rPr>
            </w:r>
            <w:r>
              <w:rPr>
                <w:noProof/>
                <w:webHidden/>
              </w:rPr>
              <w:fldChar w:fldCharType="separate"/>
            </w:r>
            <w:r>
              <w:rPr>
                <w:noProof/>
                <w:webHidden/>
              </w:rPr>
              <w:t>43</w:t>
            </w:r>
            <w:r>
              <w:rPr>
                <w:noProof/>
                <w:webHidden/>
              </w:rPr>
              <w:fldChar w:fldCharType="end"/>
            </w:r>
          </w:hyperlink>
        </w:p>
        <w:p w14:paraId="1A08F17D" w14:textId="33B2FA22"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501" w:history="1">
            <w:r w:rsidRPr="00241CFD">
              <w:rPr>
                <w:rStyle w:val="Hiperveza"/>
                <w:b/>
                <w:noProof/>
              </w:rPr>
              <w:t>7.7.</w:t>
            </w:r>
            <w:r>
              <w:rPr>
                <w:rFonts w:asciiTheme="minorHAnsi" w:eastAsiaTheme="minorEastAsia" w:hAnsiTheme="minorHAnsi" w:cstheme="minorBidi"/>
                <w:noProof/>
                <w:sz w:val="22"/>
                <w:szCs w:val="22"/>
                <w:lang w:eastAsia="hr-HR"/>
              </w:rPr>
              <w:tab/>
            </w:r>
            <w:r w:rsidRPr="00241CFD">
              <w:rPr>
                <w:rStyle w:val="Hiperveza"/>
                <w:b/>
                <w:noProof/>
              </w:rPr>
              <w:t>Dodatna nastava Kemije</w:t>
            </w:r>
            <w:r>
              <w:rPr>
                <w:noProof/>
                <w:webHidden/>
              </w:rPr>
              <w:tab/>
            </w:r>
            <w:r>
              <w:rPr>
                <w:noProof/>
                <w:webHidden/>
              </w:rPr>
              <w:fldChar w:fldCharType="begin"/>
            </w:r>
            <w:r>
              <w:rPr>
                <w:noProof/>
                <w:webHidden/>
              </w:rPr>
              <w:instrText xml:space="preserve"> PAGEREF _Toc84577501 \h </w:instrText>
            </w:r>
            <w:r>
              <w:rPr>
                <w:noProof/>
                <w:webHidden/>
              </w:rPr>
            </w:r>
            <w:r>
              <w:rPr>
                <w:noProof/>
                <w:webHidden/>
              </w:rPr>
              <w:fldChar w:fldCharType="separate"/>
            </w:r>
            <w:r>
              <w:rPr>
                <w:noProof/>
                <w:webHidden/>
              </w:rPr>
              <w:t>44</w:t>
            </w:r>
            <w:r>
              <w:rPr>
                <w:noProof/>
                <w:webHidden/>
              </w:rPr>
              <w:fldChar w:fldCharType="end"/>
            </w:r>
          </w:hyperlink>
        </w:p>
        <w:p w14:paraId="64250241" w14:textId="7DA62474" w:rsidR="00436CCC" w:rsidRDefault="00436CCC">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84577502" w:history="1">
            <w:r w:rsidRPr="00241CFD">
              <w:rPr>
                <w:rStyle w:val="Hiperveza"/>
                <w:b/>
                <w:noProof/>
              </w:rPr>
              <w:t>8.</w:t>
            </w:r>
            <w:r>
              <w:rPr>
                <w:rFonts w:asciiTheme="minorHAnsi" w:eastAsiaTheme="minorEastAsia" w:hAnsiTheme="minorHAnsi" w:cstheme="minorBidi"/>
                <w:noProof/>
                <w:sz w:val="22"/>
                <w:szCs w:val="22"/>
                <w:lang w:eastAsia="hr-HR"/>
              </w:rPr>
              <w:tab/>
            </w:r>
            <w:r w:rsidRPr="00241CFD">
              <w:rPr>
                <w:rStyle w:val="Hiperveza"/>
                <w:b/>
                <w:noProof/>
              </w:rPr>
              <w:t>IZVANUČIONIČKA I TERENSKA NASTAVA</w:t>
            </w:r>
            <w:r>
              <w:rPr>
                <w:noProof/>
                <w:webHidden/>
              </w:rPr>
              <w:tab/>
            </w:r>
            <w:r>
              <w:rPr>
                <w:noProof/>
                <w:webHidden/>
              </w:rPr>
              <w:fldChar w:fldCharType="begin"/>
            </w:r>
            <w:r>
              <w:rPr>
                <w:noProof/>
                <w:webHidden/>
              </w:rPr>
              <w:instrText xml:space="preserve"> PAGEREF _Toc84577502 \h </w:instrText>
            </w:r>
            <w:r>
              <w:rPr>
                <w:noProof/>
                <w:webHidden/>
              </w:rPr>
            </w:r>
            <w:r>
              <w:rPr>
                <w:noProof/>
                <w:webHidden/>
              </w:rPr>
              <w:fldChar w:fldCharType="separate"/>
            </w:r>
            <w:r>
              <w:rPr>
                <w:noProof/>
                <w:webHidden/>
              </w:rPr>
              <w:t>45</w:t>
            </w:r>
            <w:r>
              <w:rPr>
                <w:noProof/>
                <w:webHidden/>
              </w:rPr>
              <w:fldChar w:fldCharType="end"/>
            </w:r>
          </w:hyperlink>
        </w:p>
        <w:p w14:paraId="7AD45A24" w14:textId="7506C363"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503" w:history="1">
            <w:r w:rsidRPr="00241CFD">
              <w:rPr>
                <w:rStyle w:val="Hiperveza"/>
                <w:b/>
                <w:noProof/>
              </w:rPr>
              <w:t>8.1.</w:t>
            </w:r>
            <w:r>
              <w:rPr>
                <w:rFonts w:asciiTheme="minorHAnsi" w:eastAsiaTheme="minorEastAsia" w:hAnsiTheme="minorHAnsi" w:cstheme="minorBidi"/>
                <w:noProof/>
                <w:sz w:val="22"/>
                <w:szCs w:val="22"/>
                <w:lang w:eastAsia="hr-HR"/>
              </w:rPr>
              <w:tab/>
            </w:r>
            <w:r w:rsidRPr="00241CFD">
              <w:rPr>
                <w:rStyle w:val="Hiperveza"/>
                <w:b/>
                <w:noProof/>
              </w:rPr>
              <w:t>Terenska i izvanučionička nastava i izleti učenika I. razreda</w:t>
            </w:r>
            <w:r>
              <w:rPr>
                <w:noProof/>
                <w:webHidden/>
              </w:rPr>
              <w:tab/>
            </w:r>
            <w:r>
              <w:rPr>
                <w:noProof/>
                <w:webHidden/>
              </w:rPr>
              <w:fldChar w:fldCharType="begin"/>
            </w:r>
            <w:r>
              <w:rPr>
                <w:noProof/>
                <w:webHidden/>
              </w:rPr>
              <w:instrText xml:space="preserve"> PAGEREF _Toc84577503 \h </w:instrText>
            </w:r>
            <w:r>
              <w:rPr>
                <w:noProof/>
                <w:webHidden/>
              </w:rPr>
            </w:r>
            <w:r>
              <w:rPr>
                <w:noProof/>
                <w:webHidden/>
              </w:rPr>
              <w:fldChar w:fldCharType="separate"/>
            </w:r>
            <w:r>
              <w:rPr>
                <w:noProof/>
                <w:webHidden/>
              </w:rPr>
              <w:t>46</w:t>
            </w:r>
            <w:r>
              <w:rPr>
                <w:noProof/>
                <w:webHidden/>
              </w:rPr>
              <w:fldChar w:fldCharType="end"/>
            </w:r>
          </w:hyperlink>
        </w:p>
        <w:p w14:paraId="3F9311D0" w14:textId="0FC67C5F"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504" w:history="1">
            <w:r w:rsidRPr="00241CFD">
              <w:rPr>
                <w:rStyle w:val="Hiperveza"/>
                <w:b/>
                <w:noProof/>
              </w:rPr>
              <w:t>8.2.</w:t>
            </w:r>
            <w:r>
              <w:rPr>
                <w:rFonts w:asciiTheme="minorHAnsi" w:eastAsiaTheme="minorEastAsia" w:hAnsiTheme="minorHAnsi" w:cstheme="minorBidi"/>
                <w:noProof/>
                <w:sz w:val="22"/>
                <w:szCs w:val="22"/>
                <w:lang w:eastAsia="hr-HR"/>
              </w:rPr>
              <w:tab/>
            </w:r>
            <w:r w:rsidRPr="00241CFD">
              <w:rPr>
                <w:rStyle w:val="Hiperveza"/>
                <w:b/>
                <w:noProof/>
              </w:rPr>
              <w:t>Terenska i izvanučionička nastava i izleti učenika II. razreda</w:t>
            </w:r>
            <w:r>
              <w:rPr>
                <w:noProof/>
                <w:webHidden/>
              </w:rPr>
              <w:tab/>
            </w:r>
            <w:r>
              <w:rPr>
                <w:noProof/>
                <w:webHidden/>
              </w:rPr>
              <w:fldChar w:fldCharType="begin"/>
            </w:r>
            <w:r>
              <w:rPr>
                <w:noProof/>
                <w:webHidden/>
              </w:rPr>
              <w:instrText xml:space="preserve"> PAGEREF _Toc84577504 \h </w:instrText>
            </w:r>
            <w:r>
              <w:rPr>
                <w:noProof/>
                <w:webHidden/>
              </w:rPr>
            </w:r>
            <w:r>
              <w:rPr>
                <w:noProof/>
                <w:webHidden/>
              </w:rPr>
              <w:fldChar w:fldCharType="separate"/>
            </w:r>
            <w:r>
              <w:rPr>
                <w:noProof/>
                <w:webHidden/>
              </w:rPr>
              <w:t>48</w:t>
            </w:r>
            <w:r>
              <w:rPr>
                <w:noProof/>
                <w:webHidden/>
              </w:rPr>
              <w:fldChar w:fldCharType="end"/>
            </w:r>
          </w:hyperlink>
        </w:p>
        <w:p w14:paraId="081F206C" w14:textId="5AA0D7FA"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505" w:history="1">
            <w:r w:rsidRPr="00241CFD">
              <w:rPr>
                <w:rStyle w:val="Hiperveza"/>
                <w:b/>
                <w:noProof/>
              </w:rPr>
              <w:t>8.3.</w:t>
            </w:r>
            <w:r>
              <w:rPr>
                <w:rFonts w:asciiTheme="minorHAnsi" w:eastAsiaTheme="minorEastAsia" w:hAnsiTheme="minorHAnsi" w:cstheme="minorBidi"/>
                <w:noProof/>
                <w:sz w:val="22"/>
                <w:szCs w:val="22"/>
                <w:lang w:eastAsia="hr-HR"/>
              </w:rPr>
              <w:tab/>
            </w:r>
            <w:r w:rsidRPr="00241CFD">
              <w:rPr>
                <w:rStyle w:val="Hiperveza"/>
                <w:b/>
                <w:noProof/>
              </w:rPr>
              <w:t>Terenska i izvanučionička nastava i izleti učenika III. razreda</w:t>
            </w:r>
            <w:r>
              <w:rPr>
                <w:noProof/>
                <w:webHidden/>
              </w:rPr>
              <w:tab/>
            </w:r>
            <w:r>
              <w:rPr>
                <w:noProof/>
                <w:webHidden/>
              </w:rPr>
              <w:fldChar w:fldCharType="begin"/>
            </w:r>
            <w:r>
              <w:rPr>
                <w:noProof/>
                <w:webHidden/>
              </w:rPr>
              <w:instrText xml:space="preserve"> PAGEREF _Toc84577505 \h </w:instrText>
            </w:r>
            <w:r>
              <w:rPr>
                <w:noProof/>
                <w:webHidden/>
              </w:rPr>
            </w:r>
            <w:r>
              <w:rPr>
                <w:noProof/>
                <w:webHidden/>
              </w:rPr>
              <w:fldChar w:fldCharType="separate"/>
            </w:r>
            <w:r>
              <w:rPr>
                <w:noProof/>
                <w:webHidden/>
              </w:rPr>
              <w:t>51</w:t>
            </w:r>
            <w:r>
              <w:rPr>
                <w:noProof/>
                <w:webHidden/>
              </w:rPr>
              <w:fldChar w:fldCharType="end"/>
            </w:r>
          </w:hyperlink>
        </w:p>
        <w:p w14:paraId="2D2B8A21" w14:textId="54B186F6"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506" w:history="1">
            <w:r w:rsidRPr="00241CFD">
              <w:rPr>
                <w:rStyle w:val="Hiperveza"/>
                <w:b/>
                <w:noProof/>
              </w:rPr>
              <w:t>8.4.</w:t>
            </w:r>
            <w:r>
              <w:rPr>
                <w:rFonts w:asciiTheme="minorHAnsi" w:eastAsiaTheme="minorEastAsia" w:hAnsiTheme="minorHAnsi" w:cstheme="minorBidi"/>
                <w:noProof/>
                <w:sz w:val="22"/>
                <w:szCs w:val="22"/>
                <w:lang w:eastAsia="hr-HR"/>
              </w:rPr>
              <w:tab/>
            </w:r>
            <w:r w:rsidRPr="00241CFD">
              <w:rPr>
                <w:rStyle w:val="Hiperveza"/>
                <w:b/>
                <w:noProof/>
              </w:rPr>
              <w:t>Terenska i izvanučionička nastava i izleti učenika IV. razreda</w:t>
            </w:r>
            <w:r>
              <w:rPr>
                <w:noProof/>
                <w:webHidden/>
              </w:rPr>
              <w:tab/>
            </w:r>
            <w:r>
              <w:rPr>
                <w:noProof/>
                <w:webHidden/>
              </w:rPr>
              <w:fldChar w:fldCharType="begin"/>
            </w:r>
            <w:r>
              <w:rPr>
                <w:noProof/>
                <w:webHidden/>
              </w:rPr>
              <w:instrText xml:space="preserve"> PAGEREF _Toc84577506 \h </w:instrText>
            </w:r>
            <w:r>
              <w:rPr>
                <w:noProof/>
                <w:webHidden/>
              </w:rPr>
            </w:r>
            <w:r>
              <w:rPr>
                <w:noProof/>
                <w:webHidden/>
              </w:rPr>
              <w:fldChar w:fldCharType="separate"/>
            </w:r>
            <w:r>
              <w:rPr>
                <w:noProof/>
                <w:webHidden/>
              </w:rPr>
              <w:t>53</w:t>
            </w:r>
            <w:r>
              <w:rPr>
                <w:noProof/>
                <w:webHidden/>
              </w:rPr>
              <w:fldChar w:fldCharType="end"/>
            </w:r>
          </w:hyperlink>
        </w:p>
        <w:p w14:paraId="7A5EE4FC" w14:textId="5E6A93B9"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507" w:history="1">
            <w:r w:rsidRPr="00241CFD">
              <w:rPr>
                <w:rStyle w:val="Hiperveza"/>
                <w:b/>
                <w:bCs/>
                <w:noProof/>
              </w:rPr>
              <w:t>8.5.</w:t>
            </w:r>
            <w:r>
              <w:rPr>
                <w:rFonts w:asciiTheme="minorHAnsi" w:eastAsiaTheme="minorEastAsia" w:hAnsiTheme="minorHAnsi" w:cstheme="minorBidi"/>
                <w:noProof/>
                <w:sz w:val="22"/>
                <w:szCs w:val="22"/>
                <w:lang w:eastAsia="hr-HR"/>
              </w:rPr>
              <w:tab/>
            </w:r>
            <w:r w:rsidRPr="00241CFD">
              <w:rPr>
                <w:rStyle w:val="Hiperveza"/>
                <w:b/>
                <w:bCs/>
                <w:noProof/>
              </w:rPr>
              <w:t>Terenska i izvanučionička nastava i izleti učenika V. razreda</w:t>
            </w:r>
            <w:r>
              <w:rPr>
                <w:noProof/>
                <w:webHidden/>
              </w:rPr>
              <w:tab/>
            </w:r>
            <w:r>
              <w:rPr>
                <w:noProof/>
                <w:webHidden/>
              </w:rPr>
              <w:fldChar w:fldCharType="begin"/>
            </w:r>
            <w:r>
              <w:rPr>
                <w:noProof/>
                <w:webHidden/>
              </w:rPr>
              <w:instrText xml:space="preserve"> PAGEREF _Toc84577507 \h </w:instrText>
            </w:r>
            <w:r>
              <w:rPr>
                <w:noProof/>
                <w:webHidden/>
              </w:rPr>
            </w:r>
            <w:r>
              <w:rPr>
                <w:noProof/>
                <w:webHidden/>
              </w:rPr>
              <w:fldChar w:fldCharType="separate"/>
            </w:r>
            <w:r>
              <w:rPr>
                <w:noProof/>
                <w:webHidden/>
              </w:rPr>
              <w:t>55</w:t>
            </w:r>
            <w:r>
              <w:rPr>
                <w:noProof/>
                <w:webHidden/>
              </w:rPr>
              <w:fldChar w:fldCharType="end"/>
            </w:r>
          </w:hyperlink>
        </w:p>
        <w:p w14:paraId="25837EF3" w14:textId="3BAC4282"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508" w:history="1">
            <w:r w:rsidRPr="00241CFD">
              <w:rPr>
                <w:rStyle w:val="Hiperveza"/>
                <w:b/>
                <w:bCs/>
                <w:noProof/>
              </w:rPr>
              <w:t>8.6.</w:t>
            </w:r>
            <w:r>
              <w:rPr>
                <w:rFonts w:asciiTheme="minorHAnsi" w:eastAsiaTheme="minorEastAsia" w:hAnsiTheme="minorHAnsi" w:cstheme="minorBidi"/>
                <w:noProof/>
                <w:sz w:val="22"/>
                <w:szCs w:val="22"/>
                <w:lang w:eastAsia="hr-HR"/>
              </w:rPr>
              <w:tab/>
            </w:r>
            <w:r w:rsidRPr="00241CFD">
              <w:rPr>
                <w:rStyle w:val="Hiperveza"/>
                <w:b/>
                <w:bCs/>
                <w:noProof/>
              </w:rPr>
              <w:t>Terenska i izvanučionička nastava i izleti učenika VI. razreda</w:t>
            </w:r>
            <w:r>
              <w:rPr>
                <w:noProof/>
                <w:webHidden/>
              </w:rPr>
              <w:tab/>
            </w:r>
            <w:r>
              <w:rPr>
                <w:noProof/>
                <w:webHidden/>
              </w:rPr>
              <w:fldChar w:fldCharType="begin"/>
            </w:r>
            <w:r>
              <w:rPr>
                <w:noProof/>
                <w:webHidden/>
              </w:rPr>
              <w:instrText xml:space="preserve"> PAGEREF _Toc84577508 \h </w:instrText>
            </w:r>
            <w:r>
              <w:rPr>
                <w:noProof/>
                <w:webHidden/>
              </w:rPr>
            </w:r>
            <w:r>
              <w:rPr>
                <w:noProof/>
                <w:webHidden/>
              </w:rPr>
              <w:fldChar w:fldCharType="separate"/>
            </w:r>
            <w:r>
              <w:rPr>
                <w:noProof/>
                <w:webHidden/>
              </w:rPr>
              <w:t>58</w:t>
            </w:r>
            <w:r>
              <w:rPr>
                <w:noProof/>
                <w:webHidden/>
              </w:rPr>
              <w:fldChar w:fldCharType="end"/>
            </w:r>
          </w:hyperlink>
        </w:p>
        <w:p w14:paraId="40A9FD3B" w14:textId="1632FFDA"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509" w:history="1">
            <w:r w:rsidRPr="00241CFD">
              <w:rPr>
                <w:rStyle w:val="Hiperveza"/>
                <w:b/>
                <w:bCs/>
                <w:noProof/>
              </w:rPr>
              <w:t>8.7.</w:t>
            </w:r>
            <w:r>
              <w:rPr>
                <w:rFonts w:asciiTheme="minorHAnsi" w:eastAsiaTheme="minorEastAsia" w:hAnsiTheme="minorHAnsi" w:cstheme="minorBidi"/>
                <w:noProof/>
                <w:sz w:val="22"/>
                <w:szCs w:val="22"/>
                <w:lang w:eastAsia="hr-HR"/>
              </w:rPr>
              <w:tab/>
            </w:r>
            <w:r w:rsidRPr="00241CFD">
              <w:rPr>
                <w:rStyle w:val="Hiperveza"/>
                <w:b/>
                <w:bCs/>
                <w:noProof/>
              </w:rPr>
              <w:t>Terenska i izvanučionička nastava i izleti učenika VII. razreda</w:t>
            </w:r>
            <w:r>
              <w:rPr>
                <w:noProof/>
                <w:webHidden/>
              </w:rPr>
              <w:tab/>
            </w:r>
            <w:r>
              <w:rPr>
                <w:noProof/>
                <w:webHidden/>
              </w:rPr>
              <w:fldChar w:fldCharType="begin"/>
            </w:r>
            <w:r>
              <w:rPr>
                <w:noProof/>
                <w:webHidden/>
              </w:rPr>
              <w:instrText xml:space="preserve"> PAGEREF _Toc84577509 \h </w:instrText>
            </w:r>
            <w:r>
              <w:rPr>
                <w:noProof/>
                <w:webHidden/>
              </w:rPr>
            </w:r>
            <w:r>
              <w:rPr>
                <w:noProof/>
                <w:webHidden/>
              </w:rPr>
              <w:fldChar w:fldCharType="separate"/>
            </w:r>
            <w:r>
              <w:rPr>
                <w:noProof/>
                <w:webHidden/>
              </w:rPr>
              <w:t>59</w:t>
            </w:r>
            <w:r>
              <w:rPr>
                <w:noProof/>
                <w:webHidden/>
              </w:rPr>
              <w:fldChar w:fldCharType="end"/>
            </w:r>
          </w:hyperlink>
        </w:p>
        <w:p w14:paraId="546488D0" w14:textId="6ACA9C0E"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510" w:history="1">
            <w:r w:rsidRPr="00241CFD">
              <w:rPr>
                <w:rStyle w:val="Hiperveza"/>
                <w:b/>
                <w:bCs/>
                <w:noProof/>
              </w:rPr>
              <w:t>8.8.</w:t>
            </w:r>
            <w:r>
              <w:rPr>
                <w:rFonts w:asciiTheme="minorHAnsi" w:eastAsiaTheme="minorEastAsia" w:hAnsiTheme="minorHAnsi" w:cstheme="minorBidi"/>
                <w:noProof/>
                <w:sz w:val="22"/>
                <w:szCs w:val="22"/>
                <w:lang w:eastAsia="hr-HR"/>
              </w:rPr>
              <w:tab/>
            </w:r>
            <w:r w:rsidRPr="00241CFD">
              <w:rPr>
                <w:rStyle w:val="Hiperveza"/>
                <w:b/>
                <w:bCs/>
                <w:noProof/>
              </w:rPr>
              <w:t>Terenska i izvanučionička nastava i izleti učenika VIII. razreda</w:t>
            </w:r>
            <w:r>
              <w:rPr>
                <w:noProof/>
                <w:webHidden/>
              </w:rPr>
              <w:tab/>
            </w:r>
            <w:r>
              <w:rPr>
                <w:noProof/>
                <w:webHidden/>
              </w:rPr>
              <w:fldChar w:fldCharType="begin"/>
            </w:r>
            <w:r>
              <w:rPr>
                <w:noProof/>
                <w:webHidden/>
              </w:rPr>
              <w:instrText xml:space="preserve"> PAGEREF _Toc84577510 \h </w:instrText>
            </w:r>
            <w:r>
              <w:rPr>
                <w:noProof/>
                <w:webHidden/>
              </w:rPr>
            </w:r>
            <w:r>
              <w:rPr>
                <w:noProof/>
                <w:webHidden/>
              </w:rPr>
              <w:fldChar w:fldCharType="separate"/>
            </w:r>
            <w:r>
              <w:rPr>
                <w:noProof/>
                <w:webHidden/>
              </w:rPr>
              <w:t>64</w:t>
            </w:r>
            <w:r>
              <w:rPr>
                <w:noProof/>
                <w:webHidden/>
              </w:rPr>
              <w:fldChar w:fldCharType="end"/>
            </w:r>
          </w:hyperlink>
        </w:p>
        <w:p w14:paraId="2FE17F3C" w14:textId="0CF4DB70"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511" w:history="1">
            <w:r w:rsidRPr="00241CFD">
              <w:rPr>
                <w:rStyle w:val="Hiperveza"/>
                <w:b/>
                <w:bCs/>
                <w:noProof/>
              </w:rPr>
              <w:t>8.9.</w:t>
            </w:r>
            <w:r>
              <w:rPr>
                <w:rFonts w:asciiTheme="minorHAnsi" w:eastAsiaTheme="minorEastAsia" w:hAnsiTheme="minorHAnsi" w:cstheme="minorBidi"/>
                <w:noProof/>
                <w:sz w:val="22"/>
                <w:szCs w:val="22"/>
                <w:lang w:eastAsia="hr-HR"/>
              </w:rPr>
              <w:tab/>
            </w:r>
            <w:r w:rsidRPr="00241CFD">
              <w:rPr>
                <w:rStyle w:val="Hiperveza"/>
                <w:b/>
                <w:bCs/>
                <w:noProof/>
              </w:rPr>
              <w:t>Terenska i izvanuč. nast. i izleti uč. I. i II. raz. PŠ „Dr. Blaž Jurišić“, Vrgada</w:t>
            </w:r>
            <w:r>
              <w:rPr>
                <w:noProof/>
                <w:webHidden/>
              </w:rPr>
              <w:tab/>
            </w:r>
            <w:r>
              <w:rPr>
                <w:noProof/>
                <w:webHidden/>
              </w:rPr>
              <w:fldChar w:fldCharType="begin"/>
            </w:r>
            <w:r>
              <w:rPr>
                <w:noProof/>
                <w:webHidden/>
              </w:rPr>
              <w:instrText xml:space="preserve"> PAGEREF _Toc84577511 \h </w:instrText>
            </w:r>
            <w:r>
              <w:rPr>
                <w:noProof/>
                <w:webHidden/>
              </w:rPr>
            </w:r>
            <w:r>
              <w:rPr>
                <w:noProof/>
                <w:webHidden/>
              </w:rPr>
              <w:fldChar w:fldCharType="separate"/>
            </w:r>
            <w:r>
              <w:rPr>
                <w:noProof/>
                <w:webHidden/>
              </w:rPr>
              <w:t>67</w:t>
            </w:r>
            <w:r>
              <w:rPr>
                <w:noProof/>
                <w:webHidden/>
              </w:rPr>
              <w:fldChar w:fldCharType="end"/>
            </w:r>
          </w:hyperlink>
        </w:p>
        <w:p w14:paraId="78DAFB4F" w14:textId="733282D7"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512" w:history="1">
            <w:r w:rsidRPr="00241CFD">
              <w:rPr>
                <w:rStyle w:val="Hiperveza"/>
                <w:b/>
                <w:bCs/>
                <w:noProof/>
              </w:rPr>
              <w:t>8.10.</w:t>
            </w:r>
            <w:r>
              <w:rPr>
                <w:rFonts w:asciiTheme="minorHAnsi" w:eastAsiaTheme="minorEastAsia" w:hAnsiTheme="minorHAnsi" w:cstheme="minorBidi"/>
                <w:noProof/>
                <w:sz w:val="22"/>
                <w:szCs w:val="22"/>
                <w:lang w:eastAsia="hr-HR"/>
              </w:rPr>
              <w:tab/>
            </w:r>
            <w:r w:rsidRPr="00241CFD">
              <w:rPr>
                <w:rStyle w:val="Hiperveza"/>
                <w:b/>
                <w:bCs/>
                <w:noProof/>
              </w:rPr>
              <w:t>Terenska i izvanuč. nast. i izleti uč. IV. raz. PŠ „Dr. Blaž Jurišić“, Vrgada</w:t>
            </w:r>
            <w:r>
              <w:rPr>
                <w:noProof/>
                <w:webHidden/>
              </w:rPr>
              <w:tab/>
            </w:r>
            <w:r>
              <w:rPr>
                <w:noProof/>
                <w:webHidden/>
              </w:rPr>
              <w:fldChar w:fldCharType="begin"/>
            </w:r>
            <w:r>
              <w:rPr>
                <w:noProof/>
                <w:webHidden/>
              </w:rPr>
              <w:instrText xml:space="preserve"> PAGEREF _Toc84577512 \h </w:instrText>
            </w:r>
            <w:r>
              <w:rPr>
                <w:noProof/>
                <w:webHidden/>
              </w:rPr>
            </w:r>
            <w:r>
              <w:rPr>
                <w:noProof/>
                <w:webHidden/>
              </w:rPr>
              <w:fldChar w:fldCharType="separate"/>
            </w:r>
            <w:r>
              <w:rPr>
                <w:noProof/>
                <w:webHidden/>
              </w:rPr>
              <w:t>70</w:t>
            </w:r>
            <w:r>
              <w:rPr>
                <w:noProof/>
                <w:webHidden/>
              </w:rPr>
              <w:fldChar w:fldCharType="end"/>
            </w:r>
          </w:hyperlink>
        </w:p>
        <w:p w14:paraId="03E7EFBA" w14:textId="55A8750E" w:rsidR="00436CCC" w:rsidRDefault="00436CCC">
          <w:pPr>
            <w:pStyle w:val="Sadraj1"/>
            <w:tabs>
              <w:tab w:val="left" w:pos="440"/>
              <w:tab w:val="right" w:leader="dot" w:pos="9062"/>
            </w:tabs>
            <w:rPr>
              <w:rFonts w:asciiTheme="minorHAnsi" w:eastAsiaTheme="minorEastAsia" w:hAnsiTheme="minorHAnsi" w:cstheme="minorBidi"/>
              <w:noProof/>
              <w:sz w:val="22"/>
              <w:szCs w:val="22"/>
              <w:lang w:eastAsia="hr-HR"/>
            </w:rPr>
          </w:pPr>
          <w:hyperlink w:anchor="_Toc84577513" w:history="1">
            <w:r w:rsidRPr="00241CFD">
              <w:rPr>
                <w:rStyle w:val="Hiperveza"/>
                <w:b/>
                <w:noProof/>
              </w:rPr>
              <w:t>9.</w:t>
            </w:r>
            <w:r>
              <w:rPr>
                <w:rFonts w:asciiTheme="minorHAnsi" w:eastAsiaTheme="minorEastAsia" w:hAnsiTheme="minorHAnsi" w:cstheme="minorBidi"/>
                <w:noProof/>
                <w:sz w:val="22"/>
                <w:szCs w:val="22"/>
                <w:lang w:eastAsia="hr-HR"/>
              </w:rPr>
              <w:tab/>
            </w:r>
            <w:r w:rsidRPr="00241CFD">
              <w:rPr>
                <w:rStyle w:val="Hiperveza"/>
                <w:b/>
                <w:noProof/>
              </w:rPr>
              <w:t>ŠKOLSKI PREVENTIVNI PROGRAMI</w:t>
            </w:r>
            <w:r>
              <w:rPr>
                <w:noProof/>
                <w:webHidden/>
              </w:rPr>
              <w:tab/>
            </w:r>
            <w:r>
              <w:rPr>
                <w:noProof/>
                <w:webHidden/>
              </w:rPr>
              <w:fldChar w:fldCharType="begin"/>
            </w:r>
            <w:r>
              <w:rPr>
                <w:noProof/>
                <w:webHidden/>
              </w:rPr>
              <w:instrText xml:space="preserve"> PAGEREF _Toc84577513 \h </w:instrText>
            </w:r>
            <w:r>
              <w:rPr>
                <w:noProof/>
                <w:webHidden/>
              </w:rPr>
            </w:r>
            <w:r>
              <w:rPr>
                <w:noProof/>
                <w:webHidden/>
              </w:rPr>
              <w:fldChar w:fldCharType="separate"/>
            </w:r>
            <w:r>
              <w:rPr>
                <w:noProof/>
                <w:webHidden/>
              </w:rPr>
              <w:t>72</w:t>
            </w:r>
            <w:r>
              <w:rPr>
                <w:noProof/>
                <w:webHidden/>
              </w:rPr>
              <w:fldChar w:fldCharType="end"/>
            </w:r>
          </w:hyperlink>
        </w:p>
        <w:p w14:paraId="73E466F1" w14:textId="60EA631E"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514" w:history="1">
            <w:r w:rsidRPr="00241CFD">
              <w:rPr>
                <w:rStyle w:val="Hiperveza"/>
                <w:b/>
                <w:noProof/>
              </w:rPr>
              <w:t>10.</w:t>
            </w:r>
            <w:r>
              <w:rPr>
                <w:rFonts w:asciiTheme="minorHAnsi" w:eastAsiaTheme="minorEastAsia" w:hAnsiTheme="minorHAnsi" w:cstheme="minorBidi"/>
                <w:noProof/>
                <w:sz w:val="22"/>
                <w:szCs w:val="22"/>
                <w:lang w:eastAsia="hr-HR"/>
              </w:rPr>
              <w:tab/>
            </w:r>
            <w:r w:rsidRPr="00241CFD">
              <w:rPr>
                <w:rStyle w:val="Hiperveza"/>
                <w:b/>
                <w:noProof/>
              </w:rPr>
              <w:t>GODIŠNJI PLAN I PROGRAM GRAĐANSKOG ODGOJA I OBRAZOVANJA</w:t>
            </w:r>
            <w:r>
              <w:rPr>
                <w:noProof/>
                <w:webHidden/>
              </w:rPr>
              <w:tab/>
            </w:r>
            <w:r>
              <w:rPr>
                <w:noProof/>
                <w:webHidden/>
              </w:rPr>
              <w:fldChar w:fldCharType="begin"/>
            </w:r>
            <w:r>
              <w:rPr>
                <w:noProof/>
                <w:webHidden/>
              </w:rPr>
              <w:instrText xml:space="preserve"> PAGEREF _Toc84577514 \h </w:instrText>
            </w:r>
            <w:r>
              <w:rPr>
                <w:noProof/>
                <w:webHidden/>
              </w:rPr>
            </w:r>
            <w:r>
              <w:rPr>
                <w:noProof/>
                <w:webHidden/>
              </w:rPr>
              <w:fldChar w:fldCharType="separate"/>
            </w:r>
            <w:r>
              <w:rPr>
                <w:noProof/>
                <w:webHidden/>
              </w:rPr>
              <w:t>74</w:t>
            </w:r>
            <w:r>
              <w:rPr>
                <w:noProof/>
                <w:webHidden/>
              </w:rPr>
              <w:fldChar w:fldCharType="end"/>
            </w:r>
          </w:hyperlink>
        </w:p>
        <w:p w14:paraId="1C4E2A7B" w14:textId="2A8A0E0A"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515" w:history="1">
            <w:r w:rsidRPr="00241CFD">
              <w:rPr>
                <w:rStyle w:val="Hiperveza"/>
                <w:b/>
                <w:noProof/>
              </w:rPr>
              <w:t>10.1.</w:t>
            </w:r>
            <w:r>
              <w:rPr>
                <w:rFonts w:asciiTheme="minorHAnsi" w:eastAsiaTheme="minorEastAsia" w:hAnsiTheme="minorHAnsi" w:cstheme="minorBidi"/>
                <w:noProof/>
                <w:sz w:val="22"/>
                <w:szCs w:val="22"/>
                <w:lang w:eastAsia="hr-HR"/>
              </w:rPr>
              <w:tab/>
            </w:r>
            <w:r w:rsidRPr="00241CFD">
              <w:rPr>
                <w:rStyle w:val="Hiperveza"/>
                <w:b/>
                <w:noProof/>
              </w:rPr>
              <w:t>Uvod</w:t>
            </w:r>
            <w:r>
              <w:rPr>
                <w:noProof/>
                <w:webHidden/>
              </w:rPr>
              <w:tab/>
            </w:r>
            <w:r>
              <w:rPr>
                <w:noProof/>
                <w:webHidden/>
              </w:rPr>
              <w:fldChar w:fldCharType="begin"/>
            </w:r>
            <w:r>
              <w:rPr>
                <w:noProof/>
                <w:webHidden/>
              </w:rPr>
              <w:instrText xml:space="preserve"> PAGEREF _Toc84577515 \h </w:instrText>
            </w:r>
            <w:r>
              <w:rPr>
                <w:noProof/>
                <w:webHidden/>
              </w:rPr>
            </w:r>
            <w:r>
              <w:rPr>
                <w:noProof/>
                <w:webHidden/>
              </w:rPr>
              <w:fldChar w:fldCharType="separate"/>
            </w:r>
            <w:r>
              <w:rPr>
                <w:noProof/>
                <w:webHidden/>
              </w:rPr>
              <w:t>74</w:t>
            </w:r>
            <w:r>
              <w:rPr>
                <w:noProof/>
                <w:webHidden/>
              </w:rPr>
              <w:fldChar w:fldCharType="end"/>
            </w:r>
          </w:hyperlink>
        </w:p>
        <w:p w14:paraId="7DC07F21" w14:textId="12A14808"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516" w:history="1">
            <w:r w:rsidRPr="00241CFD">
              <w:rPr>
                <w:rStyle w:val="Hiperveza"/>
                <w:b/>
                <w:noProof/>
              </w:rPr>
              <w:t>10.2.</w:t>
            </w:r>
            <w:r>
              <w:rPr>
                <w:rFonts w:asciiTheme="minorHAnsi" w:eastAsiaTheme="minorEastAsia" w:hAnsiTheme="minorHAnsi" w:cstheme="minorBidi"/>
                <w:noProof/>
                <w:sz w:val="22"/>
                <w:szCs w:val="22"/>
                <w:lang w:eastAsia="hr-HR"/>
              </w:rPr>
              <w:tab/>
            </w:r>
            <w:r w:rsidRPr="00241CFD">
              <w:rPr>
                <w:rStyle w:val="Hiperveza"/>
                <w:b/>
                <w:noProof/>
              </w:rPr>
              <w:t>Cilj građanskog odgoja</w:t>
            </w:r>
            <w:r>
              <w:rPr>
                <w:noProof/>
                <w:webHidden/>
              </w:rPr>
              <w:tab/>
            </w:r>
            <w:r>
              <w:rPr>
                <w:noProof/>
                <w:webHidden/>
              </w:rPr>
              <w:fldChar w:fldCharType="begin"/>
            </w:r>
            <w:r>
              <w:rPr>
                <w:noProof/>
                <w:webHidden/>
              </w:rPr>
              <w:instrText xml:space="preserve"> PAGEREF _Toc84577516 \h </w:instrText>
            </w:r>
            <w:r>
              <w:rPr>
                <w:noProof/>
                <w:webHidden/>
              </w:rPr>
            </w:r>
            <w:r>
              <w:rPr>
                <w:noProof/>
                <w:webHidden/>
              </w:rPr>
              <w:fldChar w:fldCharType="separate"/>
            </w:r>
            <w:r>
              <w:rPr>
                <w:noProof/>
                <w:webHidden/>
              </w:rPr>
              <w:t>74</w:t>
            </w:r>
            <w:r>
              <w:rPr>
                <w:noProof/>
                <w:webHidden/>
              </w:rPr>
              <w:fldChar w:fldCharType="end"/>
            </w:r>
          </w:hyperlink>
        </w:p>
        <w:p w14:paraId="5CDA1C02" w14:textId="2CBF6606"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517" w:history="1">
            <w:r w:rsidRPr="00241CFD">
              <w:rPr>
                <w:rStyle w:val="Hiperveza"/>
                <w:b/>
                <w:noProof/>
              </w:rPr>
              <w:t>10.3.</w:t>
            </w:r>
            <w:r>
              <w:rPr>
                <w:rFonts w:asciiTheme="minorHAnsi" w:eastAsiaTheme="minorEastAsia" w:hAnsiTheme="minorHAnsi" w:cstheme="minorBidi"/>
                <w:noProof/>
                <w:sz w:val="22"/>
                <w:szCs w:val="22"/>
                <w:lang w:eastAsia="hr-HR"/>
              </w:rPr>
              <w:tab/>
            </w:r>
            <w:r w:rsidRPr="00241CFD">
              <w:rPr>
                <w:rStyle w:val="Hiperveza"/>
                <w:b/>
                <w:noProof/>
              </w:rPr>
              <w:t>Namjena građanskog odgoja</w:t>
            </w:r>
            <w:r>
              <w:rPr>
                <w:noProof/>
                <w:webHidden/>
              </w:rPr>
              <w:tab/>
            </w:r>
            <w:r>
              <w:rPr>
                <w:noProof/>
                <w:webHidden/>
              </w:rPr>
              <w:fldChar w:fldCharType="begin"/>
            </w:r>
            <w:r>
              <w:rPr>
                <w:noProof/>
                <w:webHidden/>
              </w:rPr>
              <w:instrText xml:space="preserve"> PAGEREF _Toc84577517 \h </w:instrText>
            </w:r>
            <w:r>
              <w:rPr>
                <w:noProof/>
                <w:webHidden/>
              </w:rPr>
            </w:r>
            <w:r>
              <w:rPr>
                <w:noProof/>
                <w:webHidden/>
              </w:rPr>
              <w:fldChar w:fldCharType="separate"/>
            </w:r>
            <w:r>
              <w:rPr>
                <w:noProof/>
                <w:webHidden/>
              </w:rPr>
              <w:t>75</w:t>
            </w:r>
            <w:r>
              <w:rPr>
                <w:noProof/>
                <w:webHidden/>
              </w:rPr>
              <w:fldChar w:fldCharType="end"/>
            </w:r>
          </w:hyperlink>
        </w:p>
        <w:p w14:paraId="36715EDB" w14:textId="77373594"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518" w:history="1">
            <w:r w:rsidRPr="00241CFD">
              <w:rPr>
                <w:rStyle w:val="Hiperveza"/>
                <w:b/>
                <w:noProof/>
              </w:rPr>
              <w:t>10.4.</w:t>
            </w:r>
            <w:r>
              <w:rPr>
                <w:rFonts w:asciiTheme="minorHAnsi" w:eastAsiaTheme="minorEastAsia" w:hAnsiTheme="minorHAnsi" w:cstheme="minorBidi"/>
                <w:noProof/>
                <w:sz w:val="22"/>
                <w:szCs w:val="22"/>
                <w:lang w:eastAsia="hr-HR"/>
              </w:rPr>
              <w:tab/>
            </w:r>
            <w:r w:rsidRPr="00241CFD">
              <w:rPr>
                <w:rStyle w:val="Hiperveza"/>
                <w:b/>
                <w:noProof/>
              </w:rPr>
              <w:t>Provedba građanskog odgoja</w:t>
            </w:r>
            <w:r>
              <w:rPr>
                <w:noProof/>
                <w:webHidden/>
              </w:rPr>
              <w:tab/>
            </w:r>
            <w:r>
              <w:rPr>
                <w:noProof/>
                <w:webHidden/>
              </w:rPr>
              <w:fldChar w:fldCharType="begin"/>
            </w:r>
            <w:r>
              <w:rPr>
                <w:noProof/>
                <w:webHidden/>
              </w:rPr>
              <w:instrText xml:space="preserve"> PAGEREF _Toc84577518 \h </w:instrText>
            </w:r>
            <w:r>
              <w:rPr>
                <w:noProof/>
                <w:webHidden/>
              </w:rPr>
            </w:r>
            <w:r>
              <w:rPr>
                <w:noProof/>
                <w:webHidden/>
              </w:rPr>
              <w:fldChar w:fldCharType="separate"/>
            </w:r>
            <w:r>
              <w:rPr>
                <w:noProof/>
                <w:webHidden/>
              </w:rPr>
              <w:t>76</w:t>
            </w:r>
            <w:r>
              <w:rPr>
                <w:noProof/>
                <w:webHidden/>
              </w:rPr>
              <w:fldChar w:fldCharType="end"/>
            </w:r>
          </w:hyperlink>
        </w:p>
        <w:p w14:paraId="3650C124" w14:textId="63CDAD1E"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519" w:history="1">
            <w:r w:rsidRPr="00241CFD">
              <w:rPr>
                <w:rStyle w:val="Hiperveza"/>
                <w:b/>
                <w:noProof/>
              </w:rPr>
              <w:t>10.5.</w:t>
            </w:r>
            <w:r>
              <w:rPr>
                <w:rFonts w:asciiTheme="minorHAnsi" w:eastAsiaTheme="minorEastAsia" w:hAnsiTheme="minorHAnsi" w:cstheme="minorBidi"/>
                <w:noProof/>
                <w:sz w:val="22"/>
                <w:szCs w:val="22"/>
                <w:lang w:eastAsia="hr-HR"/>
              </w:rPr>
              <w:tab/>
            </w:r>
            <w:r w:rsidRPr="00241CFD">
              <w:rPr>
                <w:rStyle w:val="Hiperveza"/>
                <w:b/>
                <w:noProof/>
              </w:rPr>
              <w:t>Metode rada</w:t>
            </w:r>
            <w:r>
              <w:rPr>
                <w:noProof/>
                <w:webHidden/>
              </w:rPr>
              <w:tab/>
            </w:r>
            <w:r>
              <w:rPr>
                <w:noProof/>
                <w:webHidden/>
              </w:rPr>
              <w:fldChar w:fldCharType="begin"/>
            </w:r>
            <w:r>
              <w:rPr>
                <w:noProof/>
                <w:webHidden/>
              </w:rPr>
              <w:instrText xml:space="preserve"> PAGEREF _Toc84577519 \h </w:instrText>
            </w:r>
            <w:r>
              <w:rPr>
                <w:noProof/>
                <w:webHidden/>
              </w:rPr>
            </w:r>
            <w:r>
              <w:rPr>
                <w:noProof/>
                <w:webHidden/>
              </w:rPr>
              <w:fldChar w:fldCharType="separate"/>
            </w:r>
            <w:r>
              <w:rPr>
                <w:noProof/>
                <w:webHidden/>
              </w:rPr>
              <w:t>76</w:t>
            </w:r>
            <w:r>
              <w:rPr>
                <w:noProof/>
                <w:webHidden/>
              </w:rPr>
              <w:fldChar w:fldCharType="end"/>
            </w:r>
          </w:hyperlink>
        </w:p>
        <w:p w14:paraId="530E43CA" w14:textId="55E9FAB7"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520" w:history="1">
            <w:r w:rsidRPr="00241CFD">
              <w:rPr>
                <w:rStyle w:val="Hiperveza"/>
                <w:b/>
                <w:noProof/>
              </w:rPr>
              <w:t>10.6.</w:t>
            </w:r>
            <w:r>
              <w:rPr>
                <w:rFonts w:asciiTheme="minorHAnsi" w:eastAsiaTheme="minorEastAsia" w:hAnsiTheme="minorHAnsi" w:cstheme="minorBidi"/>
                <w:noProof/>
                <w:sz w:val="22"/>
                <w:szCs w:val="22"/>
                <w:lang w:eastAsia="hr-HR"/>
              </w:rPr>
              <w:tab/>
            </w:r>
            <w:r w:rsidRPr="00241CFD">
              <w:rPr>
                <w:rStyle w:val="Hiperveza"/>
                <w:b/>
                <w:noProof/>
              </w:rPr>
              <w:t>Oblici rada</w:t>
            </w:r>
            <w:r>
              <w:rPr>
                <w:noProof/>
                <w:webHidden/>
              </w:rPr>
              <w:tab/>
            </w:r>
            <w:r>
              <w:rPr>
                <w:noProof/>
                <w:webHidden/>
              </w:rPr>
              <w:fldChar w:fldCharType="begin"/>
            </w:r>
            <w:r>
              <w:rPr>
                <w:noProof/>
                <w:webHidden/>
              </w:rPr>
              <w:instrText xml:space="preserve"> PAGEREF _Toc84577520 \h </w:instrText>
            </w:r>
            <w:r>
              <w:rPr>
                <w:noProof/>
                <w:webHidden/>
              </w:rPr>
            </w:r>
            <w:r>
              <w:rPr>
                <w:noProof/>
                <w:webHidden/>
              </w:rPr>
              <w:fldChar w:fldCharType="separate"/>
            </w:r>
            <w:r>
              <w:rPr>
                <w:noProof/>
                <w:webHidden/>
              </w:rPr>
              <w:t>77</w:t>
            </w:r>
            <w:r>
              <w:rPr>
                <w:noProof/>
                <w:webHidden/>
              </w:rPr>
              <w:fldChar w:fldCharType="end"/>
            </w:r>
          </w:hyperlink>
        </w:p>
        <w:p w14:paraId="654B81AF" w14:textId="240BE696"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521" w:history="1">
            <w:r w:rsidRPr="00241CFD">
              <w:rPr>
                <w:rStyle w:val="Hiperveza"/>
                <w:b/>
                <w:noProof/>
              </w:rPr>
              <w:t>10.7.</w:t>
            </w:r>
            <w:r>
              <w:rPr>
                <w:rFonts w:asciiTheme="minorHAnsi" w:eastAsiaTheme="minorEastAsia" w:hAnsiTheme="minorHAnsi" w:cstheme="minorBidi"/>
                <w:noProof/>
                <w:sz w:val="22"/>
                <w:szCs w:val="22"/>
                <w:lang w:eastAsia="hr-HR"/>
              </w:rPr>
              <w:tab/>
            </w:r>
            <w:r w:rsidRPr="00241CFD">
              <w:rPr>
                <w:rStyle w:val="Hiperveza"/>
                <w:b/>
                <w:noProof/>
              </w:rPr>
              <w:t>Praćenje i vrednovanje</w:t>
            </w:r>
            <w:r>
              <w:rPr>
                <w:noProof/>
                <w:webHidden/>
              </w:rPr>
              <w:tab/>
            </w:r>
            <w:r>
              <w:rPr>
                <w:noProof/>
                <w:webHidden/>
              </w:rPr>
              <w:fldChar w:fldCharType="begin"/>
            </w:r>
            <w:r>
              <w:rPr>
                <w:noProof/>
                <w:webHidden/>
              </w:rPr>
              <w:instrText xml:space="preserve"> PAGEREF _Toc84577521 \h </w:instrText>
            </w:r>
            <w:r>
              <w:rPr>
                <w:noProof/>
                <w:webHidden/>
              </w:rPr>
            </w:r>
            <w:r>
              <w:rPr>
                <w:noProof/>
                <w:webHidden/>
              </w:rPr>
              <w:fldChar w:fldCharType="separate"/>
            </w:r>
            <w:r>
              <w:rPr>
                <w:noProof/>
                <w:webHidden/>
              </w:rPr>
              <w:t>77</w:t>
            </w:r>
            <w:r>
              <w:rPr>
                <w:noProof/>
                <w:webHidden/>
              </w:rPr>
              <w:fldChar w:fldCharType="end"/>
            </w:r>
          </w:hyperlink>
        </w:p>
        <w:p w14:paraId="1CBB0698" w14:textId="76EFEF6A"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522" w:history="1">
            <w:r w:rsidRPr="00241CFD">
              <w:rPr>
                <w:rStyle w:val="Hiperveza"/>
                <w:b/>
                <w:noProof/>
              </w:rPr>
              <w:t>10.8.</w:t>
            </w:r>
            <w:r>
              <w:rPr>
                <w:rFonts w:asciiTheme="minorHAnsi" w:eastAsiaTheme="minorEastAsia" w:hAnsiTheme="minorHAnsi" w:cstheme="minorBidi"/>
                <w:noProof/>
                <w:sz w:val="22"/>
                <w:szCs w:val="22"/>
                <w:lang w:eastAsia="hr-HR"/>
              </w:rPr>
              <w:tab/>
            </w:r>
            <w:r w:rsidRPr="00241CFD">
              <w:rPr>
                <w:rStyle w:val="Hiperveza"/>
                <w:b/>
                <w:noProof/>
              </w:rPr>
              <w:t>PRVI CIKLUS</w:t>
            </w:r>
            <w:r>
              <w:rPr>
                <w:noProof/>
                <w:webHidden/>
              </w:rPr>
              <w:tab/>
            </w:r>
            <w:r>
              <w:rPr>
                <w:noProof/>
                <w:webHidden/>
              </w:rPr>
              <w:fldChar w:fldCharType="begin"/>
            </w:r>
            <w:r>
              <w:rPr>
                <w:noProof/>
                <w:webHidden/>
              </w:rPr>
              <w:instrText xml:space="preserve"> PAGEREF _Toc84577522 \h </w:instrText>
            </w:r>
            <w:r>
              <w:rPr>
                <w:noProof/>
                <w:webHidden/>
              </w:rPr>
            </w:r>
            <w:r>
              <w:rPr>
                <w:noProof/>
                <w:webHidden/>
              </w:rPr>
              <w:fldChar w:fldCharType="separate"/>
            </w:r>
            <w:r>
              <w:rPr>
                <w:noProof/>
                <w:webHidden/>
              </w:rPr>
              <w:t>78</w:t>
            </w:r>
            <w:r>
              <w:rPr>
                <w:noProof/>
                <w:webHidden/>
              </w:rPr>
              <w:fldChar w:fldCharType="end"/>
            </w:r>
          </w:hyperlink>
        </w:p>
        <w:p w14:paraId="4DF8BDE6" w14:textId="78F97327" w:rsidR="00436CCC" w:rsidRDefault="00436CCC">
          <w:pPr>
            <w:pStyle w:val="Sadraj1"/>
            <w:tabs>
              <w:tab w:val="left" w:pos="880"/>
              <w:tab w:val="right" w:leader="dot" w:pos="9062"/>
            </w:tabs>
            <w:rPr>
              <w:rFonts w:asciiTheme="minorHAnsi" w:eastAsiaTheme="minorEastAsia" w:hAnsiTheme="minorHAnsi" w:cstheme="minorBidi"/>
              <w:noProof/>
              <w:sz w:val="22"/>
              <w:szCs w:val="22"/>
              <w:lang w:eastAsia="hr-HR"/>
            </w:rPr>
          </w:pPr>
          <w:hyperlink w:anchor="_Toc84577523" w:history="1">
            <w:r w:rsidRPr="00241CFD">
              <w:rPr>
                <w:rStyle w:val="Hiperveza"/>
                <w:b/>
                <w:noProof/>
              </w:rPr>
              <w:t>10.9.</w:t>
            </w:r>
            <w:r>
              <w:rPr>
                <w:rFonts w:asciiTheme="minorHAnsi" w:eastAsiaTheme="minorEastAsia" w:hAnsiTheme="minorHAnsi" w:cstheme="minorBidi"/>
                <w:noProof/>
                <w:sz w:val="22"/>
                <w:szCs w:val="22"/>
                <w:lang w:eastAsia="hr-HR"/>
              </w:rPr>
              <w:tab/>
            </w:r>
            <w:r w:rsidRPr="00241CFD">
              <w:rPr>
                <w:rStyle w:val="Hiperveza"/>
                <w:b/>
                <w:noProof/>
              </w:rPr>
              <w:t>DRUGI I TREĆI CIKLUS</w:t>
            </w:r>
            <w:r>
              <w:rPr>
                <w:noProof/>
                <w:webHidden/>
              </w:rPr>
              <w:tab/>
            </w:r>
            <w:r>
              <w:rPr>
                <w:noProof/>
                <w:webHidden/>
              </w:rPr>
              <w:fldChar w:fldCharType="begin"/>
            </w:r>
            <w:r>
              <w:rPr>
                <w:noProof/>
                <w:webHidden/>
              </w:rPr>
              <w:instrText xml:space="preserve"> PAGEREF _Toc84577523 \h </w:instrText>
            </w:r>
            <w:r>
              <w:rPr>
                <w:noProof/>
                <w:webHidden/>
              </w:rPr>
            </w:r>
            <w:r>
              <w:rPr>
                <w:noProof/>
                <w:webHidden/>
              </w:rPr>
              <w:fldChar w:fldCharType="separate"/>
            </w:r>
            <w:r>
              <w:rPr>
                <w:noProof/>
                <w:webHidden/>
              </w:rPr>
              <w:t>85</w:t>
            </w:r>
            <w:r>
              <w:rPr>
                <w:noProof/>
                <w:webHidden/>
              </w:rPr>
              <w:fldChar w:fldCharType="end"/>
            </w:r>
          </w:hyperlink>
        </w:p>
        <w:p w14:paraId="5A9A01BC" w14:textId="73D4AE2D"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524" w:history="1">
            <w:r w:rsidRPr="00241CFD">
              <w:rPr>
                <w:rStyle w:val="Hiperveza"/>
                <w:b/>
                <w:noProof/>
              </w:rPr>
              <w:t>11.</w:t>
            </w:r>
            <w:r>
              <w:rPr>
                <w:rFonts w:asciiTheme="minorHAnsi" w:eastAsiaTheme="minorEastAsia" w:hAnsiTheme="minorHAnsi" w:cstheme="minorBidi"/>
                <w:noProof/>
                <w:sz w:val="22"/>
                <w:szCs w:val="22"/>
                <w:lang w:eastAsia="hr-HR"/>
              </w:rPr>
              <w:tab/>
            </w:r>
            <w:r w:rsidRPr="00241CFD">
              <w:rPr>
                <w:rStyle w:val="Hiperveza"/>
                <w:b/>
                <w:noProof/>
              </w:rPr>
              <w:t>MEĐUPREDMETNE TEME</w:t>
            </w:r>
            <w:r>
              <w:rPr>
                <w:noProof/>
                <w:webHidden/>
              </w:rPr>
              <w:tab/>
            </w:r>
            <w:r>
              <w:rPr>
                <w:noProof/>
                <w:webHidden/>
              </w:rPr>
              <w:fldChar w:fldCharType="begin"/>
            </w:r>
            <w:r>
              <w:rPr>
                <w:noProof/>
                <w:webHidden/>
              </w:rPr>
              <w:instrText xml:space="preserve"> PAGEREF _Toc84577524 \h </w:instrText>
            </w:r>
            <w:r>
              <w:rPr>
                <w:noProof/>
                <w:webHidden/>
              </w:rPr>
            </w:r>
            <w:r>
              <w:rPr>
                <w:noProof/>
                <w:webHidden/>
              </w:rPr>
              <w:fldChar w:fldCharType="separate"/>
            </w:r>
            <w:r>
              <w:rPr>
                <w:noProof/>
                <w:webHidden/>
              </w:rPr>
              <w:t>92</w:t>
            </w:r>
            <w:r>
              <w:rPr>
                <w:noProof/>
                <w:webHidden/>
              </w:rPr>
              <w:fldChar w:fldCharType="end"/>
            </w:r>
          </w:hyperlink>
        </w:p>
        <w:p w14:paraId="614179B0" w14:textId="0C37475F"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525" w:history="1">
            <w:r w:rsidRPr="00241CFD">
              <w:rPr>
                <w:rStyle w:val="Hiperveza"/>
                <w:b/>
                <w:noProof/>
              </w:rPr>
              <w:t>12.</w:t>
            </w:r>
            <w:r>
              <w:rPr>
                <w:rFonts w:asciiTheme="minorHAnsi" w:eastAsiaTheme="minorEastAsia" w:hAnsiTheme="minorHAnsi" w:cstheme="minorBidi"/>
                <w:noProof/>
                <w:sz w:val="22"/>
                <w:szCs w:val="22"/>
                <w:lang w:eastAsia="hr-HR"/>
              </w:rPr>
              <w:tab/>
            </w:r>
            <w:r w:rsidRPr="00241CFD">
              <w:rPr>
                <w:rStyle w:val="Hiperveza"/>
                <w:b/>
                <w:noProof/>
              </w:rPr>
              <w:t>UČENIČKA ZADRUGA „ORKULA“.</w:t>
            </w:r>
            <w:r>
              <w:rPr>
                <w:noProof/>
                <w:webHidden/>
              </w:rPr>
              <w:tab/>
            </w:r>
            <w:r>
              <w:rPr>
                <w:noProof/>
                <w:webHidden/>
              </w:rPr>
              <w:fldChar w:fldCharType="begin"/>
            </w:r>
            <w:r>
              <w:rPr>
                <w:noProof/>
                <w:webHidden/>
              </w:rPr>
              <w:instrText xml:space="preserve"> PAGEREF _Toc84577525 \h </w:instrText>
            </w:r>
            <w:r>
              <w:rPr>
                <w:noProof/>
                <w:webHidden/>
              </w:rPr>
            </w:r>
            <w:r>
              <w:rPr>
                <w:noProof/>
                <w:webHidden/>
              </w:rPr>
              <w:fldChar w:fldCharType="separate"/>
            </w:r>
            <w:r>
              <w:rPr>
                <w:noProof/>
                <w:webHidden/>
              </w:rPr>
              <w:t>96</w:t>
            </w:r>
            <w:r>
              <w:rPr>
                <w:noProof/>
                <w:webHidden/>
              </w:rPr>
              <w:fldChar w:fldCharType="end"/>
            </w:r>
          </w:hyperlink>
        </w:p>
        <w:p w14:paraId="27E64076" w14:textId="3E9BCAB8"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526" w:history="1">
            <w:r w:rsidRPr="00241CFD">
              <w:rPr>
                <w:rStyle w:val="Hiperveza"/>
                <w:b/>
                <w:noProof/>
              </w:rPr>
              <w:t>13.</w:t>
            </w:r>
            <w:r>
              <w:rPr>
                <w:rFonts w:asciiTheme="minorHAnsi" w:eastAsiaTheme="minorEastAsia" w:hAnsiTheme="minorHAnsi" w:cstheme="minorBidi"/>
                <w:noProof/>
                <w:sz w:val="22"/>
                <w:szCs w:val="22"/>
                <w:lang w:eastAsia="hr-HR"/>
              </w:rPr>
              <w:tab/>
            </w:r>
            <w:r w:rsidRPr="00241CFD">
              <w:rPr>
                <w:rStyle w:val="Hiperveza"/>
                <w:b/>
                <w:noProof/>
              </w:rPr>
              <w:t>SAMOVREDNOVANJE RADA ŠKOLE</w:t>
            </w:r>
            <w:r>
              <w:rPr>
                <w:noProof/>
                <w:webHidden/>
              </w:rPr>
              <w:tab/>
            </w:r>
            <w:r>
              <w:rPr>
                <w:noProof/>
                <w:webHidden/>
              </w:rPr>
              <w:fldChar w:fldCharType="begin"/>
            </w:r>
            <w:r>
              <w:rPr>
                <w:noProof/>
                <w:webHidden/>
              </w:rPr>
              <w:instrText xml:space="preserve"> PAGEREF _Toc84577526 \h </w:instrText>
            </w:r>
            <w:r>
              <w:rPr>
                <w:noProof/>
                <w:webHidden/>
              </w:rPr>
            </w:r>
            <w:r>
              <w:rPr>
                <w:noProof/>
                <w:webHidden/>
              </w:rPr>
              <w:fldChar w:fldCharType="separate"/>
            </w:r>
            <w:r>
              <w:rPr>
                <w:noProof/>
                <w:webHidden/>
              </w:rPr>
              <w:t>106</w:t>
            </w:r>
            <w:r>
              <w:rPr>
                <w:noProof/>
                <w:webHidden/>
              </w:rPr>
              <w:fldChar w:fldCharType="end"/>
            </w:r>
          </w:hyperlink>
        </w:p>
        <w:p w14:paraId="4743BB72" w14:textId="70488DEF" w:rsidR="00436CCC" w:rsidRDefault="00436CCC">
          <w:pPr>
            <w:pStyle w:val="Sadraj1"/>
            <w:tabs>
              <w:tab w:val="left" w:pos="660"/>
              <w:tab w:val="right" w:leader="dot" w:pos="9062"/>
            </w:tabs>
            <w:rPr>
              <w:rFonts w:asciiTheme="minorHAnsi" w:eastAsiaTheme="minorEastAsia" w:hAnsiTheme="minorHAnsi" w:cstheme="minorBidi"/>
              <w:noProof/>
              <w:sz w:val="22"/>
              <w:szCs w:val="22"/>
              <w:lang w:eastAsia="hr-HR"/>
            </w:rPr>
          </w:pPr>
          <w:hyperlink w:anchor="_Toc84577527" w:history="1">
            <w:r w:rsidRPr="00241CFD">
              <w:rPr>
                <w:rStyle w:val="Hiperveza"/>
                <w:b/>
                <w:noProof/>
              </w:rPr>
              <w:t>14.</w:t>
            </w:r>
            <w:r>
              <w:rPr>
                <w:rFonts w:asciiTheme="minorHAnsi" w:eastAsiaTheme="minorEastAsia" w:hAnsiTheme="minorHAnsi" w:cstheme="minorBidi"/>
                <w:noProof/>
                <w:sz w:val="22"/>
                <w:szCs w:val="22"/>
                <w:lang w:eastAsia="hr-HR"/>
              </w:rPr>
              <w:tab/>
            </w:r>
            <w:r w:rsidRPr="00241CFD">
              <w:rPr>
                <w:rStyle w:val="Hiperveza"/>
                <w:b/>
                <w:noProof/>
              </w:rPr>
              <w:t>RAZVOJNI PLAN I PROGRAM RADA ŠKOLE</w:t>
            </w:r>
            <w:r>
              <w:rPr>
                <w:noProof/>
                <w:webHidden/>
              </w:rPr>
              <w:tab/>
            </w:r>
            <w:r>
              <w:rPr>
                <w:noProof/>
                <w:webHidden/>
              </w:rPr>
              <w:fldChar w:fldCharType="begin"/>
            </w:r>
            <w:r>
              <w:rPr>
                <w:noProof/>
                <w:webHidden/>
              </w:rPr>
              <w:instrText xml:space="preserve"> PAGEREF _Toc84577527 \h </w:instrText>
            </w:r>
            <w:r>
              <w:rPr>
                <w:noProof/>
                <w:webHidden/>
              </w:rPr>
            </w:r>
            <w:r>
              <w:rPr>
                <w:noProof/>
                <w:webHidden/>
              </w:rPr>
              <w:fldChar w:fldCharType="separate"/>
            </w:r>
            <w:r>
              <w:rPr>
                <w:noProof/>
                <w:webHidden/>
              </w:rPr>
              <w:t>107</w:t>
            </w:r>
            <w:r>
              <w:rPr>
                <w:noProof/>
                <w:webHidden/>
              </w:rPr>
              <w:fldChar w:fldCharType="end"/>
            </w:r>
          </w:hyperlink>
        </w:p>
        <w:p w14:paraId="3C7B289D" w14:textId="039693E9" w:rsidR="00FD0963" w:rsidRDefault="00355EF2" w:rsidP="00C175BF">
          <w:pPr>
            <w:rPr>
              <w:b/>
              <w:bCs/>
            </w:rPr>
          </w:pPr>
          <w:r w:rsidRPr="00C175BF">
            <w:rPr>
              <w:b/>
              <w:bCs/>
            </w:rPr>
            <w:lastRenderedPageBreak/>
            <w:fldChar w:fldCharType="end"/>
          </w:r>
        </w:p>
        <w:bookmarkStart w:id="0" w:name="_GoBack" w:displacedByCustomXml="next"/>
        <w:bookmarkEnd w:id="0" w:displacedByCustomXml="next"/>
      </w:sdtContent>
    </w:sdt>
    <w:p w14:paraId="28594C69" w14:textId="6E8D441E" w:rsidR="005A0099" w:rsidRPr="00C175BF" w:rsidRDefault="005A0099" w:rsidP="00C175BF">
      <w:pPr>
        <w:rPr>
          <w:b/>
          <w:bCs/>
        </w:rPr>
      </w:pPr>
      <w:r w:rsidRPr="005A0099">
        <w:br w:type="page"/>
      </w:r>
    </w:p>
    <w:p w14:paraId="04D5191C" w14:textId="77777777" w:rsidR="005A0099" w:rsidRPr="00BD57CA" w:rsidRDefault="005A0099" w:rsidP="00B45C14">
      <w:pPr>
        <w:pStyle w:val="Naslov1"/>
        <w:numPr>
          <w:ilvl w:val="0"/>
          <w:numId w:val="1"/>
        </w:numPr>
        <w:rPr>
          <w:rFonts w:ascii="Times New Roman" w:hAnsi="Times New Roman" w:cs="Times New Roman"/>
          <w:b/>
          <w:color w:val="auto"/>
          <w:sz w:val="28"/>
          <w:szCs w:val="28"/>
        </w:rPr>
      </w:pPr>
      <w:bookmarkStart w:id="1" w:name="_Toc84577457"/>
      <w:r w:rsidRPr="00BD57CA">
        <w:rPr>
          <w:rFonts w:ascii="Times New Roman" w:hAnsi="Times New Roman" w:cs="Times New Roman"/>
          <w:b/>
          <w:color w:val="auto"/>
          <w:sz w:val="28"/>
          <w:szCs w:val="28"/>
        </w:rPr>
        <w:lastRenderedPageBreak/>
        <w:t>OSNOVNI PODA</w:t>
      </w:r>
      <w:r w:rsidR="0062622B">
        <w:rPr>
          <w:rFonts w:ascii="Times New Roman" w:hAnsi="Times New Roman" w:cs="Times New Roman"/>
          <w:b/>
          <w:color w:val="auto"/>
          <w:sz w:val="28"/>
          <w:szCs w:val="28"/>
        </w:rPr>
        <w:t>T</w:t>
      </w:r>
      <w:r w:rsidRPr="00BD57CA">
        <w:rPr>
          <w:rFonts w:ascii="Times New Roman" w:hAnsi="Times New Roman" w:cs="Times New Roman"/>
          <w:b/>
          <w:color w:val="auto"/>
          <w:sz w:val="28"/>
          <w:szCs w:val="28"/>
        </w:rPr>
        <w:t>CI O ŠKOLI</w:t>
      </w:r>
      <w:bookmarkEnd w:id="1"/>
    </w:p>
    <w:p w14:paraId="7E310D27" w14:textId="77777777" w:rsidR="005A0099" w:rsidRPr="005A0099" w:rsidRDefault="005A0099"/>
    <w:p w14:paraId="3AD28409" w14:textId="77777777" w:rsidR="005A0099" w:rsidRPr="005A0099" w:rsidRDefault="005A0099">
      <w:r w:rsidRPr="00607652">
        <w:rPr>
          <w:b/>
        </w:rPr>
        <w:t>Naziv</w:t>
      </w:r>
      <w:r w:rsidRPr="005A0099">
        <w:t>: Osnovna škola Pakoštane</w:t>
      </w:r>
    </w:p>
    <w:p w14:paraId="39201247" w14:textId="77777777" w:rsidR="005A0099" w:rsidRPr="005A0099" w:rsidRDefault="005A0099">
      <w:r w:rsidRPr="00607652">
        <w:rPr>
          <w:b/>
        </w:rPr>
        <w:t>Adresa</w:t>
      </w:r>
      <w:r w:rsidRPr="005A0099">
        <w:t>: Bana Josipa Jelačića 1, 23211 Pakoštane</w:t>
      </w:r>
    </w:p>
    <w:p w14:paraId="1E6A12CC" w14:textId="77777777" w:rsidR="005A0099" w:rsidRPr="005A0099" w:rsidRDefault="005A0099">
      <w:r w:rsidRPr="00607652">
        <w:rPr>
          <w:b/>
        </w:rPr>
        <w:t>Županija</w:t>
      </w:r>
      <w:r w:rsidRPr="005A0099">
        <w:t>: Zadarska</w:t>
      </w:r>
    </w:p>
    <w:p w14:paraId="665FF040" w14:textId="77777777" w:rsidR="005A0099" w:rsidRPr="005A0099" w:rsidRDefault="005A0099"/>
    <w:p w14:paraId="0990C6C8" w14:textId="77777777" w:rsidR="005A0099" w:rsidRPr="005A0099" w:rsidRDefault="005A0099">
      <w:r w:rsidRPr="005A0099">
        <w:t>Telefon: 023 381 042, 023 381 511</w:t>
      </w:r>
    </w:p>
    <w:p w14:paraId="12269FFB" w14:textId="77777777" w:rsidR="005A0099" w:rsidRPr="005A0099" w:rsidRDefault="005A0099"/>
    <w:p w14:paraId="6ED411EF" w14:textId="77777777" w:rsidR="005A0099" w:rsidRPr="005A0099" w:rsidRDefault="005A0099">
      <w:r w:rsidRPr="005A0099">
        <w:t>Telefax: 023 381 042</w:t>
      </w:r>
    </w:p>
    <w:p w14:paraId="58C0EF0A" w14:textId="77777777" w:rsidR="005A0099" w:rsidRPr="005A0099" w:rsidRDefault="005A0099"/>
    <w:p w14:paraId="7C9F3E27" w14:textId="77777777" w:rsidR="005A0099" w:rsidRPr="005A0099" w:rsidRDefault="005A0099">
      <w:r w:rsidRPr="005A0099">
        <w:t xml:space="preserve">e-mail: </w:t>
      </w:r>
      <w:hyperlink r:id="rId8" w:history="1">
        <w:r w:rsidRPr="005A0099">
          <w:rPr>
            <w:rStyle w:val="Hiperveza"/>
          </w:rPr>
          <w:t>os-pakostane@os-pakostane.skole.hr</w:t>
        </w:r>
      </w:hyperlink>
    </w:p>
    <w:p w14:paraId="0420511D" w14:textId="77777777" w:rsidR="005A0099" w:rsidRPr="005A0099" w:rsidRDefault="005A0099"/>
    <w:p w14:paraId="66D46B39" w14:textId="77777777" w:rsidR="005A0099" w:rsidRPr="005A0099" w:rsidRDefault="005A0099"/>
    <w:p w14:paraId="7E22518E" w14:textId="77777777" w:rsidR="005A0099" w:rsidRDefault="005A0099">
      <w:r w:rsidRPr="005A0099">
        <w:t>Broj učenika:</w:t>
      </w:r>
    </w:p>
    <w:p w14:paraId="059FAB5A" w14:textId="77777777" w:rsidR="00607652" w:rsidRDefault="00607652"/>
    <w:tbl>
      <w:tblPr>
        <w:tblStyle w:val="Reetkatablice"/>
        <w:tblW w:w="0" w:type="auto"/>
        <w:tblLook w:val="04A0" w:firstRow="1" w:lastRow="0" w:firstColumn="1" w:lastColumn="0" w:noHBand="0" w:noVBand="1"/>
      </w:tblPr>
      <w:tblGrid>
        <w:gridCol w:w="2405"/>
        <w:gridCol w:w="2126"/>
      </w:tblGrid>
      <w:tr w:rsidR="00607652" w14:paraId="00BE83E4" w14:textId="77777777" w:rsidTr="00607652">
        <w:tc>
          <w:tcPr>
            <w:tcW w:w="2405" w:type="dxa"/>
          </w:tcPr>
          <w:p w14:paraId="597D4B6C" w14:textId="77777777" w:rsidR="00607652" w:rsidRDefault="0062622B" w:rsidP="00607652">
            <w:pPr>
              <w:spacing w:line="360" w:lineRule="auto"/>
            </w:pPr>
            <w:bookmarkStart w:id="2" w:name="OLE_LINK17"/>
            <w:bookmarkStart w:id="3" w:name="OLE_LINK18"/>
            <w:r>
              <w:t>I. – IV. razreda</w:t>
            </w:r>
          </w:p>
        </w:tc>
        <w:tc>
          <w:tcPr>
            <w:tcW w:w="2126" w:type="dxa"/>
          </w:tcPr>
          <w:p w14:paraId="36C36320" w14:textId="271DFC42" w:rsidR="00607652" w:rsidRPr="00EA7481" w:rsidRDefault="00EA7481" w:rsidP="00607652">
            <w:pPr>
              <w:spacing w:line="360" w:lineRule="auto"/>
            </w:pPr>
            <w:r w:rsidRPr="00EA7481">
              <w:t>163</w:t>
            </w:r>
          </w:p>
        </w:tc>
      </w:tr>
      <w:tr w:rsidR="00607652" w14:paraId="14718AEC" w14:textId="77777777" w:rsidTr="00607652">
        <w:tc>
          <w:tcPr>
            <w:tcW w:w="2405" w:type="dxa"/>
          </w:tcPr>
          <w:p w14:paraId="27D67D53" w14:textId="77777777" w:rsidR="00607652" w:rsidRDefault="00607652" w:rsidP="00607652">
            <w:pPr>
              <w:spacing w:line="360" w:lineRule="auto"/>
            </w:pPr>
            <w:r w:rsidRPr="005A0099">
              <w:t xml:space="preserve">V. – VIII. </w:t>
            </w:r>
            <w:r>
              <w:t>r</w:t>
            </w:r>
            <w:r w:rsidR="0062622B">
              <w:t>azreda</w:t>
            </w:r>
          </w:p>
        </w:tc>
        <w:tc>
          <w:tcPr>
            <w:tcW w:w="2126" w:type="dxa"/>
          </w:tcPr>
          <w:p w14:paraId="6A92952B" w14:textId="7FE3BB7E" w:rsidR="00607652" w:rsidRPr="00EA7481" w:rsidRDefault="00EA7481" w:rsidP="00607652">
            <w:pPr>
              <w:spacing w:line="360" w:lineRule="auto"/>
            </w:pPr>
            <w:r w:rsidRPr="00EA7481">
              <w:t>200</w:t>
            </w:r>
          </w:p>
        </w:tc>
      </w:tr>
      <w:tr w:rsidR="00607652" w14:paraId="0BECAF63" w14:textId="77777777" w:rsidTr="00607652">
        <w:tc>
          <w:tcPr>
            <w:tcW w:w="2405" w:type="dxa"/>
          </w:tcPr>
          <w:p w14:paraId="62EB37EE" w14:textId="77777777" w:rsidR="00607652" w:rsidRDefault="00607652" w:rsidP="00607652">
            <w:pPr>
              <w:spacing w:line="360" w:lineRule="auto"/>
            </w:pPr>
            <w:r>
              <w:t>UKUPNO</w:t>
            </w:r>
          </w:p>
        </w:tc>
        <w:tc>
          <w:tcPr>
            <w:tcW w:w="2126" w:type="dxa"/>
          </w:tcPr>
          <w:p w14:paraId="74CD8823" w14:textId="1A4E2AD4" w:rsidR="00607652" w:rsidRPr="00EA7481" w:rsidRDefault="00EA7481" w:rsidP="00607652">
            <w:pPr>
              <w:spacing w:line="360" w:lineRule="auto"/>
            </w:pPr>
            <w:r w:rsidRPr="00EA7481">
              <w:t>363</w:t>
            </w:r>
          </w:p>
        </w:tc>
      </w:tr>
      <w:bookmarkEnd w:id="2"/>
      <w:bookmarkEnd w:id="3"/>
    </w:tbl>
    <w:p w14:paraId="1211286F" w14:textId="77777777" w:rsidR="00607652" w:rsidRPr="005A0099" w:rsidRDefault="00607652"/>
    <w:p w14:paraId="3748D808" w14:textId="77777777" w:rsidR="005A0099" w:rsidRPr="005A0099" w:rsidRDefault="005A0099"/>
    <w:p w14:paraId="00947D1B" w14:textId="77777777" w:rsidR="005A0099" w:rsidRPr="005A0099" w:rsidRDefault="005A0099">
      <w:r w:rsidRPr="005A0099">
        <w:t>Broj razre</w:t>
      </w:r>
      <w:r>
        <w:t>d</w:t>
      </w:r>
      <w:r w:rsidRPr="005A0099">
        <w:t>nih odjela:</w:t>
      </w:r>
    </w:p>
    <w:p w14:paraId="5B903240" w14:textId="77777777" w:rsidR="005A0099" w:rsidRPr="005A0099" w:rsidRDefault="005A0099"/>
    <w:tbl>
      <w:tblPr>
        <w:tblStyle w:val="Reetkatablice"/>
        <w:tblW w:w="0" w:type="auto"/>
        <w:tblLook w:val="04A0" w:firstRow="1" w:lastRow="0" w:firstColumn="1" w:lastColumn="0" w:noHBand="0" w:noVBand="1"/>
      </w:tblPr>
      <w:tblGrid>
        <w:gridCol w:w="2405"/>
        <w:gridCol w:w="2126"/>
      </w:tblGrid>
      <w:tr w:rsidR="00607652" w14:paraId="17FF8436" w14:textId="77777777" w:rsidTr="00BA64CD">
        <w:tc>
          <w:tcPr>
            <w:tcW w:w="2405" w:type="dxa"/>
          </w:tcPr>
          <w:p w14:paraId="45E498FE" w14:textId="77777777" w:rsidR="00607652" w:rsidRDefault="0062622B" w:rsidP="00BA64CD">
            <w:pPr>
              <w:spacing w:line="360" w:lineRule="auto"/>
            </w:pPr>
            <w:r>
              <w:t>I. – IV. razreda</w:t>
            </w:r>
          </w:p>
        </w:tc>
        <w:tc>
          <w:tcPr>
            <w:tcW w:w="2126" w:type="dxa"/>
          </w:tcPr>
          <w:p w14:paraId="6DCE221C" w14:textId="77777777" w:rsidR="00607652" w:rsidRPr="00EA7481" w:rsidRDefault="008D1BFA" w:rsidP="00BA64CD">
            <w:pPr>
              <w:spacing w:line="360" w:lineRule="auto"/>
            </w:pPr>
            <w:r w:rsidRPr="00EA7481">
              <w:t>13</w:t>
            </w:r>
          </w:p>
        </w:tc>
      </w:tr>
      <w:tr w:rsidR="00607652" w14:paraId="1C04A728" w14:textId="77777777" w:rsidTr="00BA64CD">
        <w:tc>
          <w:tcPr>
            <w:tcW w:w="2405" w:type="dxa"/>
          </w:tcPr>
          <w:p w14:paraId="407FBECB" w14:textId="77777777" w:rsidR="00607652" w:rsidRDefault="00607652" w:rsidP="00BA64CD">
            <w:pPr>
              <w:spacing w:line="360" w:lineRule="auto"/>
            </w:pPr>
            <w:r w:rsidRPr="005A0099">
              <w:t xml:space="preserve">V. – VIII. </w:t>
            </w:r>
            <w:r>
              <w:t>r</w:t>
            </w:r>
            <w:r w:rsidR="0062622B">
              <w:t>azreda</w:t>
            </w:r>
          </w:p>
        </w:tc>
        <w:tc>
          <w:tcPr>
            <w:tcW w:w="2126" w:type="dxa"/>
          </w:tcPr>
          <w:p w14:paraId="7FC74DE8" w14:textId="77777777" w:rsidR="00607652" w:rsidRPr="00EA7481" w:rsidRDefault="008D1BFA" w:rsidP="00BA64CD">
            <w:pPr>
              <w:spacing w:line="360" w:lineRule="auto"/>
            </w:pPr>
            <w:r w:rsidRPr="00EA7481">
              <w:t>11</w:t>
            </w:r>
          </w:p>
        </w:tc>
      </w:tr>
      <w:tr w:rsidR="00607652" w14:paraId="2AF2DC7D" w14:textId="77777777" w:rsidTr="00BA64CD">
        <w:tc>
          <w:tcPr>
            <w:tcW w:w="2405" w:type="dxa"/>
          </w:tcPr>
          <w:p w14:paraId="798D7654" w14:textId="77777777" w:rsidR="00607652" w:rsidRDefault="00607652" w:rsidP="00BA64CD">
            <w:pPr>
              <w:spacing w:line="360" w:lineRule="auto"/>
            </w:pPr>
            <w:r>
              <w:t>UKUPNO</w:t>
            </w:r>
          </w:p>
        </w:tc>
        <w:tc>
          <w:tcPr>
            <w:tcW w:w="2126" w:type="dxa"/>
          </w:tcPr>
          <w:p w14:paraId="43017BB0" w14:textId="77777777" w:rsidR="00607652" w:rsidRPr="00EA7481" w:rsidRDefault="00695F30" w:rsidP="00BA64CD">
            <w:pPr>
              <w:spacing w:line="360" w:lineRule="auto"/>
            </w:pPr>
            <w:r w:rsidRPr="00EA7481">
              <w:t>24</w:t>
            </w:r>
          </w:p>
        </w:tc>
      </w:tr>
    </w:tbl>
    <w:p w14:paraId="4201812D" w14:textId="77777777" w:rsidR="005A0099" w:rsidRPr="005A0099" w:rsidRDefault="005A0099"/>
    <w:p w14:paraId="4EC5660D" w14:textId="77777777" w:rsidR="005A0099" w:rsidRPr="005A0099" w:rsidRDefault="005A0099"/>
    <w:p w14:paraId="05E8DE3D" w14:textId="77777777" w:rsidR="005A0099" w:rsidRDefault="005A0099">
      <w:r w:rsidRPr="005A0099">
        <w:t xml:space="preserve">Broj područnih razrednih odjela: </w:t>
      </w:r>
      <w:r w:rsidR="00695F30" w:rsidRPr="00EA7481">
        <w:t>10</w:t>
      </w:r>
    </w:p>
    <w:p w14:paraId="51A271A6" w14:textId="77777777" w:rsidR="005A0099" w:rsidRDefault="005A0099"/>
    <w:p w14:paraId="5FEEBC94" w14:textId="77777777" w:rsidR="00607652" w:rsidRDefault="005A0099">
      <w:r>
        <w:t>Broj zaposlenika:</w:t>
      </w:r>
      <w:r w:rsidR="00607652">
        <w:t xml:space="preserve"> </w:t>
      </w:r>
    </w:p>
    <w:p w14:paraId="64C55A59" w14:textId="77777777" w:rsidR="005A0099" w:rsidRDefault="005A0099"/>
    <w:tbl>
      <w:tblPr>
        <w:tblStyle w:val="Reetkatablice"/>
        <w:tblW w:w="0" w:type="auto"/>
        <w:tblLook w:val="04A0" w:firstRow="1" w:lastRow="0" w:firstColumn="1" w:lastColumn="0" w:noHBand="0" w:noVBand="1"/>
      </w:tblPr>
      <w:tblGrid>
        <w:gridCol w:w="2972"/>
        <w:gridCol w:w="1559"/>
      </w:tblGrid>
      <w:tr w:rsidR="00607652" w14:paraId="4CEE27E1" w14:textId="77777777" w:rsidTr="00607652">
        <w:tc>
          <w:tcPr>
            <w:tcW w:w="2972" w:type="dxa"/>
          </w:tcPr>
          <w:p w14:paraId="0227E758" w14:textId="77777777" w:rsidR="00607652" w:rsidRDefault="00607652" w:rsidP="00BA64CD">
            <w:pPr>
              <w:spacing w:line="360" w:lineRule="auto"/>
            </w:pPr>
            <w:r>
              <w:t>Učitelja razredne nastave:</w:t>
            </w:r>
          </w:p>
        </w:tc>
        <w:tc>
          <w:tcPr>
            <w:tcW w:w="1559" w:type="dxa"/>
          </w:tcPr>
          <w:p w14:paraId="4FE2DABB" w14:textId="77777777" w:rsidR="00607652" w:rsidRPr="00EA7481" w:rsidRDefault="008D1BFA" w:rsidP="00BA64CD">
            <w:pPr>
              <w:spacing w:line="360" w:lineRule="auto"/>
            </w:pPr>
            <w:r w:rsidRPr="00EA7481">
              <w:t>13</w:t>
            </w:r>
          </w:p>
        </w:tc>
      </w:tr>
      <w:tr w:rsidR="00607652" w14:paraId="4E49ACB7" w14:textId="77777777" w:rsidTr="00607652">
        <w:tc>
          <w:tcPr>
            <w:tcW w:w="2972" w:type="dxa"/>
          </w:tcPr>
          <w:p w14:paraId="677CBB74" w14:textId="31F4A356" w:rsidR="00607652" w:rsidRDefault="00607652" w:rsidP="00BA64CD">
            <w:pPr>
              <w:spacing w:line="360" w:lineRule="auto"/>
            </w:pPr>
            <w:r>
              <w:t>Učitelja predmet</w:t>
            </w:r>
            <w:r w:rsidR="000B79CE">
              <w:t>n</w:t>
            </w:r>
            <w:r>
              <w:t>e nastave:</w:t>
            </w:r>
          </w:p>
        </w:tc>
        <w:tc>
          <w:tcPr>
            <w:tcW w:w="1559" w:type="dxa"/>
          </w:tcPr>
          <w:p w14:paraId="37302D61" w14:textId="0B82B185" w:rsidR="00607652" w:rsidRPr="00EA7481" w:rsidRDefault="00EA7481" w:rsidP="00BA64CD">
            <w:pPr>
              <w:spacing w:line="360" w:lineRule="auto"/>
            </w:pPr>
            <w:r w:rsidRPr="00EA7481">
              <w:t>33</w:t>
            </w:r>
          </w:p>
        </w:tc>
      </w:tr>
      <w:tr w:rsidR="00607652" w14:paraId="48ED4E6C" w14:textId="77777777" w:rsidTr="00607652">
        <w:tc>
          <w:tcPr>
            <w:tcW w:w="2972" w:type="dxa"/>
          </w:tcPr>
          <w:p w14:paraId="7B73D772" w14:textId="77777777" w:rsidR="00607652" w:rsidRDefault="00607652" w:rsidP="00BA64CD">
            <w:pPr>
              <w:spacing w:line="360" w:lineRule="auto"/>
            </w:pPr>
            <w:r>
              <w:t>Stručnih suradnika:</w:t>
            </w:r>
          </w:p>
        </w:tc>
        <w:tc>
          <w:tcPr>
            <w:tcW w:w="1559" w:type="dxa"/>
          </w:tcPr>
          <w:p w14:paraId="261D30FE" w14:textId="77777777" w:rsidR="00607652" w:rsidRPr="00EA7481" w:rsidRDefault="00607652" w:rsidP="00BA64CD">
            <w:pPr>
              <w:spacing w:line="360" w:lineRule="auto"/>
            </w:pPr>
            <w:r w:rsidRPr="00EA7481">
              <w:t>3</w:t>
            </w:r>
          </w:p>
        </w:tc>
      </w:tr>
      <w:tr w:rsidR="00607652" w14:paraId="509CC689" w14:textId="77777777" w:rsidTr="00607652">
        <w:tc>
          <w:tcPr>
            <w:tcW w:w="2972" w:type="dxa"/>
          </w:tcPr>
          <w:p w14:paraId="52E67062" w14:textId="77777777" w:rsidR="00607652" w:rsidRDefault="00607652" w:rsidP="007B0B02">
            <w:pPr>
              <w:spacing w:line="360" w:lineRule="auto"/>
            </w:pPr>
            <w:r>
              <w:t>Ostalih zaposl</w:t>
            </w:r>
            <w:r w:rsidR="007B0B02">
              <w:t>e</w:t>
            </w:r>
            <w:r>
              <w:t>nika:</w:t>
            </w:r>
          </w:p>
        </w:tc>
        <w:tc>
          <w:tcPr>
            <w:tcW w:w="1559" w:type="dxa"/>
          </w:tcPr>
          <w:p w14:paraId="6D722FB3" w14:textId="6F79EC04" w:rsidR="00607652" w:rsidRPr="00EA7481" w:rsidRDefault="00EA7481" w:rsidP="00BA64CD">
            <w:pPr>
              <w:spacing w:line="360" w:lineRule="auto"/>
            </w:pPr>
            <w:r w:rsidRPr="00EA7481">
              <w:t>14</w:t>
            </w:r>
          </w:p>
        </w:tc>
      </w:tr>
      <w:tr w:rsidR="00607652" w14:paraId="10A44CFC" w14:textId="77777777" w:rsidTr="00607652">
        <w:tc>
          <w:tcPr>
            <w:tcW w:w="2972" w:type="dxa"/>
          </w:tcPr>
          <w:p w14:paraId="29794DD0" w14:textId="77777777" w:rsidR="00607652" w:rsidRDefault="00607652" w:rsidP="00BA64CD">
            <w:pPr>
              <w:spacing w:line="360" w:lineRule="auto"/>
            </w:pPr>
            <w:r>
              <w:t>UKUPNO</w:t>
            </w:r>
          </w:p>
        </w:tc>
        <w:tc>
          <w:tcPr>
            <w:tcW w:w="1559" w:type="dxa"/>
          </w:tcPr>
          <w:p w14:paraId="2DAAE873" w14:textId="77777777" w:rsidR="00607652" w:rsidRPr="00EA7481" w:rsidRDefault="00695F30" w:rsidP="00BA64CD">
            <w:pPr>
              <w:spacing w:line="360" w:lineRule="auto"/>
            </w:pPr>
            <w:r w:rsidRPr="00EA7481">
              <w:t>63</w:t>
            </w:r>
          </w:p>
        </w:tc>
      </w:tr>
    </w:tbl>
    <w:p w14:paraId="0A2A24C9" w14:textId="77777777" w:rsidR="00607652" w:rsidRDefault="00607652"/>
    <w:p w14:paraId="0DD1E034" w14:textId="77777777" w:rsidR="005A0099" w:rsidRDefault="005A0099"/>
    <w:p w14:paraId="4792F2AC" w14:textId="77777777" w:rsidR="005A0099" w:rsidRDefault="005A0099"/>
    <w:p w14:paraId="6B748AC5" w14:textId="77777777" w:rsidR="005A0099" w:rsidRDefault="005A0099">
      <w:r>
        <w:t>Ravnatelj škole: Andrija Vanjak, mag. prim.</w:t>
      </w:r>
      <w:r w:rsidR="002A0B64">
        <w:t xml:space="preserve"> educ.</w:t>
      </w:r>
    </w:p>
    <w:p w14:paraId="70FCA30C" w14:textId="77777777" w:rsidR="002A0B64" w:rsidRDefault="002A0B64">
      <w:pPr>
        <w:spacing w:after="160" w:line="259" w:lineRule="auto"/>
      </w:pPr>
      <w:r>
        <w:br w:type="page"/>
      </w:r>
    </w:p>
    <w:p w14:paraId="2707EA63" w14:textId="77777777" w:rsidR="002A0B64" w:rsidRPr="004211FE" w:rsidRDefault="002A0B64" w:rsidP="00B45C14">
      <w:pPr>
        <w:pStyle w:val="Naslov1"/>
        <w:numPr>
          <w:ilvl w:val="0"/>
          <w:numId w:val="1"/>
        </w:numPr>
        <w:rPr>
          <w:rFonts w:ascii="Times New Roman" w:hAnsi="Times New Roman" w:cs="Times New Roman"/>
          <w:b/>
          <w:color w:val="auto"/>
          <w:sz w:val="28"/>
          <w:szCs w:val="28"/>
        </w:rPr>
      </w:pPr>
      <w:bookmarkStart w:id="4" w:name="OLE_LINK25"/>
      <w:bookmarkStart w:id="5" w:name="OLE_LINK26"/>
      <w:bookmarkStart w:id="6" w:name="OLE_LINK27"/>
      <w:bookmarkStart w:id="7" w:name="_Toc84577458"/>
      <w:r w:rsidRPr="004211FE">
        <w:rPr>
          <w:rFonts w:ascii="Times New Roman" w:hAnsi="Times New Roman" w:cs="Times New Roman"/>
          <w:b/>
          <w:color w:val="auto"/>
          <w:sz w:val="28"/>
          <w:szCs w:val="28"/>
        </w:rPr>
        <w:lastRenderedPageBreak/>
        <w:t>UVOD</w:t>
      </w:r>
      <w:bookmarkEnd w:id="7"/>
    </w:p>
    <w:p w14:paraId="75B7A883" w14:textId="77777777" w:rsidR="002A0B64" w:rsidRPr="004211FE" w:rsidRDefault="002A0B64" w:rsidP="002A0B64">
      <w:pPr>
        <w:spacing w:line="360" w:lineRule="auto"/>
      </w:pPr>
    </w:p>
    <w:p w14:paraId="21C88D8C" w14:textId="77777777" w:rsidR="002A0B64" w:rsidRPr="004211FE" w:rsidRDefault="002A0B64" w:rsidP="002A0B64">
      <w:pPr>
        <w:spacing w:line="360" w:lineRule="auto"/>
      </w:pPr>
      <w:r w:rsidRPr="004211FE">
        <w:tab/>
        <w:t xml:space="preserve">Škola ovim </w:t>
      </w:r>
      <w:r w:rsidR="00A52FF8" w:rsidRPr="004211FE">
        <w:t>K</w:t>
      </w:r>
      <w:r w:rsidRPr="004211FE">
        <w:t>urikul</w:t>
      </w:r>
      <w:r w:rsidR="00272DA1" w:rsidRPr="004211FE">
        <w:t>um</w:t>
      </w:r>
      <w:r w:rsidRPr="004211FE">
        <w:t>om određuje nastavni plan i program izbornih predmeta, izvannast</w:t>
      </w:r>
      <w:r w:rsidR="0062622B" w:rsidRPr="004211FE">
        <w:t>avne i izvanškolske aktivnosti te</w:t>
      </w:r>
      <w:r w:rsidRPr="004211FE">
        <w:t xml:space="preserve"> druge odgojno-obrazovne aktivnosti, programe i projekte.</w:t>
      </w:r>
    </w:p>
    <w:p w14:paraId="25EAF353" w14:textId="77777777" w:rsidR="002A0B64" w:rsidRPr="004211FE" w:rsidRDefault="002A0B64" w:rsidP="002A0B64">
      <w:pPr>
        <w:spacing w:line="360" w:lineRule="auto"/>
      </w:pPr>
      <w:r w:rsidRPr="004211FE">
        <w:tab/>
        <w:t xml:space="preserve">Ovim </w:t>
      </w:r>
      <w:r w:rsidR="00A52FF8" w:rsidRPr="004211FE">
        <w:t>K</w:t>
      </w:r>
      <w:r w:rsidRPr="004211FE">
        <w:t>urikul</w:t>
      </w:r>
      <w:r w:rsidR="00272DA1" w:rsidRPr="004211FE">
        <w:t>um</w:t>
      </w:r>
      <w:r w:rsidRPr="004211FE">
        <w:t>om se utvrđuju:</w:t>
      </w:r>
    </w:p>
    <w:p w14:paraId="41858B39" w14:textId="77777777" w:rsidR="002A0B64" w:rsidRPr="004211FE" w:rsidRDefault="002A0B64" w:rsidP="00B45C14">
      <w:pPr>
        <w:numPr>
          <w:ilvl w:val="0"/>
          <w:numId w:val="2"/>
        </w:numPr>
        <w:spacing w:line="360" w:lineRule="auto"/>
      </w:pPr>
      <w:r w:rsidRPr="004211FE">
        <w:t>aktivnosti, program i/ili projekti</w:t>
      </w:r>
    </w:p>
    <w:p w14:paraId="3B3ADBE7" w14:textId="77777777" w:rsidR="002A0B64" w:rsidRPr="004211FE" w:rsidRDefault="00272DA1" w:rsidP="00B45C14">
      <w:pPr>
        <w:numPr>
          <w:ilvl w:val="0"/>
          <w:numId w:val="2"/>
        </w:numPr>
        <w:spacing w:line="360" w:lineRule="auto"/>
      </w:pPr>
      <w:r w:rsidRPr="004211FE">
        <w:t>ish</w:t>
      </w:r>
      <w:r w:rsidR="00F57676" w:rsidRPr="004211FE">
        <w:t>odi</w:t>
      </w:r>
      <w:r w:rsidR="002A0B64" w:rsidRPr="004211FE">
        <w:t xml:space="preserve"> aktivnosti, programa i/ili projekta</w:t>
      </w:r>
    </w:p>
    <w:p w14:paraId="5C1310B9" w14:textId="77777777" w:rsidR="002A0B64" w:rsidRPr="004211FE" w:rsidRDefault="00272DA1" w:rsidP="00B45C14">
      <w:pPr>
        <w:numPr>
          <w:ilvl w:val="0"/>
          <w:numId w:val="2"/>
        </w:numPr>
        <w:spacing w:line="360" w:lineRule="auto"/>
      </w:pPr>
      <w:r w:rsidRPr="004211FE">
        <w:t>namjena aktivnosti, programa i</w:t>
      </w:r>
      <w:r w:rsidR="002A0B64" w:rsidRPr="004211FE">
        <w:t>/ili projekta</w:t>
      </w:r>
    </w:p>
    <w:p w14:paraId="627560F2" w14:textId="77777777" w:rsidR="002A0B64" w:rsidRPr="004211FE" w:rsidRDefault="002A0B64" w:rsidP="00B45C14">
      <w:pPr>
        <w:numPr>
          <w:ilvl w:val="0"/>
          <w:numId w:val="2"/>
        </w:numPr>
        <w:spacing w:line="360" w:lineRule="auto"/>
      </w:pPr>
      <w:r w:rsidRPr="004211FE">
        <w:t>nositelji aktivnosti, programa i/ili projekta i njihova odgovornost</w:t>
      </w:r>
    </w:p>
    <w:p w14:paraId="4C1518A7" w14:textId="77777777" w:rsidR="002A0B64" w:rsidRPr="004211FE" w:rsidRDefault="002A0B64" w:rsidP="00B45C14">
      <w:pPr>
        <w:numPr>
          <w:ilvl w:val="0"/>
          <w:numId w:val="2"/>
        </w:numPr>
        <w:spacing w:line="360" w:lineRule="auto"/>
      </w:pPr>
      <w:r w:rsidRPr="004211FE">
        <w:t>način realizacije aktivnosti, programa i/ili projekta</w:t>
      </w:r>
    </w:p>
    <w:p w14:paraId="605F985B" w14:textId="77777777" w:rsidR="002A0B64" w:rsidRPr="004211FE" w:rsidRDefault="002A0B64" w:rsidP="00B45C14">
      <w:pPr>
        <w:numPr>
          <w:ilvl w:val="0"/>
          <w:numId w:val="2"/>
        </w:numPr>
        <w:spacing w:line="360" w:lineRule="auto"/>
      </w:pPr>
      <w:r w:rsidRPr="004211FE">
        <w:t>vremenik aktivnosti, programa i/ili projekta</w:t>
      </w:r>
    </w:p>
    <w:p w14:paraId="4E64C528" w14:textId="77777777" w:rsidR="002A0B64" w:rsidRPr="004211FE" w:rsidRDefault="002A0B64" w:rsidP="00B45C14">
      <w:pPr>
        <w:numPr>
          <w:ilvl w:val="0"/>
          <w:numId w:val="2"/>
        </w:numPr>
        <w:spacing w:line="360" w:lineRule="auto"/>
      </w:pPr>
      <w:r w:rsidRPr="004211FE">
        <w:t>detaljan troškovnik aktivnosti, programa i/ili projekta</w:t>
      </w:r>
    </w:p>
    <w:p w14:paraId="0AEC712B" w14:textId="77777777" w:rsidR="002A0B64" w:rsidRPr="004211FE" w:rsidRDefault="002A0B64" w:rsidP="00B45C14">
      <w:pPr>
        <w:numPr>
          <w:ilvl w:val="0"/>
          <w:numId w:val="2"/>
        </w:numPr>
        <w:spacing w:line="360" w:lineRule="auto"/>
      </w:pPr>
      <w:r w:rsidRPr="004211FE">
        <w:t>način vr</w:t>
      </w:r>
      <w:r w:rsidR="00272DA1" w:rsidRPr="004211FE">
        <w:t>j</w:t>
      </w:r>
      <w:r w:rsidRPr="004211FE">
        <w:t>ednovanja i način korištenja rezultata vrednovanja.</w:t>
      </w:r>
    </w:p>
    <w:bookmarkEnd w:id="4"/>
    <w:bookmarkEnd w:id="5"/>
    <w:p w14:paraId="2BBE25BC" w14:textId="77777777" w:rsidR="002A0B64" w:rsidRPr="004211FE" w:rsidRDefault="002A0B64" w:rsidP="002A0B64"/>
    <w:bookmarkEnd w:id="6"/>
    <w:p w14:paraId="38BA7018" w14:textId="77777777" w:rsidR="000821A0" w:rsidRPr="004211FE" w:rsidRDefault="000821A0"/>
    <w:p w14:paraId="636B178B" w14:textId="77777777" w:rsidR="000821A0" w:rsidRPr="004211FE" w:rsidRDefault="000821A0">
      <w:pPr>
        <w:spacing w:after="160" w:line="259" w:lineRule="auto"/>
      </w:pPr>
      <w:r w:rsidRPr="004211FE">
        <w:br w:type="page"/>
      </w:r>
    </w:p>
    <w:p w14:paraId="1E730CA2" w14:textId="77777777" w:rsidR="000821A0" w:rsidRPr="004211FE" w:rsidRDefault="000821A0" w:rsidP="00B45C14">
      <w:pPr>
        <w:pStyle w:val="Naslov1"/>
        <w:numPr>
          <w:ilvl w:val="0"/>
          <w:numId w:val="1"/>
        </w:numPr>
        <w:rPr>
          <w:rFonts w:ascii="Times New Roman" w:hAnsi="Times New Roman" w:cs="Times New Roman"/>
          <w:b/>
          <w:color w:val="auto"/>
          <w:sz w:val="28"/>
          <w:szCs w:val="28"/>
        </w:rPr>
      </w:pPr>
      <w:bookmarkStart w:id="8" w:name="_Toc84577459"/>
      <w:r w:rsidRPr="004211FE">
        <w:rPr>
          <w:rFonts w:ascii="Times New Roman" w:hAnsi="Times New Roman" w:cs="Times New Roman"/>
          <w:b/>
          <w:color w:val="auto"/>
          <w:sz w:val="28"/>
          <w:szCs w:val="28"/>
        </w:rPr>
        <w:lastRenderedPageBreak/>
        <w:t>IZBORNA NASTAVA</w:t>
      </w:r>
      <w:bookmarkEnd w:id="8"/>
    </w:p>
    <w:p w14:paraId="3EB87439" w14:textId="77777777" w:rsidR="000821A0" w:rsidRPr="004211FE" w:rsidRDefault="000821A0" w:rsidP="000821A0">
      <w:pPr>
        <w:spacing w:line="360" w:lineRule="auto"/>
      </w:pPr>
    </w:p>
    <w:p w14:paraId="454F9296" w14:textId="77777777" w:rsidR="000821A0" w:rsidRPr="004211FE" w:rsidRDefault="000821A0" w:rsidP="000821A0">
      <w:pPr>
        <w:spacing w:line="360" w:lineRule="auto"/>
        <w:ind w:firstLine="720"/>
      </w:pPr>
      <w:r w:rsidRPr="004211FE">
        <w:t>Škola provodi izbornu nastavu iz sljedećih predmeta:</w:t>
      </w:r>
    </w:p>
    <w:p w14:paraId="18B76334" w14:textId="77777777" w:rsidR="000821A0" w:rsidRPr="004211FE" w:rsidRDefault="00272DA1" w:rsidP="00B45C14">
      <w:pPr>
        <w:numPr>
          <w:ilvl w:val="0"/>
          <w:numId w:val="2"/>
        </w:numPr>
        <w:spacing w:line="360" w:lineRule="auto"/>
      </w:pPr>
      <w:r w:rsidRPr="004211FE">
        <w:t>Vj</w:t>
      </w:r>
      <w:r w:rsidR="000821A0" w:rsidRPr="004211FE">
        <w:t>eronauk za učenik</w:t>
      </w:r>
      <w:r w:rsidR="00CE4ED1" w:rsidRPr="004211FE">
        <w:t>e</w:t>
      </w:r>
      <w:r w:rsidR="000821A0" w:rsidRPr="004211FE">
        <w:t xml:space="preserve"> od prvog do osmog razreda</w:t>
      </w:r>
    </w:p>
    <w:p w14:paraId="4E658C25" w14:textId="77777777" w:rsidR="000821A0" w:rsidRPr="004211FE" w:rsidRDefault="00272DA1" w:rsidP="00B45C14">
      <w:pPr>
        <w:numPr>
          <w:ilvl w:val="0"/>
          <w:numId w:val="2"/>
        </w:numPr>
        <w:spacing w:line="360" w:lineRule="auto"/>
      </w:pPr>
      <w:r w:rsidRPr="004211FE">
        <w:t>N</w:t>
      </w:r>
      <w:r w:rsidR="000821A0" w:rsidRPr="004211FE">
        <w:t>jemački jezik za učenik</w:t>
      </w:r>
      <w:r w:rsidR="00CE4ED1" w:rsidRPr="004211FE">
        <w:t>e</w:t>
      </w:r>
      <w:r w:rsidR="000821A0" w:rsidRPr="004211FE">
        <w:t xml:space="preserve"> od četvrtog do osmog razreda</w:t>
      </w:r>
    </w:p>
    <w:p w14:paraId="28BE4182" w14:textId="77777777" w:rsidR="000821A0" w:rsidRPr="004211FE" w:rsidRDefault="00272DA1" w:rsidP="00B45C14">
      <w:pPr>
        <w:numPr>
          <w:ilvl w:val="0"/>
          <w:numId w:val="2"/>
        </w:numPr>
        <w:spacing w:line="360" w:lineRule="auto"/>
      </w:pPr>
      <w:r w:rsidRPr="004211FE">
        <w:t>T</w:t>
      </w:r>
      <w:r w:rsidR="000821A0" w:rsidRPr="004211FE">
        <w:t>alijanski jezik za učenike od četvrtog do osmog razreda</w:t>
      </w:r>
    </w:p>
    <w:p w14:paraId="25E3D871" w14:textId="77777777" w:rsidR="000821A0" w:rsidRPr="004211FE" w:rsidRDefault="00272DA1" w:rsidP="00B45C14">
      <w:pPr>
        <w:numPr>
          <w:ilvl w:val="0"/>
          <w:numId w:val="2"/>
        </w:numPr>
        <w:spacing w:line="360" w:lineRule="auto"/>
      </w:pPr>
      <w:r w:rsidRPr="004211FE">
        <w:t>I</w:t>
      </w:r>
      <w:r w:rsidR="001D3610" w:rsidRPr="004211FE">
        <w:t xml:space="preserve">nformatika za učenike </w:t>
      </w:r>
      <w:r w:rsidR="00F57676" w:rsidRPr="004211FE">
        <w:t xml:space="preserve">od prvog do četvrtog te </w:t>
      </w:r>
      <w:r w:rsidR="001D3610" w:rsidRPr="004211FE">
        <w:t xml:space="preserve">sedmog i </w:t>
      </w:r>
      <w:r w:rsidR="000821A0" w:rsidRPr="004211FE">
        <w:t>osmog razreda</w:t>
      </w:r>
    </w:p>
    <w:p w14:paraId="30F33414" w14:textId="77777777" w:rsidR="006F41A2" w:rsidRDefault="006F41A2"/>
    <w:p w14:paraId="7D21B29C" w14:textId="77777777" w:rsidR="006F41A2" w:rsidRDefault="006F41A2">
      <w:pPr>
        <w:spacing w:after="160" w:line="259" w:lineRule="auto"/>
      </w:pPr>
      <w:r>
        <w:br w:type="page"/>
      </w:r>
    </w:p>
    <w:p w14:paraId="10CE1897" w14:textId="77777777" w:rsidR="006F41A2" w:rsidRPr="004211FE" w:rsidRDefault="006F41A2" w:rsidP="00B45C14">
      <w:pPr>
        <w:pStyle w:val="Naslov1"/>
        <w:numPr>
          <w:ilvl w:val="1"/>
          <w:numId w:val="1"/>
        </w:numPr>
        <w:rPr>
          <w:rFonts w:ascii="Times New Roman" w:hAnsi="Times New Roman" w:cs="Times New Roman"/>
          <w:b/>
          <w:color w:val="auto"/>
          <w:sz w:val="28"/>
          <w:szCs w:val="28"/>
        </w:rPr>
      </w:pPr>
      <w:bookmarkStart w:id="9" w:name="_Toc84577460"/>
      <w:r w:rsidRPr="004211FE">
        <w:rPr>
          <w:rFonts w:ascii="Times New Roman" w:hAnsi="Times New Roman" w:cs="Times New Roman"/>
          <w:b/>
          <w:color w:val="auto"/>
          <w:sz w:val="28"/>
          <w:szCs w:val="28"/>
        </w:rPr>
        <w:lastRenderedPageBreak/>
        <w:t>Vjeronauk</w:t>
      </w:r>
      <w:bookmarkEnd w:id="9"/>
    </w:p>
    <w:p w14:paraId="4D920D88" w14:textId="77777777" w:rsidR="006F41A2" w:rsidRPr="004211FE" w:rsidRDefault="006F41A2" w:rsidP="006F41A2"/>
    <w:p w14:paraId="771DE87A" w14:textId="77777777" w:rsidR="006F41A2" w:rsidRPr="004211FE" w:rsidRDefault="006F41A2" w:rsidP="006F41A2">
      <w:pPr>
        <w:pStyle w:val="Tijeloteksta-uvlaka2"/>
        <w:rPr>
          <w:lang w:val="hr-HR"/>
        </w:rPr>
      </w:pPr>
      <w:r w:rsidRPr="004211FE">
        <w:rPr>
          <w:lang w:val="hr-HR"/>
        </w:rPr>
        <w:t xml:space="preserve">Nastava </w:t>
      </w:r>
      <w:r w:rsidR="00272DA1" w:rsidRPr="004211FE">
        <w:rPr>
          <w:lang w:val="hr-HR"/>
        </w:rPr>
        <w:t>V</w:t>
      </w:r>
      <w:r w:rsidRPr="004211FE">
        <w:rPr>
          <w:lang w:val="hr-HR"/>
        </w:rPr>
        <w:t>jeronauka izvodi se u svim razrednim odjelima od prvog do osmog razreda. Nastavu izvode: Šime Lonić, Jasmina Barešić i Lucija Franić.</w:t>
      </w:r>
    </w:p>
    <w:p w14:paraId="516C9ADD" w14:textId="77777777" w:rsidR="006F41A2" w:rsidRPr="004211FE" w:rsidRDefault="006F41A2" w:rsidP="006F41A2"/>
    <w:p w14:paraId="4E7DE494" w14:textId="77777777" w:rsidR="006F41A2" w:rsidRPr="004211FE" w:rsidRDefault="00A52FF8" w:rsidP="006F41A2">
      <w:r w:rsidRPr="004211FE">
        <w:t xml:space="preserve">Osnovna škola Pakoštane, </w:t>
      </w:r>
      <w:r w:rsidR="006F41A2" w:rsidRPr="004211FE">
        <w:t>PŠ Drage, PŠ Vrana, PŠ „Dr. Blaž Jurišić“ Vrgada</w:t>
      </w:r>
    </w:p>
    <w:p w14:paraId="4EB6E8DE" w14:textId="77777777" w:rsidR="006F41A2" w:rsidRPr="004211FE" w:rsidRDefault="006F41A2" w:rsidP="006F41A2"/>
    <w:tbl>
      <w:tblPr>
        <w:tblStyle w:val="Reetkatablice"/>
        <w:tblW w:w="0" w:type="auto"/>
        <w:tblLook w:val="04A0" w:firstRow="1" w:lastRow="0" w:firstColumn="1" w:lastColumn="0" w:noHBand="0" w:noVBand="1"/>
      </w:tblPr>
      <w:tblGrid>
        <w:gridCol w:w="2547"/>
        <w:gridCol w:w="6515"/>
      </w:tblGrid>
      <w:tr w:rsidR="006F41A2" w:rsidRPr="004211FE" w14:paraId="540DDD8D" w14:textId="77777777" w:rsidTr="006F41A2">
        <w:tc>
          <w:tcPr>
            <w:tcW w:w="2547" w:type="dxa"/>
          </w:tcPr>
          <w:p w14:paraId="5A106417" w14:textId="77777777" w:rsidR="00150BA9" w:rsidRPr="004211FE" w:rsidRDefault="00150BA9" w:rsidP="00150BA9">
            <w:pPr>
              <w:rPr>
                <w:b/>
                <w:color w:val="000000"/>
                <w:sz w:val="28"/>
                <w:szCs w:val="28"/>
              </w:rPr>
            </w:pPr>
            <w:r w:rsidRPr="004211FE">
              <w:rPr>
                <w:b/>
                <w:color w:val="000000"/>
                <w:sz w:val="28"/>
                <w:szCs w:val="28"/>
              </w:rPr>
              <w:t>AKTIVNOST, PROGRAM</w:t>
            </w:r>
          </w:p>
          <w:p w14:paraId="41DC9F38" w14:textId="77777777" w:rsidR="006F41A2" w:rsidRPr="004211FE" w:rsidRDefault="00150BA9" w:rsidP="00150BA9">
            <w:r w:rsidRPr="004211FE">
              <w:rPr>
                <w:b/>
                <w:color w:val="000000"/>
                <w:sz w:val="28"/>
                <w:szCs w:val="28"/>
              </w:rPr>
              <w:t>I/ILI PROJEKT</w:t>
            </w:r>
          </w:p>
        </w:tc>
        <w:tc>
          <w:tcPr>
            <w:tcW w:w="6515" w:type="dxa"/>
          </w:tcPr>
          <w:p w14:paraId="47D51184" w14:textId="1BC352F0" w:rsidR="006F41A2" w:rsidRPr="004211FE" w:rsidRDefault="006F41A2" w:rsidP="0092397A">
            <w:r w:rsidRPr="004211FE">
              <w:rPr>
                <w:b/>
                <w:color w:val="000000"/>
                <w:sz w:val="28"/>
                <w:szCs w:val="28"/>
              </w:rPr>
              <w:t xml:space="preserve">Izborna nastava </w:t>
            </w:r>
            <w:r w:rsidR="0092397A" w:rsidRPr="004211FE">
              <w:rPr>
                <w:b/>
                <w:color w:val="000000"/>
                <w:sz w:val="28"/>
                <w:szCs w:val="28"/>
              </w:rPr>
              <w:t>V</w:t>
            </w:r>
            <w:r w:rsidRPr="004211FE">
              <w:rPr>
                <w:b/>
                <w:color w:val="000000"/>
                <w:sz w:val="28"/>
                <w:szCs w:val="28"/>
              </w:rPr>
              <w:t>jeronauka</w:t>
            </w:r>
          </w:p>
        </w:tc>
      </w:tr>
      <w:tr w:rsidR="006F41A2" w:rsidRPr="004211FE" w14:paraId="430B9583" w14:textId="77777777" w:rsidTr="006F41A2">
        <w:tc>
          <w:tcPr>
            <w:tcW w:w="2547" w:type="dxa"/>
          </w:tcPr>
          <w:p w14:paraId="32F959F1" w14:textId="77777777" w:rsidR="006F41A2" w:rsidRPr="004211FE" w:rsidRDefault="008D1BFA" w:rsidP="006F41A2">
            <w:r w:rsidRPr="004211FE">
              <w:rPr>
                <w:b/>
                <w:sz w:val="28"/>
                <w:szCs w:val="28"/>
              </w:rPr>
              <w:t>ISHODI</w:t>
            </w:r>
          </w:p>
        </w:tc>
        <w:tc>
          <w:tcPr>
            <w:tcW w:w="6515" w:type="dxa"/>
            <w:vAlign w:val="center"/>
          </w:tcPr>
          <w:p w14:paraId="22FC45B9" w14:textId="77777777" w:rsidR="006F41A2" w:rsidRPr="004211FE" w:rsidRDefault="006F41A2" w:rsidP="00F132F7">
            <w:r w:rsidRPr="004211FE">
              <w:t>Sustavno i s</w:t>
            </w:r>
            <w:r w:rsidR="00A52FF8" w:rsidRPr="004211FE">
              <w:t>u</w:t>
            </w:r>
            <w:r w:rsidRPr="004211FE">
              <w:t>kladno teološko-ekleziološko i antropološko-pedagoško povezivanje Božje objave i tradicije Crkva sa životnim iskustvom učenika kako bi se ostvarilo sustavno i cjelovito, ekumenski i dijaloški otvoreno, upoznavanje katoličke vjere na informativno-spoznajnoj, doživljajnoj i djelatnoj razini, radi zrelosti u kršćanskoj vjeri i postignuća cjelovita općeljudskoga i vjerskoga odgoja</w:t>
            </w:r>
            <w:r w:rsidR="00F132F7" w:rsidRPr="004211FE">
              <w:t xml:space="preserve"> učenika koji žive u svoj</w:t>
            </w:r>
            <w:r w:rsidRPr="004211FE">
              <w:t>em religioznom i crkvenom, kulturnom i društvenom prostoru.</w:t>
            </w:r>
          </w:p>
        </w:tc>
      </w:tr>
      <w:tr w:rsidR="006F41A2" w:rsidRPr="004211FE" w14:paraId="03A00880" w14:textId="77777777" w:rsidTr="006F41A2">
        <w:tc>
          <w:tcPr>
            <w:tcW w:w="2547" w:type="dxa"/>
          </w:tcPr>
          <w:p w14:paraId="2E738B1F" w14:textId="77777777" w:rsidR="006F41A2" w:rsidRPr="004211FE" w:rsidRDefault="006F41A2" w:rsidP="006F41A2">
            <w:r w:rsidRPr="004211FE">
              <w:rPr>
                <w:b/>
                <w:sz w:val="28"/>
                <w:szCs w:val="28"/>
              </w:rPr>
              <w:t>NAMJENA</w:t>
            </w:r>
          </w:p>
        </w:tc>
        <w:tc>
          <w:tcPr>
            <w:tcW w:w="6515" w:type="dxa"/>
            <w:vAlign w:val="center"/>
          </w:tcPr>
          <w:p w14:paraId="21ACF782" w14:textId="77777777" w:rsidR="006F41A2" w:rsidRPr="004211FE" w:rsidRDefault="006F41A2" w:rsidP="006F41A2">
            <w:r w:rsidRPr="004211FE">
              <w:t>Izgrađivati i ostvarivati zrelu ljudsku i vjerničku osobnost, na individualnoj i društvenoj razini, u svim dimenzijama čovjekova života: tjelesnoj, duševnoj i duhovnoj. Upoznati i živjeti vlastitu vjeru te otkrivati, upoznavati i prihvaćati druge i različite od sebe, te izgrađivati osjećaj poštovanja prema drugim kulturama, konfesijama i religijama.</w:t>
            </w:r>
          </w:p>
        </w:tc>
      </w:tr>
      <w:tr w:rsidR="006F41A2" w:rsidRPr="004211FE" w14:paraId="31C22F74" w14:textId="77777777" w:rsidTr="006F41A2">
        <w:tc>
          <w:tcPr>
            <w:tcW w:w="2547" w:type="dxa"/>
          </w:tcPr>
          <w:p w14:paraId="2D72DAE9" w14:textId="77777777" w:rsidR="006F41A2" w:rsidRPr="004211FE" w:rsidRDefault="006F41A2" w:rsidP="006F41A2">
            <w:r w:rsidRPr="004211FE">
              <w:rPr>
                <w:b/>
                <w:sz w:val="28"/>
                <w:szCs w:val="28"/>
              </w:rPr>
              <w:t>NOSITELJI I NJIHOVA ODGOVORNOST</w:t>
            </w:r>
          </w:p>
        </w:tc>
        <w:tc>
          <w:tcPr>
            <w:tcW w:w="6515" w:type="dxa"/>
            <w:vAlign w:val="center"/>
          </w:tcPr>
          <w:p w14:paraId="2A44F044" w14:textId="77777777" w:rsidR="006F41A2" w:rsidRPr="004211FE" w:rsidRDefault="006F41A2" w:rsidP="006F41A2">
            <w:r w:rsidRPr="004211FE">
              <w:t>Vjeroučiteljice Jasmina Barešić i Lucija Franić i vjeroučitelj Šime Lonić</w:t>
            </w:r>
          </w:p>
        </w:tc>
      </w:tr>
      <w:tr w:rsidR="006F41A2" w:rsidRPr="004211FE" w14:paraId="69279A4E" w14:textId="77777777" w:rsidTr="006F41A2">
        <w:tc>
          <w:tcPr>
            <w:tcW w:w="2547" w:type="dxa"/>
          </w:tcPr>
          <w:p w14:paraId="01A34B50" w14:textId="77777777" w:rsidR="006F41A2" w:rsidRPr="004211FE" w:rsidRDefault="006F41A2" w:rsidP="006F41A2">
            <w:pPr>
              <w:rPr>
                <w:b/>
                <w:sz w:val="28"/>
                <w:szCs w:val="28"/>
              </w:rPr>
            </w:pPr>
            <w:r w:rsidRPr="004211FE">
              <w:rPr>
                <w:b/>
                <w:sz w:val="28"/>
                <w:szCs w:val="28"/>
              </w:rPr>
              <w:t>NAČIN REALIZACIJE</w:t>
            </w:r>
          </w:p>
        </w:tc>
        <w:tc>
          <w:tcPr>
            <w:tcW w:w="6515" w:type="dxa"/>
            <w:vAlign w:val="center"/>
          </w:tcPr>
          <w:p w14:paraId="708CEB31" w14:textId="77777777" w:rsidR="006F41A2" w:rsidRPr="004211FE" w:rsidRDefault="006F41A2" w:rsidP="00CD1E87">
            <w:r w:rsidRPr="004211FE">
              <w:t>Nastava se odvija dva puta tjedno tijekom cije</w:t>
            </w:r>
            <w:r w:rsidR="00A2674C" w:rsidRPr="004211FE">
              <w:t>le školske godine, predviđeno 7</w:t>
            </w:r>
            <w:r w:rsidR="00CD1E87" w:rsidRPr="004211FE">
              <w:t>0</w:t>
            </w:r>
            <w:r w:rsidRPr="004211FE">
              <w:t xml:space="preserve"> sat</w:t>
            </w:r>
            <w:r w:rsidR="00CD1E87" w:rsidRPr="004211FE">
              <w:t>i</w:t>
            </w:r>
            <w:r w:rsidR="00A2674C" w:rsidRPr="004211FE">
              <w:t xml:space="preserve"> godišnje.</w:t>
            </w:r>
          </w:p>
        </w:tc>
      </w:tr>
      <w:tr w:rsidR="006F41A2" w:rsidRPr="004211FE" w14:paraId="33EF4C20" w14:textId="77777777" w:rsidTr="006F41A2">
        <w:tc>
          <w:tcPr>
            <w:tcW w:w="2547" w:type="dxa"/>
          </w:tcPr>
          <w:p w14:paraId="2F57901B" w14:textId="77777777" w:rsidR="006F41A2" w:rsidRPr="004211FE" w:rsidRDefault="006F41A2" w:rsidP="006F41A2">
            <w:r w:rsidRPr="004211FE">
              <w:rPr>
                <w:b/>
                <w:sz w:val="28"/>
                <w:szCs w:val="28"/>
              </w:rPr>
              <w:t>VREMENIK</w:t>
            </w:r>
          </w:p>
        </w:tc>
        <w:tc>
          <w:tcPr>
            <w:tcW w:w="6515" w:type="dxa"/>
            <w:vAlign w:val="center"/>
          </w:tcPr>
          <w:p w14:paraId="4D40399E" w14:textId="163B86AF" w:rsidR="006F41A2" w:rsidRPr="004211FE" w:rsidRDefault="006F41A2" w:rsidP="004A74A9">
            <w:r w:rsidRPr="004211FE">
              <w:t>Tijekom školske godine 20</w:t>
            </w:r>
            <w:r w:rsidR="008D1BFA" w:rsidRPr="004211FE">
              <w:t>2</w:t>
            </w:r>
            <w:r w:rsidR="004A74A9">
              <w:t>1</w:t>
            </w:r>
            <w:r w:rsidRPr="004211FE">
              <w:t>./20</w:t>
            </w:r>
            <w:r w:rsidR="00935852" w:rsidRPr="004211FE">
              <w:t>2</w:t>
            </w:r>
            <w:r w:rsidR="004A74A9">
              <w:t>2</w:t>
            </w:r>
            <w:r w:rsidRPr="004211FE">
              <w:t>.</w:t>
            </w:r>
          </w:p>
        </w:tc>
      </w:tr>
      <w:tr w:rsidR="006F41A2" w:rsidRPr="004211FE" w14:paraId="7E627BD9" w14:textId="77777777" w:rsidTr="006F41A2">
        <w:tc>
          <w:tcPr>
            <w:tcW w:w="2547" w:type="dxa"/>
          </w:tcPr>
          <w:p w14:paraId="7E482669" w14:textId="77777777" w:rsidR="006F41A2" w:rsidRPr="004211FE" w:rsidRDefault="006F41A2" w:rsidP="006F41A2">
            <w:pPr>
              <w:rPr>
                <w:b/>
                <w:sz w:val="28"/>
                <w:szCs w:val="28"/>
              </w:rPr>
            </w:pPr>
            <w:r w:rsidRPr="004211FE">
              <w:rPr>
                <w:b/>
                <w:sz w:val="28"/>
                <w:szCs w:val="28"/>
              </w:rPr>
              <w:t>TROŠKOVNIK</w:t>
            </w:r>
          </w:p>
        </w:tc>
        <w:tc>
          <w:tcPr>
            <w:tcW w:w="6515" w:type="dxa"/>
            <w:vAlign w:val="center"/>
          </w:tcPr>
          <w:p w14:paraId="30F69297" w14:textId="77777777" w:rsidR="006F41A2" w:rsidRPr="004211FE" w:rsidRDefault="006F41A2" w:rsidP="006F41A2">
            <w:r w:rsidRPr="004211FE">
              <w:t>Raspoloživa sredstva škole.</w:t>
            </w:r>
          </w:p>
        </w:tc>
      </w:tr>
      <w:tr w:rsidR="006F41A2" w:rsidRPr="004211FE" w14:paraId="774DEB26" w14:textId="77777777" w:rsidTr="006F41A2">
        <w:tc>
          <w:tcPr>
            <w:tcW w:w="2547" w:type="dxa"/>
          </w:tcPr>
          <w:p w14:paraId="23364199" w14:textId="77777777" w:rsidR="006F41A2" w:rsidRPr="004211FE" w:rsidRDefault="006F41A2" w:rsidP="006F41A2">
            <w:r w:rsidRPr="004211FE">
              <w:rPr>
                <w:b/>
                <w:sz w:val="28"/>
                <w:szCs w:val="28"/>
              </w:rPr>
              <w:t>NAČIN VREDNOVANJA I NAČIN KORIŠTENJA REZULTATA VREDNOVANJA</w:t>
            </w:r>
          </w:p>
        </w:tc>
        <w:tc>
          <w:tcPr>
            <w:tcW w:w="6515" w:type="dxa"/>
            <w:vAlign w:val="center"/>
          </w:tcPr>
          <w:p w14:paraId="737F5788" w14:textId="77777777" w:rsidR="006F41A2" w:rsidRPr="004211FE" w:rsidRDefault="006F41A2" w:rsidP="006F41A2">
            <w:r w:rsidRPr="004211FE">
              <w:t>Sustavno praćenje i vrednovanje učeničkih postignuća tijekom cijele nastavne godine. Razine vrednovanja su znanje, zalaganje, stvaralačko izražavanje i kultura međusobnog komuniciranja.</w:t>
            </w:r>
          </w:p>
        </w:tc>
      </w:tr>
    </w:tbl>
    <w:p w14:paraId="0342FCA1" w14:textId="77777777" w:rsidR="006F41A2" w:rsidRPr="004211FE" w:rsidRDefault="006F41A2" w:rsidP="006F41A2"/>
    <w:p w14:paraId="3BE26EA7" w14:textId="77777777" w:rsidR="006F41A2" w:rsidRPr="004211FE" w:rsidRDefault="006F41A2" w:rsidP="006F41A2">
      <w:r w:rsidRPr="004211FE">
        <w:br w:type="page"/>
      </w:r>
    </w:p>
    <w:p w14:paraId="78BBBF0E" w14:textId="77777777" w:rsidR="00150BA9" w:rsidRPr="004211FE" w:rsidRDefault="00150BA9" w:rsidP="00B45C14">
      <w:pPr>
        <w:pStyle w:val="Naslov1"/>
        <w:numPr>
          <w:ilvl w:val="1"/>
          <w:numId w:val="1"/>
        </w:numPr>
        <w:rPr>
          <w:rFonts w:ascii="Times New Roman" w:hAnsi="Times New Roman" w:cs="Times New Roman"/>
          <w:b/>
          <w:color w:val="auto"/>
          <w:sz w:val="28"/>
          <w:szCs w:val="28"/>
        </w:rPr>
      </w:pPr>
      <w:bookmarkStart w:id="10" w:name="_Toc84577461"/>
      <w:r w:rsidRPr="004211FE">
        <w:rPr>
          <w:rFonts w:ascii="Times New Roman" w:hAnsi="Times New Roman" w:cs="Times New Roman"/>
          <w:b/>
          <w:color w:val="auto"/>
          <w:sz w:val="28"/>
          <w:szCs w:val="28"/>
        </w:rPr>
        <w:lastRenderedPageBreak/>
        <w:t>Njemački jezik</w:t>
      </w:r>
      <w:bookmarkEnd w:id="10"/>
    </w:p>
    <w:p w14:paraId="559D6A61" w14:textId="77777777" w:rsidR="00150BA9" w:rsidRPr="004211FE" w:rsidRDefault="00150BA9" w:rsidP="00150BA9"/>
    <w:p w14:paraId="1306F377" w14:textId="3433E5CE" w:rsidR="00150BA9" w:rsidRPr="004211FE" w:rsidRDefault="00150BA9" w:rsidP="00150BA9">
      <w:pPr>
        <w:pStyle w:val="Tijeloteksta-uvlaka2"/>
        <w:rPr>
          <w:lang w:val="hr-HR"/>
        </w:rPr>
      </w:pPr>
      <w:r w:rsidRPr="004211FE">
        <w:rPr>
          <w:lang w:val="hr-HR"/>
        </w:rPr>
        <w:t xml:space="preserve">Nastava </w:t>
      </w:r>
      <w:r w:rsidR="00272DA1" w:rsidRPr="004211FE">
        <w:rPr>
          <w:lang w:val="hr-HR"/>
        </w:rPr>
        <w:t>N</w:t>
      </w:r>
      <w:r w:rsidRPr="004211FE">
        <w:rPr>
          <w:lang w:val="hr-HR"/>
        </w:rPr>
        <w:t xml:space="preserve">jemačkog jezika izvodi se u </w:t>
      </w:r>
      <w:r w:rsidR="0011734A" w:rsidRPr="004211FE">
        <w:rPr>
          <w:lang w:val="hr-HR"/>
        </w:rPr>
        <w:t>1</w:t>
      </w:r>
      <w:r w:rsidR="00632C80">
        <w:rPr>
          <w:lang w:val="hr-HR"/>
        </w:rPr>
        <w:t>1</w:t>
      </w:r>
      <w:r w:rsidRPr="004211FE">
        <w:rPr>
          <w:lang w:val="hr-HR"/>
        </w:rPr>
        <w:t xml:space="preserve"> </w:t>
      </w:r>
      <w:r w:rsidR="0062622B" w:rsidRPr="004211FE">
        <w:rPr>
          <w:lang w:val="hr-HR"/>
        </w:rPr>
        <w:t>skupina</w:t>
      </w:r>
      <w:r w:rsidRPr="004211FE">
        <w:rPr>
          <w:lang w:val="hr-HR"/>
        </w:rPr>
        <w:t xml:space="preserve"> od četvrtog do osmog razreda. Nastavu izvode: Nada Nekić</w:t>
      </w:r>
      <w:r w:rsidR="0011734A" w:rsidRPr="004211FE">
        <w:rPr>
          <w:lang w:val="hr-HR"/>
        </w:rPr>
        <w:t>, prof.</w:t>
      </w:r>
      <w:r w:rsidRPr="004211FE">
        <w:rPr>
          <w:lang w:val="hr-HR"/>
        </w:rPr>
        <w:t xml:space="preserve"> i Nataša Budiša</w:t>
      </w:r>
      <w:r w:rsidR="0011734A" w:rsidRPr="004211FE">
        <w:rPr>
          <w:lang w:val="hr-HR"/>
        </w:rPr>
        <w:t>, prof.</w:t>
      </w:r>
    </w:p>
    <w:p w14:paraId="0CB6E91C" w14:textId="77777777" w:rsidR="00150BA9" w:rsidRPr="004211FE" w:rsidRDefault="00150BA9" w:rsidP="00150BA9"/>
    <w:tbl>
      <w:tblPr>
        <w:tblStyle w:val="Reetkatablice"/>
        <w:tblW w:w="0" w:type="auto"/>
        <w:tblLook w:val="04A0" w:firstRow="1" w:lastRow="0" w:firstColumn="1" w:lastColumn="0" w:noHBand="0" w:noVBand="1"/>
      </w:tblPr>
      <w:tblGrid>
        <w:gridCol w:w="2547"/>
        <w:gridCol w:w="6515"/>
      </w:tblGrid>
      <w:tr w:rsidR="00150BA9" w:rsidRPr="004211FE" w14:paraId="1F42E68F" w14:textId="77777777" w:rsidTr="00BA64CD">
        <w:tc>
          <w:tcPr>
            <w:tcW w:w="2547" w:type="dxa"/>
          </w:tcPr>
          <w:p w14:paraId="60199895" w14:textId="77777777" w:rsidR="00150BA9" w:rsidRPr="004211FE" w:rsidRDefault="00150BA9" w:rsidP="00BA64CD">
            <w:pPr>
              <w:rPr>
                <w:b/>
                <w:color w:val="000000"/>
                <w:sz w:val="28"/>
                <w:szCs w:val="28"/>
              </w:rPr>
            </w:pPr>
            <w:r w:rsidRPr="004211FE">
              <w:rPr>
                <w:b/>
                <w:color w:val="000000"/>
                <w:sz w:val="28"/>
                <w:szCs w:val="28"/>
              </w:rPr>
              <w:t>AKTIVNOST, PROGRAM</w:t>
            </w:r>
          </w:p>
          <w:p w14:paraId="50FF7BEC" w14:textId="77777777" w:rsidR="00150BA9" w:rsidRPr="004211FE" w:rsidRDefault="00150BA9" w:rsidP="00BA64CD">
            <w:r w:rsidRPr="004211FE">
              <w:rPr>
                <w:b/>
                <w:color w:val="000000"/>
                <w:sz w:val="28"/>
                <w:szCs w:val="28"/>
              </w:rPr>
              <w:t>I/ILI PROJEKT</w:t>
            </w:r>
          </w:p>
        </w:tc>
        <w:tc>
          <w:tcPr>
            <w:tcW w:w="6515" w:type="dxa"/>
          </w:tcPr>
          <w:p w14:paraId="7441E6DF" w14:textId="77777777" w:rsidR="00150BA9" w:rsidRPr="004211FE" w:rsidRDefault="00150BA9" w:rsidP="00A52FF8">
            <w:r w:rsidRPr="004211FE">
              <w:rPr>
                <w:b/>
                <w:color w:val="000000"/>
                <w:sz w:val="28"/>
                <w:szCs w:val="28"/>
              </w:rPr>
              <w:t xml:space="preserve">Izborna nastava </w:t>
            </w:r>
            <w:r w:rsidR="00272DA1" w:rsidRPr="004211FE">
              <w:rPr>
                <w:b/>
                <w:color w:val="000000"/>
                <w:sz w:val="28"/>
                <w:szCs w:val="28"/>
              </w:rPr>
              <w:t>N</w:t>
            </w:r>
            <w:r w:rsidRPr="004211FE">
              <w:rPr>
                <w:b/>
                <w:color w:val="000000"/>
                <w:sz w:val="28"/>
                <w:szCs w:val="28"/>
              </w:rPr>
              <w:t>jemačkog jezika</w:t>
            </w:r>
          </w:p>
        </w:tc>
      </w:tr>
      <w:tr w:rsidR="00632C80" w:rsidRPr="004211FE" w14:paraId="4A587DF1" w14:textId="77777777" w:rsidTr="00BA64CD">
        <w:tc>
          <w:tcPr>
            <w:tcW w:w="2547" w:type="dxa"/>
          </w:tcPr>
          <w:p w14:paraId="6493C501" w14:textId="2E6AF4D0" w:rsidR="00632C80" w:rsidRPr="004211FE" w:rsidRDefault="00632C80" w:rsidP="00632C80"/>
        </w:tc>
        <w:tc>
          <w:tcPr>
            <w:tcW w:w="6515" w:type="dxa"/>
          </w:tcPr>
          <w:p w14:paraId="44744DE6" w14:textId="42446933" w:rsidR="00632C80" w:rsidRPr="00A56E3C" w:rsidRDefault="000D709F" w:rsidP="00632C80">
            <w:r>
              <w:t xml:space="preserve">- </w:t>
            </w:r>
            <w:r w:rsidR="00632C80" w:rsidRPr="00A56E3C">
              <w:t>razvijanje sposobnost slušanja i razumijevanja usmenih poruka</w:t>
            </w:r>
          </w:p>
          <w:p w14:paraId="3CDD4560" w14:textId="6B9EEC69" w:rsidR="00632C80" w:rsidRPr="00A56E3C" w:rsidRDefault="000D709F" w:rsidP="00632C80">
            <w:r>
              <w:t xml:space="preserve">- </w:t>
            </w:r>
            <w:r w:rsidR="00632C80" w:rsidRPr="00A56E3C">
              <w:t>razvijanje receptivnih i produktivnih jezičnih vještina potrebnih za aktivno i samostalno služenje jezikom, tj. sposobnosti pravilnog izgovora glasova njemačkog jezika u  govornoj interakciji i produkciji</w:t>
            </w:r>
          </w:p>
          <w:p w14:paraId="0FBB3F08" w14:textId="6C00CBB3" w:rsidR="00632C80" w:rsidRPr="00A56E3C" w:rsidRDefault="000D709F" w:rsidP="00632C80">
            <w:r>
              <w:rPr>
                <w:b/>
              </w:rPr>
              <w:t xml:space="preserve">- </w:t>
            </w:r>
            <w:r w:rsidR="00632C80" w:rsidRPr="00A56E3C">
              <w:t>razvijanje jezičnih vještina potrebnih za govornu i pisanu  interpretaciju zvučnog i pisanog teksta (slušanje, čitanje, pisanje, govor)</w:t>
            </w:r>
          </w:p>
          <w:p w14:paraId="1D6DD081" w14:textId="7D59D953" w:rsidR="00632C80" w:rsidRPr="00A56E3C" w:rsidRDefault="000D709F" w:rsidP="00632C80">
            <w:r>
              <w:t xml:space="preserve">- </w:t>
            </w:r>
            <w:r w:rsidR="00632C80" w:rsidRPr="00A56E3C">
              <w:t>sposobnost čitanja i razumijevanja riječi , rečenica, tekstova...</w:t>
            </w:r>
          </w:p>
          <w:p w14:paraId="18E499FD" w14:textId="27BE17A7" w:rsidR="00632C80" w:rsidRPr="00A56E3C" w:rsidRDefault="000D709F" w:rsidP="00632C80">
            <w:r>
              <w:t xml:space="preserve">- </w:t>
            </w:r>
            <w:r w:rsidR="00632C80" w:rsidRPr="00A56E3C">
              <w:t>sposobnost primjene pravopisnih pravila u pisanju</w:t>
            </w:r>
          </w:p>
          <w:p w14:paraId="73C0E685" w14:textId="196084CB" w:rsidR="00632C80" w:rsidRPr="000D709F" w:rsidRDefault="000D709F" w:rsidP="000D709F">
            <w:r>
              <w:t xml:space="preserve">- </w:t>
            </w:r>
            <w:r w:rsidR="00632C80" w:rsidRPr="000D709F">
              <w:t xml:space="preserve">razvijanje sociokulturalne i interkulturalne kompetencije </w:t>
            </w:r>
          </w:p>
        </w:tc>
      </w:tr>
      <w:tr w:rsidR="00632C80" w:rsidRPr="004211FE" w14:paraId="00F78E19" w14:textId="77777777" w:rsidTr="00BA64CD">
        <w:tc>
          <w:tcPr>
            <w:tcW w:w="2547" w:type="dxa"/>
          </w:tcPr>
          <w:p w14:paraId="3FE469AE" w14:textId="77777777" w:rsidR="00632C80" w:rsidRPr="004211FE" w:rsidRDefault="00632C80" w:rsidP="00632C80">
            <w:r w:rsidRPr="004211FE">
              <w:rPr>
                <w:b/>
                <w:sz w:val="28"/>
                <w:szCs w:val="28"/>
              </w:rPr>
              <w:t>NAMJENA</w:t>
            </w:r>
          </w:p>
        </w:tc>
        <w:tc>
          <w:tcPr>
            <w:tcW w:w="6515" w:type="dxa"/>
          </w:tcPr>
          <w:p w14:paraId="55EC11C2" w14:textId="52BF5AB7" w:rsidR="00632C80" w:rsidRPr="00A56E3C" w:rsidRDefault="000D709F" w:rsidP="00632C80">
            <w:r>
              <w:t xml:space="preserve">- </w:t>
            </w:r>
            <w:r w:rsidR="00632C80" w:rsidRPr="00A56E3C">
              <w:t>ovladavanje jezičnim sredstvima potrebnim za uspješnu komunikaciju na njemačkom jeziku</w:t>
            </w:r>
          </w:p>
          <w:p w14:paraId="5C7230FE" w14:textId="11FF6A2C" w:rsidR="00632C80" w:rsidRPr="00A56E3C" w:rsidRDefault="000D709F" w:rsidP="00632C80">
            <w:r>
              <w:t xml:space="preserve">- </w:t>
            </w:r>
            <w:r w:rsidR="00632C80" w:rsidRPr="00A56E3C">
              <w:t>motiviranje i senzibiliziranje učenika za razvijanje tolerancije i empatije prema drugom i drugačijem načinu života i komunikacije</w:t>
            </w:r>
          </w:p>
          <w:p w14:paraId="3C5416B2" w14:textId="38237341" w:rsidR="00632C80" w:rsidRPr="000D709F" w:rsidRDefault="000D709F" w:rsidP="000D709F">
            <w:r>
              <w:t xml:space="preserve">- </w:t>
            </w:r>
            <w:r w:rsidR="00632C80" w:rsidRPr="000D709F">
              <w:t xml:space="preserve">upoznavanje s kulturom i civilizacijom zemalja njemačkog govornog područja </w:t>
            </w:r>
          </w:p>
        </w:tc>
      </w:tr>
      <w:tr w:rsidR="00632C80" w:rsidRPr="004211FE" w14:paraId="3B7C4E5B" w14:textId="77777777" w:rsidTr="00BA64CD">
        <w:tc>
          <w:tcPr>
            <w:tcW w:w="2547" w:type="dxa"/>
          </w:tcPr>
          <w:p w14:paraId="341309FC" w14:textId="77777777" w:rsidR="00632C80" w:rsidRPr="004211FE" w:rsidRDefault="00632C80" w:rsidP="00632C80">
            <w:r w:rsidRPr="004211FE">
              <w:rPr>
                <w:b/>
                <w:sz w:val="28"/>
                <w:szCs w:val="28"/>
              </w:rPr>
              <w:t>NOSITELJI I NJIHOVA ODGOVORNOST</w:t>
            </w:r>
          </w:p>
        </w:tc>
        <w:tc>
          <w:tcPr>
            <w:tcW w:w="6515" w:type="dxa"/>
          </w:tcPr>
          <w:p w14:paraId="04250243" w14:textId="77777777" w:rsidR="00632C80" w:rsidRPr="00A56E3C" w:rsidRDefault="00632C80" w:rsidP="00632C80">
            <w:r w:rsidRPr="00A56E3C">
              <w:t>Učiteljice: Nada Nekić, Nataša Budiša</w:t>
            </w:r>
          </w:p>
          <w:p w14:paraId="2302BF94" w14:textId="1AD4696F" w:rsidR="00632C80" w:rsidRPr="004211FE" w:rsidRDefault="00632C80" w:rsidP="00632C80">
            <w:r w:rsidRPr="00A56E3C">
              <w:t xml:space="preserve">Učenici od </w:t>
            </w:r>
            <w:r w:rsidRPr="00A56E3C">
              <w:rPr>
                <w:b/>
              </w:rPr>
              <w:t>4</w:t>
            </w:r>
            <w:r>
              <w:rPr>
                <w:b/>
              </w:rPr>
              <w:t>.</w:t>
            </w:r>
            <w:r w:rsidRPr="00A56E3C">
              <w:t>-</w:t>
            </w:r>
            <w:r w:rsidRPr="00A56E3C">
              <w:rPr>
                <w:b/>
              </w:rPr>
              <w:t>8</w:t>
            </w:r>
            <w:r>
              <w:rPr>
                <w:b/>
              </w:rPr>
              <w:t>.</w:t>
            </w:r>
            <w:r w:rsidRPr="00A56E3C">
              <w:t xml:space="preserve"> razreda uključeni u nastavu njemačkog jezika</w:t>
            </w:r>
          </w:p>
        </w:tc>
      </w:tr>
      <w:tr w:rsidR="00632C80" w:rsidRPr="004211FE" w14:paraId="369526E5" w14:textId="77777777" w:rsidTr="00BA64CD">
        <w:tc>
          <w:tcPr>
            <w:tcW w:w="2547" w:type="dxa"/>
          </w:tcPr>
          <w:p w14:paraId="2AD6DEBD" w14:textId="77777777" w:rsidR="00632C80" w:rsidRPr="004211FE" w:rsidRDefault="00632C80" w:rsidP="00632C80">
            <w:pPr>
              <w:rPr>
                <w:b/>
                <w:sz w:val="28"/>
                <w:szCs w:val="28"/>
              </w:rPr>
            </w:pPr>
            <w:r w:rsidRPr="004211FE">
              <w:rPr>
                <w:b/>
                <w:sz w:val="28"/>
                <w:szCs w:val="28"/>
              </w:rPr>
              <w:t>NAČIN REALIZACIJE</w:t>
            </w:r>
          </w:p>
        </w:tc>
        <w:tc>
          <w:tcPr>
            <w:tcW w:w="6515" w:type="dxa"/>
          </w:tcPr>
          <w:p w14:paraId="083B81F8" w14:textId="77777777" w:rsidR="00632C80" w:rsidRPr="00A56E3C" w:rsidRDefault="00632C80" w:rsidP="00632C80">
            <w:r w:rsidRPr="00A56E3C">
              <w:t>Nastava se odvija dva puta tjedno (ili jedanput blok-sat) tijekom cijele školske godine, predviđeno je 70 sati</w:t>
            </w:r>
          </w:p>
          <w:p w14:paraId="6DF5B3C0" w14:textId="77777777" w:rsidR="00632C80" w:rsidRPr="00A56E3C" w:rsidRDefault="00632C80" w:rsidP="00632C80">
            <w:r w:rsidRPr="00A56E3C">
              <w:t>Uz učioničku nastavu, frontalni i individualni rad s učenicima kao i rad u skupinama, igru... moguće je provoditi nastavu i izvan učionice (terenska nastava, projektna nastava, radionice.....)</w:t>
            </w:r>
          </w:p>
          <w:p w14:paraId="05FDB07C" w14:textId="5397ECBB" w:rsidR="00632C80" w:rsidRPr="00A56E3C" w:rsidRDefault="00632C80" w:rsidP="00632C80">
            <w:r w:rsidRPr="00A56E3C">
              <w:t>Realizacija programa prema udžbeniku  „</w:t>
            </w:r>
            <w:r w:rsidR="000D709F">
              <w:t>#Deutsch</w:t>
            </w:r>
            <w:r w:rsidRPr="00A56E3C">
              <w:t xml:space="preserve"> 1-5“</w:t>
            </w:r>
          </w:p>
          <w:p w14:paraId="7F95F2EB" w14:textId="70682F87" w:rsidR="00632C80" w:rsidRPr="004211FE" w:rsidRDefault="00632C80" w:rsidP="00632C80">
            <w:r w:rsidRPr="00A56E3C">
              <w:t>te dodatnim radnim, slikovnim i ilustrativnim materijalima</w:t>
            </w:r>
          </w:p>
        </w:tc>
      </w:tr>
      <w:tr w:rsidR="00632C80" w:rsidRPr="004211FE" w14:paraId="4031CDA6" w14:textId="77777777" w:rsidTr="00594857">
        <w:tc>
          <w:tcPr>
            <w:tcW w:w="2547" w:type="dxa"/>
          </w:tcPr>
          <w:p w14:paraId="1301ED0C" w14:textId="77777777" w:rsidR="00632C80" w:rsidRPr="004211FE" w:rsidRDefault="00632C80" w:rsidP="00632C80">
            <w:r w:rsidRPr="004211FE">
              <w:rPr>
                <w:b/>
                <w:sz w:val="28"/>
                <w:szCs w:val="28"/>
              </w:rPr>
              <w:t>VREMENIK</w:t>
            </w:r>
          </w:p>
        </w:tc>
        <w:tc>
          <w:tcPr>
            <w:tcW w:w="6515" w:type="dxa"/>
          </w:tcPr>
          <w:p w14:paraId="4BEF8E45" w14:textId="225C395B" w:rsidR="00632C80" w:rsidRPr="004211FE" w:rsidRDefault="00632C80" w:rsidP="00632C80">
            <w:r w:rsidRPr="00A56E3C">
              <w:t xml:space="preserve">                                                                                                              Od </w:t>
            </w:r>
            <w:r>
              <w:rPr>
                <w:b/>
              </w:rPr>
              <w:t>6</w:t>
            </w:r>
            <w:r w:rsidRPr="00A56E3C">
              <w:t xml:space="preserve">. rujna </w:t>
            </w:r>
            <w:r>
              <w:t xml:space="preserve"> 2021</w:t>
            </w:r>
            <w:r w:rsidRPr="00A56E3C">
              <w:t xml:space="preserve">. do </w:t>
            </w:r>
            <w:r>
              <w:rPr>
                <w:b/>
              </w:rPr>
              <w:t>16</w:t>
            </w:r>
            <w:r w:rsidRPr="00A56E3C">
              <w:t>.</w:t>
            </w:r>
            <w:r>
              <w:t xml:space="preserve"> </w:t>
            </w:r>
            <w:r w:rsidRPr="00A56E3C">
              <w:t>lipnja</w:t>
            </w:r>
            <w:r>
              <w:t xml:space="preserve"> 2022</w:t>
            </w:r>
            <w:r w:rsidRPr="00A56E3C">
              <w:t xml:space="preserve">.  </w:t>
            </w:r>
          </w:p>
        </w:tc>
      </w:tr>
      <w:tr w:rsidR="00632C80" w:rsidRPr="004211FE" w14:paraId="74979061" w14:textId="77777777" w:rsidTr="00BA64CD">
        <w:tc>
          <w:tcPr>
            <w:tcW w:w="2547" w:type="dxa"/>
          </w:tcPr>
          <w:p w14:paraId="51AB3850" w14:textId="77777777" w:rsidR="00632C80" w:rsidRPr="004211FE" w:rsidRDefault="00632C80" w:rsidP="00632C80">
            <w:pPr>
              <w:rPr>
                <w:b/>
                <w:sz w:val="28"/>
                <w:szCs w:val="28"/>
              </w:rPr>
            </w:pPr>
            <w:r w:rsidRPr="004211FE">
              <w:rPr>
                <w:b/>
                <w:sz w:val="28"/>
                <w:szCs w:val="28"/>
              </w:rPr>
              <w:t>TROŠKOVNIK</w:t>
            </w:r>
          </w:p>
        </w:tc>
        <w:tc>
          <w:tcPr>
            <w:tcW w:w="6515" w:type="dxa"/>
          </w:tcPr>
          <w:p w14:paraId="309C3B31" w14:textId="321F6F49" w:rsidR="00632C80" w:rsidRPr="000D709F" w:rsidRDefault="000D709F" w:rsidP="00632C80">
            <w:r w:rsidRPr="000D709F">
              <w:t>Nema troškova</w:t>
            </w:r>
          </w:p>
        </w:tc>
      </w:tr>
      <w:tr w:rsidR="00632C80" w:rsidRPr="004211FE" w14:paraId="0E10203B" w14:textId="77777777" w:rsidTr="00BA64CD">
        <w:tc>
          <w:tcPr>
            <w:tcW w:w="2547" w:type="dxa"/>
          </w:tcPr>
          <w:p w14:paraId="758AC150" w14:textId="77777777" w:rsidR="00632C80" w:rsidRPr="004211FE" w:rsidRDefault="00632C80" w:rsidP="00632C80">
            <w:r w:rsidRPr="004211FE">
              <w:rPr>
                <w:b/>
                <w:sz w:val="28"/>
                <w:szCs w:val="28"/>
              </w:rPr>
              <w:t>NAČIN VREDNOVANJA I NAČIN KORIŠTENJA REZULTATA VREDNOVANJA</w:t>
            </w:r>
          </w:p>
        </w:tc>
        <w:tc>
          <w:tcPr>
            <w:tcW w:w="6515" w:type="dxa"/>
          </w:tcPr>
          <w:p w14:paraId="7F17F4B0" w14:textId="77777777" w:rsidR="00632C80" w:rsidRPr="00A56E3C" w:rsidRDefault="00632C80" w:rsidP="00632C80">
            <w:r w:rsidRPr="00A56E3C">
              <w:t>Sustavno praćenje i vrednovanje učeničkih postignuća tijekom cijele nastavne godine</w:t>
            </w:r>
            <w:r>
              <w:t>.</w:t>
            </w:r>
          </w:p>
          <w:p w14:paraId="55130989" w14:textId="5F6DFBCA" w:rsidR="00632C80" w:rsidRPr="00A56E3C" w:rsidRDefault="000D709F" w:rsidP="00632C80">
            <w:r>
              <w:t>Elementi</w:t>
            </w:r>
            <w:r w:rsidR="00632C80" w:rsidRPr="00A56E3C">
              <w:t xml:space="preserve"> vrednovanja su </w:t>
            </w:r>
            <w:r>
              <w:t>slušanje s razumijevanjem, čitanje s razumijevanjem,</w:t>
            </w:r>
            <w:r w:rsidRPr="000D709F">
              <w:t xml:space="preserve"> govorenje i pisanje</w:t>
            </w:r>
            <w:r>
              <w:t>.</w:t>
            </w:r>
          </w:p>
          <w:p w14:paraId="68332B47" w14:textId="1A6DC71C" w:rsidR="00632C80" w:rsidRPr="004211FE" w:rsidRDefault="00632C80" w:rsidP="00632C80">
            <w:r w:rsidRPr="00A56E3C">
              <w:t xml:space="preserve">Konačna ocjena ulazi u </w:t>
            </w:r>
            <w:r w:rsidR="000D709F">
              <w:t>prosjek učenikova općeg uspjeha.</w:t>
            </w:r>
          </w:p>
        </w:tc>
      </w:tr>
    </w:tbl>
    <w:p w14:paraId="6B3E0CCB" w14:textId="77777777" w:rsidR="00C53AE0" w:rsidRPr="004211FE" w:rsidRDefault="00C53AE0" w:rsidP="00C53AE0"/>
    <w:p w14:paraId="5F4D6AFA" w14:textId="77777777" w:rsidR="00C53AE0" w:rsidRPr="004211FE" w:rsidRDefault="00C53AE0">
      <w:pPr>
        <w:spacing w:after="160" w:line="259" w:lineRule="auto"/>
        <w:rPr>
          <w:rFonts w:eastAsiaTheme="majorEastAsia"/>
          <w:b/>
          <w:sz w:val="28"/>
          <w:szCs w:val="28"/>
        </w:rPr>
      </w:pPr>
      <w:r w:rsidRPr="004211FE">
        <w:rPr>
          <w:b/>
          <w:sz w:val="28"/>
          <w:szCs w:val="28"/>
        </w:rPr>
        <w:br w:type="page"/>
      </w:r>
    </w:p>
    <w:p w14:paraId="1BB13E51" w14:textId="467DB31E" w:rsidR="00D5331B" w:rsidRPr="006F7643" w:rsidRDefault="00D5331B" w:rsidP="00B45C14">
      <w:pPr>
        <w:pStyle w:val="Naslov1"/>
        <w:numPr>
          <w:ilvl w:val="1"/>
          <w:numId w:val="1"/>
        </w:numPr>
        <w:rPr>
          <w:rFonts w:ascii="Times New Roman" w:hAnsi="Times New Roman" w:cs="Times New Roman"/>
          <w:b/>
          <w:color w:val="FF0000"/>
          <w:sz w:val="28"/>
          <w:szCs w:val="28"/>
        </w:rPr>
      </w:pPr>
      <w:bookmarkStart w:id="11" w:name="_Toc84577462"/>
      <w:r w:rsidRPr="006F7643">
        <w:rPr>
          <w:rFonts w:ascii="Times New Roman" w:hAnsi="Times New Roman" w:cs="Times New Roman"/>
          <w:b/>
          <w:color w:val="FF0000"/>
          <w:sz w:val="28"/>
          <w:szCs w:val="28"/>
        </w:rPr>
        <w:lastRenderedPageBreak/>
        <w:t>Talijanski jezik</w:t>
      </w:r>
      <w:bookmarkEnd w:id="11"/>
    </w:p>
    <w:p w14:paraId="79B07CD1" w14:textId="77777777" w:rsidR="00D5331B" w:rsidRPr="004211FE" w:rsidRDefault="00D5331B" w:rsidP="00D5331B"/>
    <w:p w14:paraId="02B16480" w14:textId="0F226EBD" w:rsidR="00D5331B" w:rsidRPr="004211FE" w:rsidRDefault="00D5331B" w:rsidP="00D5331B">
      <w:pPr>
        <w:pStyle w:val="Tijeloteksta-uvlaka2"/>
        <w:rPr>
          <w:lang w:val="hr-HR"/>
        </w:rPr>
      </w:pPr>
      <w:r w:rsidRPr="004211FE">
        <w:rPr>
          <w:lang w:val="hr-HR"/>
        </w:rPr>
        <w:t xml:space="preserve">Nastava </w:t>
      </w:r>
      <w:r w:rsidR="00272DA1" w:rsidRPr="004211FE">
        <w:rPr>
          <w:lang w:val="hr-HR"/>
        </w:rPr>
        <w:t>T</w:t>
      </w:r>
      <w:r w:rsidRPr="004211FE">
        <w:rPr>
          <w:lang w:val="hr-HR"/>
        </w:rPr>
        <w:t xml:space="preserve">alijanskog jezika izvodi se u </w:t>
      </w:r>
      <w:r w:rsidR="006F7643">
        <w:rPr>
          <w:lang w:val="hr-HR"/>
        </w:rPr>
        <w:t>8</w:t>
      </w:r>
      <w:r w:rsidRPr="004211FE">
        <w:rPr>
          <w:lang w:val="hr-HR"/>
        </w:rPr>
        <w:t xml:space="preserve"> </w:t>
      </w:r>
      <w:r w:rsidR="0062622B" w:rsidRPr="004211FE">
        <w:rPr>
          <w:lang w:val="hr-HR"/>
        </w:rPr>
        <w:t>skupina</w:t>
      </w:r>
      <w:r w:rsidRPr="004211FE">
        <w:rPr>
          <w:lang w:val="hr-HR"/>
        </w:rPr>
        <w:t xml:space="preserve"> od četvrtog do osmog razreda. Nastavu izvod</w:t>
      </w:r>
      <w:r w:rsidR="006F7643">
        <w:rPr>
          <w:lang w:val="hr-HR"/>
        </w:rPr>
        <w:t>e</w:t>
      </w:r>
      <w:r w:rsidR="001C77E1" w:rsidRPr="004211FE">
        <w:rPr>
          <w:lang w:val="hr-HR"/>
        </w:rPr>
        <w:t>: Ivana Galić, prof.</w:t>
      </w:r>
      <w:r w:rsidR="006F7643">
        <w:rPr>
          <w:lang w:val="hr-HR"/>
        </w:rPr>
        <w:t xml:space="preserve"> i Darija Batur, prof.</w:t>
      </w:r>
    </w:p>
    <w:p w14:paraId="6A693EAA" w14:textId="77777777" w:rsidR="00D5331B" w:rsidRPr="004211FE" w:rsidRDefault="00D5331B" w:rsidP="00D5331B"/>
    <w:tbl>
      <w:tblPr>
        <w:tblStyle w:val="Reetkatablice"/>
        <w:tblW w:w="0" w:type="auto"/>
        <w:tblLook w:val="04A0" w:firstRow="1" w:lastRow="0" w:firstColumn="1" w:lastColumn="0" w:noHBand="0" w:noVBand="1"/>
      </w:tblPr>
      <w:tblGrid>
        <w:gridCol w:w="2547"/>
        <w:gridCol w:w="6515"/>
      </w:tblGrid>
      <w:tr w:rsidR="00D5331B" w:rsidRPr="004211FE" w14:paraId="40838909" w14:textId="77777777" w:rsidTr="00BA64CD">
        <w:tc>
          <w:tcPr>
            <w:tcW w:w="2547" w:type="dxa"/>
          </w:tcPr>
          <w:p w14:paraId="6295FA7E" w14:textId="77777777" w:rsidR="00D5331B" w:rsidRPr="004211FE" w:rsidRDefault="00D5331B" w:rsidP="00BA64CD">
            <w:pPr>
              <w:rPr>
                <w:b/>
                <w:color w:val="000000"/>
                <w:sz w:val="28"/>
                <w:szCs w:val="28"/>
              </w:rPr>
            </w:pPr>
            <w:r w:rsidRPr="004211FE">
              <w:rPr>
                <w:b/>
                <w:color w:val="000000"/>
                <w:sz w:val="28"/>
                <w:szCs w:val="28"/>
              </w:rPr>
              <w:t>AKTIVNOST, PROGRAM</w:t>
            </w:r>
          </w:p>
          <w:p w14:paraId="2EB7927C" w14:textId="77777777" w:rsidR="00D5331B" w:rsidRPr="004211FE" w:rsidRDefault="00D5331B" w:rsidP="00BA64CD">
            <w:r w:rsidRPr="004211FE">
              <w:rPr>
                <w:b/>
                <w:color w:val="000000"/>
                <w:sz w:val="28"/>
                <w:szCs w:val="28"/>
              </w:rPr>
              <w:t>I/ILI PROJEKT</w:t>
            </w:r>
          </w:p>
        </w:tc>
        <w:tc>
          <w:tcPr>
            <w:tcW w:w="6515" w:type="dxa"/>
          </w:tcPr>
          <w:p w14:paraId="537B694D" w14:textId="77777777" w:rsidR="00D5331B" w:rsidRPr="004211FE" w:rsidRDefault="00D5331B" w:rsidP="00A52FF8">
            <w:r w:rsidRPr="004211FE">
              <w:rPr>
                <w:b/>
                <w:color w:val="000000"/>
                <w:sz w:val="28"/>
                <w:szCs w:val="28"/>
              </w:rPr>
              <w:t>Izborna nastava talijanskog jezika</w:t>
            </w:r>
          </w:p>
        </w:tc>
      </w:tr>
      <w:tr w:rsidR="00D5331B" w:rsidRPr="004211FE" w14:paraId="55219D3D" w14:textId="77777777" w:rsidTr="00BA64CD">
        <w:tc>
          <w:tcPr>
            <w:tcW w:w="2547" w:type="dxa"/>
          </w:tcPr>
          <w:p w14:paraId="112D04D9" w14:textId="77777777" w:rsidR="00D5331B" w:rsidRPr="004211FE" w:rsidRDefault="00561F5A" w:rsidP="00BA64CD">
            <w:r w:rsidRPr="004211FE">
              <w:rPr>
                <w:b/>
                <w:sz w:val="28"/>
                <w:szCs w:val="28"/>
              </w:rPr>
              <w:t>ISHODI</w:t>
            </w:r>
          </w:p>
        </w:tc>
        <w:tc>
          <w:tcPr>
            <w:tcW w:w="6515" w:type="dxa"/>
          </w:tcPr>
          <w:p w14:paraId="071FC5DD" w14:textId="77777777" w:rsidR="009B0B4F" w:rsidRPr="004211FE" w:rsidRDefault="009B0B4F" w:rsidP="009B0B4F">
            <w:pPr>
              <w:numPr>
                <w:ilvl w:val="0"/>
                <w:numId w:val="3"/>
              </w:numPr>
              <w:rPr>
                <w:lang w:eastAsia="hr-HR"/>
              </w:rPr>
            </w:pPr>
            <w:r w:rsidRPr="004211FE">
              <w:rPr>
                <w:lang w:eastAsia="hr-HR"/>
              </w:rPr>
              <w:t>razvijanje usmene i pisane kompetencije na talijanskom jeziku</w:t>
            </w:r>
          </w:p>
          <w:p w14:paraId="68F65845" w14:textId="77777777" w:rsidR="009B0B4F" w:rsidRPr="004211FE" w:rsidRDefault="009B0B4F" w:rsidP="009B0B4F">
            <w:pPr>
              <w:numPr>
                <w:ilvl w:val="0"/>
                <w:numId w:val="3"/>
              </w:numPr>
              <w:rPr>
                <w:lang w:eastAsia="hr-HR"/>
              </w:rPr>
            </w:pPr>
            <w:r w:rsidRPr="004211FE">
              <w:rPr>
                <w:lang w:eastAsia="hr-HR"/>
              </w:rPr>
              <w:t>promoviranje višejezičnosti kao obrazovne i općekulturne vrednote</w:t>
            </w:r>
          </w:p>
          <w:p w14:paraId="4DA5369E" w14:textId="77777777" w:rsidR="009B0B4F" w:rsidRPr="004211FE" w:rsidRDefault="009B0B4F" w:rsidP="009B0B4F">
            <w:pPr>
              <w:numPr>
                <w:ilvl w:val="0"/>
                <w:numId w:val="3"/>
              </w:numPr>
              <w:rPr>
                <w:lang w:eastAsia="hr-HR"/>
              </w:rPr>
            </w:pPr>
            <w:r w:rsidRPr="004211FE">
              <w:rPr>
                <w:lang w:eastAsia="hr-HR"/>
              </w:rPr>
              <w:t>stjecanje uspješnih strategija učenja jezika</w:t>
            </w:r>
          </w:p>
          <w:p w14:paraId="562D2649" w14:textId="77777777" w:rsidR="009B0B4F" w:rsidRPr="004211FE" w:rsidRDefault="009B0B4F" w:rsidP="009B0B4F">
            <w:pPr>
              <w:numPr>
                <w:ilvl w:val="0"/>
                <w:numId w:val="3"/>
              </w:numPr>
              <w:rPr>
                <w:lang w:eastAsia="hr-HR"/>
              </w:rPr>
            </w:pPr>
            <w:r w:rsidRPr="004211FE">
              <w:rPr>
                <w:lang w:eastAsia="hr-HR"/>
              </w:rPr>
              <w:t>osposobljavanje učenika za sporazumijevanje u stranojezičnoj sredini</w:t>
            </w:r>
          </w:p>
          <w:p w14:paraId="1D22A506" w14:textId="77777777" w:rsidR="00D5331B" w:rsidRPr="004211FE" w:rsidRDefault="009B0B4F" w:rsidP="009B0B4F">
            <w:pPr>
              <w:pStyle w:val="Odlomakpopisa"/>
              <w:numPr>
                <w:ilvl w:val="0"/>
                <w:numId w:val="3"/>
              </w:numPr>
            </w:pPr>
            <w:r w:rsidRPr="004211FE">
              <w:rPr>
                <w:lang w:eastAsia="hr-HR"/>
              </w:rPr>
              <w:t>osvješćivanje važnosti poštovanja i ljubavi prema drugom i drugačijem</w:t>
            </w:r>
          </w:p>
        </w:tc>
      </w:tr>
      <w:tr w:rsidR="001C77E1" w:rsidRPr="004211FE" w14:paraId="587D90FD" w14:textId="77777777" w:rsidTr="00BA64CD">
        <w:tc>
          <w:tcPr>
            <w:tcW w:w="2547" w:type="dxa"/>
          </w:tcPr>
          <w:p w14:paraId="059A00A2" w14:textId="77777777" w:rsidR="001C77E1" w:rsidRPr="004211FE" w:rsidRDefault="001C77E1" w:rsidP="001C77E1">
            <w:r w:rsidRPr="004211FE">
              <w:rPr>
                <w:b/>
                <w:sz w:val="28"/>
                <w:szCs w:val="28"/>
              </w:rPr>
              <w:t>NAMJENA</w:t>
            </w:r>
          </w:p>
        </w:tc>
        <w:tc>
          <w:tcPr>
            <w:tcW w:w="6515" w:type="dxa"/>
          </w:tcPr>
          <w:p w14:paraId="001707AB" w14:textId="77777777" w:rsidR="001C77E1" w:rsidRPr="004211FE" w:rsidRDefault="001C77E1" w:rsidP="001C77E1">
            <w:pPr>
              <w:rPr>
                <w:lang w:eastAsia="hr-HR"/>
              </w:rPr>
            </w:pPr>
          </w:p>
          <w:p w14:paraId="0E8DE32C" w14:textId="77777777" w:rsidR="001C77E1" w:rsidRPr="004211FE" w:rsidRDefault="009B0B4F" w:rsidP="001C77E1">
            <w:pPr>
              <w:rPr>
                <w:lang w:eastAsia="hr-HR"/>
              </w:rPr>
            </w:pPr>
            <w:r w:rsidRPr="004211FE">
              <w:rPr>
                <w:lang w:eastAsia="hr-HR"/>
              </w:rPr>
              <w:t>Program je namijenjen učenicima od 4. do 8. razreda matične škole u Pakoštanima koji su se opredijelili za učenje talijanskoga jezika kao drugog stranog jezika.</w:t>
            </w:r>
          </w:p>
          <w:p w14:paraId="7450BD5D" w14:textId="77777777" w:rsidR="001C77E1" w:rsidRPr="004211FE" w:rsidRDefault="001C77E1" w:rsidP="001C77E1">
            <w:pPr>
              <w:spacing w:line="276" w:lineRule="auto"/>
            </w:pPr>
          </w:p>
        </w:tc>
      </w:tr>
      <w:tr w:rsidR="001C77E1" w:rsidRPr="004211FE" w14:paraId="37503E51" w14:textId="77777777" w:rsidTr="00BA64CD">
        <w:tc>
          <w:tcPr>
            <w:tcW w:w="2547" w:type="dxa"/>
          </w:tcPr>
          <w:p w14:paraId="64301971" w14:textId="77777777" w:rsidR="001C77E1" w:rsidRPr="004211FE" w:rsidRDefault="001C77E1" w:rsidP="001C77E1">
            <w:r w:rsidRPr="004211FE">
              <w:rPr>
                <w:b/>
                <w:sz w:val="28"/>
                <w:szCs w:val="28"/>
              </w:rPr>
              <w:t>NOSITELJI I NJIHOVA ODGOVORNOST</w:t>
            </w:r>
          </w:p>
        </w:tc>
        <w:tc>
          <w:tcPr>
            <w:tcW w:w="6515" w:type="dxa"/>
          </w:tcPr>
          <w:p w14:paraId="244CF498" w14:textId="77777777" w:rsidR="001C77E1" w:rsidRPr="004211FE" w:rsidRDefault="009B0B4F" w:rsidP="0062622B">
            <w:pPr>
              <w:spacing w:line="276" w:lineRule="auto"/>
            </w:pPr>
            <w:r w:rsidRPr="004211FE">
              <w:rPr>
                <w:lang w:eastAsia="hr-HR"/>
              </w:rPr>
              <w:t>Glavna nositeljica programa je predmetna nastavnica Ivana Galić. Ostali nositelji su ravnatelj i stručna služba škole kao i učitelji i razrednici razreda čiji su učenici uključeni u nastavu talijanskoga jezika.</w:t>
            </w:r>
          </w:p>
        </w:tc>
      </w:tr>
      <w:tr w:rsidR="001C77E1" w:rsidRPr="004211FE" w14:paraId="517A01BC" w14:textId="77777777" w:rsidTr="00BA64CD">
        <w:tc>
          <w:tcPr>
            <w:tcW w:w="2547" w:type="dxa"/>
          </w:tcPr>
          <w:p w14:paraId="1C736DC3" w14:textId="77777777" w:rsidR="001C77E1" w:rsidRPr="004211FE" w:rsidRDefault="001C77E1" w:rsidP="001C77E1">
            <w:pPr>
              <w:rPr>
                <w:b/>
                <w:sz w:val="28"/>
                <w:szCs w:val="28"/>
              </w:rPr>
            </w:pPr>
            <w:r w:rsidRPr="004211FE">
              <w:rPr>
                <w:b/>
                <w:sz w:val="28"/>
                <w:szCs w:val="28"/>
              </w:rPr>
              <w:t>NAČIN REALIZACIJE</w:t>
            </w:r>
          </w:p>
        </w:tc>
        <w:tc>
          <w:tcPr>
            <w:tcW w:w="6515" w:type="dxa"/>
          </w:tcPr>
          <w:p w14:paraId="13469E7F" w14:textId="77777777" w:rsidR="001C77E1" w:rsidRPr="004211FE" w:rsidRDefault="009B0B4F" w:rsidP="001C77E1">
            <w:pPr>
              <w:spacing w:line="276" w:lineRule="auto"/>
            </w:pPr>
            <w:r w:rsidRPr="004211FE">
              <w:rPr>
                <w:lang w:eastAsia="hr-HR"/>
              </w:rPr>
              <w:t>Izborna nastava talijanskoga jezika će se u razrednoj i predmetnoj nastavi provoditi u blok satovima nakon redovne nastave (predmetna nastava) ili u suprotnoj smjeni (razredna nastava).</w:t>
            </w:r>
          </w:p>
          <w:p w14:paraId="173B1AA6" w14:textId="77777777" w:rsidR="001C77E1" w:rsidRPr="004211FE" w:rsidRDefault="001C77E1" w:rsidP="001C77E1">
            <w:pPr>
              <w:spacing w:line="276" w:lineRule="auto"/>
            </w:pPr>
          </w:p>
        </w:tc>
      </w:tr>
      <w:tr w:rsidR="001C77E1" w:rsidRPr="004211FE" w14:paraId="33D2AD8F" w14:textId="77777777" w:rsidTr="00BA64CD">
        <w:tc>
          <w:tcPr>
            <w:tcW w:w="2547" w:type="dxa"/>
          </w:tcPr>
          <w:p w14:paraId="50A16250" w14:textId="77777777" w:rsidR="001C77E1" w:rsidRPr="004211FE" w:rsidRDefault="001C77E1" w:rsidP="001C77E1">
            <w:r w:rsidRPr="004211FE">
              <w:rPr>
                <w:b/>
                <w:sz w:val="28"/>
                <w:szCs w:val="28"/>
              </w:rPr>
              <w:t>VREMENIK</w:t>
            </w:r>
          </w:p>
        </w:tc>
        <w:tc>
          <w:tcPr>
            <w:tcW w:w="6515" w:type="dxa"/>
          </w:tcPr>
          <w:p w14:paraId="5A4568CF" w14:textId="3CE15516" w:rsidR="001C77E1" w:rsidRPr="004211FE" w:rsidRDefault="009B0B4F" w:rsidP="006F7643">
            <w:pPr>
              <w:spacing w:line="276" w:lineRule="auto"/>
            </w:pPr>
            <w:r w:rsidRPr="004211FE">
              <w:rPr>
                <w:lang w:eastAsia="hr-HR"/>
              </w:rPr>
              <w:t>70 nastavnih sati tijekom školske godine 20</w:t>
            </w:r>
            <w:r w:rsidR="00561F5A" w:rsidRPr="004211FE">
              <w:rPr>
                <w:lang w:eastAsia="hr-HR"/>
              </w:rPr>
              <w:t>2</w:t>
            </w:r>
            <w:r w:rsidR="006F7643">
              <w:rPr>
                <w:lang w:eastAsia="hr-HR"/>
              </w:rPr>
              <w:t>1</w:t>
            </w:r>
            <w:r w:rsidR="00561F5A" w:rsidRPr="004211FE">
              <w:rPr>
                <w:lang w:eastAsia="hr-HR"/>
              </w:rPr>
              <w:t>./202</w:t>
            </w:r>
            <w:r w:rsidR="006F7643">
              <w:rPr>
                <w:lang w:eastAsia="hr-HR"/>
              </w:rPr>
              <w:t>2</w:t>
            </w:r>
            <w:r w:rsidRPr="004211FE">
              <w:rPr>
                <w:lang w:eastAsia="hr-HR"/>
              </w:rPr>
              <w:t>.</w:t>
            </w:r>
          </w:p>
        </w:tc>
      </w:tr>
      <w:tr w:rsidR="001C77E1" w:rsidRPr="004211FE" w14:paraId="3798AE20" w14:textId="77777777" w:rsidTr="00BA64CD">
        <w:tc>
          <w:tcPr>
            <w:tcW w:w="2547" w:type="dxa"/>
          </w:tcPr>
          <w:p w14:paraId="3459110E" w14:textId="77777777" w:rsidR="001C77E1" w:rsidRPr="004211FE" w:rsidRDefault="001C77E1" w:rsidP="001C77E1">
            <w:pPr>
              <w:rPr>
                <w:b/>
                <w:sz w:val="28"/>
                <w:szCs w:val="28"/>
              </w:rPr>
            </w:pPr>
            <w:r w:rsidRPr="004211FE">
              <w:rPr>
                <w:b/>
                <w:sz w:val="28"/>
                <w:szCs w:val="28"/>
              </w:rPr>
              <w:t>TROŠKOVNIK</w:t>
            </w:r>
          </w:p>
        </w:tc>
        <w:tc>
          <w:tcPr>
            <w:tcW w:w="6515" w:type="dxa"/>
          </w:tcPr>
          <w:p w14:paraId="57F01236" w14:textId="77777777" w:rsidR="001C77E1" w:rsidRPr="004211FE" w:rsidRDefault="001C77E1" w:rsidP="001C77E1">
            <w:pPr>
              <w:spacing w:line="276" w:lineRule="auto"/>
            </w:pPr>
          </w:p>
          <w:p w14:paraId="2FF79070" w14:textId="77777777" w:rsidR="001C77E1" w:rsidRPr="004211FE" w:rsidRDefault="009B0B4F" w:rsidP="001C77E1">
            <w:pPr>
              <w:spacing w:line="276" w:lineRule="auto"/>
            </w:pPr>
            <w:r w:rsidRPr="004211FE">
              <w:rPr>
                <w:lang w:eastAsia="hr-HR"/>
              </w:rPr>
              <w:t>Tekući troškovi fotokopiranja, ispisa, potrošnog materijala (hamer papir, npr.), Interneta, bluetooth zvučnika</w:t>
            </w:r>
          </w:p>
          <w:p w14:paraId="476CE4F7" w14:textId="77777777" w:rsidR="001C77E1" w:rsidRPr="004211FE" w:rsidRDefault="001C77E1" w:rsidP="001C77E1">
            <w:pPr>
              <w:spacing w:line="276" w:lineRule="auto"/>
            </w:pPr>
          </w:p>
        </w:tc>
      </w:tr>
      <w:tr w:rsidR="001C77E1" w:rsidRPr="004211FE" w14:paraId="3D157129" w14:textId="77777777" w:rsidTr="00BA64CD">
        <w:tc>
          <w:tcPr>
            <w:tcW w:w="2547" w:type="dxa"/>
          </w:tcPr>
          <w:p w14:paraId="775CC5A8" w14:textId="77777777" w:rsidR="001C77E1" w:rsidRPr="004211FE" w:rsidRDefault="001C77E1" w:rsidP="001C77E1">
            <w:r w:rsidRPr="004211FE">
              <w:rPr>
                <w:b/>
                <w:sz w:val="28"/>
                <w:szCs w:val="28"/>
              </w:rPr>
              <w:t>NAČIN VREDNOVANJA I NAČIN KORIŠTENJA REZULTATA VREDNOVANJA</w:t>
            </w:r>
          </w:p>
        </w:tc>
        <w:tc>
          <w:tcPr>
            <w:tcW w:w="6515" w:type="dxa"/>
          </w:tcPr>
          <w:p w14:paraId="3D17BB89" w14:textId="77777777" w:rsidR="009B0B4F" w:rsidRPr="004211FE" w:rsidRDefault="009B0B4F" w:rsidP="009B0B4F">
            <w:pPr>
              <w:pStyle w:val="Odlomakpopisa"/>
              <w:numPr>
                <w:ilvl w:val="0"/>
                <w:numId w:val="3"/>
              </w:numPr>
              <w:rPr>
                <w:lang w:eastAsia="hr-HR"/>
              </w:rPr>
            </w:pPr>
            <w:r w:rsidRPr="004211FE">
              <w:rPr>
                <w:lang w:eastAsia="hr-HR"/>
              </w:rPr>
              <w:t>pisane i usmene provjere znanja</w:t>
            </w:r>
          </w:p>
          <w:p w14:paraId="52825A33" w14:textId="77777777" w:rsidR="009B0B4F" w:rsidRPr="004211FE" w:rsidRDefault="009B0B4F" w:rsidP="009B0B4F">
            <w:pPr>
              <w:pStyle w:val="Odlomakpopisa"/>
              <w:numPr>
                <w:ilvl w:val="0"/>
                <w:numId w:val="3"/>
              </w:numPr>
              <w:rPr>
                <w:lang w:eastAsia="hr-HR"/>
              </w:rPr>
            </w:pPr>
            <w:r w:rsidRPr="004211FE">
              <w:rPr>
                <w:lang w:eastAsia="hr-HR"/>
              </w:rPr>
              <w:t xml:space="preserve">pisane zadaće </w:t>
            </w:r>
          </w:p>
          <w:p w14:paraId="6DCB31CA" w14:textId="77777777" w:rsidR="009B0B4F" w:rsidRPr="004211FE" w:rsidRDefault="009B0B4F" w:rsidP="009B0B4F">
            <w:pPr>
              <w:pStyle w:val="Odlomakpopisa"/>
              <w:numPr>
                <w:ilvl w:val="0"/>
                <w:numId w:val="3"/>
              </w:numPr>
              <w:rPr>
                <w:lang w:eastAsia="hr-HR"/>
              </w:rPr>
            </w:pPr>
            <w:r w:rsidRPr="004211FE">
              <w:rPr>
                <w:lang w:eastAsia="hr-HR"/>
              </w:rPr>
              <w:t>kraći kontrolni testovi</w:t>
            </w:r>
          </w:p>
          <w:p w14:paraId="2741F55D" w14:textId="77777777" w:rsidR="009B0B4F" w:rsidRPr="004211FE" w:rsidRDefault="009B0B4F" w:rsidP="009B0B4F">
            <w:pPr>
              <w:pStyle w:val="Odlomakpopisa"/>
              <w:numPr>
                <w:ilvl w:val="0"/>
                <w:numId w:val="3"/>
              </w:numPr>
              <w:rPr>
                <w:lang w:eastAsia="hr-HR"/>
              </w:rPr>
            </w:pPr>
            <w:r w:rsidRPr="004211FE">
              <w:rPr>
                <w:lang w:eastAsia="hr-HR"/>
              </w:rPr>
              <w:t>vođenje dnevnika učenja, izrada projekata, umnih mapa, plakata, PPT prezentacija</w:t>
            </w:r>
          </w:p>
          <w:p w14:paraId="286EC8AE" w14:textId="77777777" w:rsidR="001C77E1" w:rsidRPr="004211FE" w:rsidRDefault="009B0B4F" w:rsidP="009B0B4F">
            <w:pPr>
              <w:numPr>
                <w:ilvl w:val="0"/>
                <w:numId w:val="3"/>
              </w:numPr>
            </w:pPr>
            <w:r w:rsidRPr="004211FE">
              <w:rPr>
                <w:lang w:eastAsia="hr-HR"/>
              </w:rPr>
              <w:t>različiti oblici samoprocjene, samoocjenjivanja i međusobnog ocjenjivanja učenika</w:t>
            </w:r>
          </w:p>
        </w:tc>
      </w:tr>
    </w:tbl>
    <w:p w14:paraId="7AA30357" w14:textId="77777777" w:rsidR="00332402" w:rsidRPr="004211FE" w:rsidRDefault="00332402" w:rsidP="006F41A2"/>
    <w:p w14:paraId="5AC40B74" w14:textId="77777777" w:rsidR="00332402" w:rsidRPr="004211FE" w:rsidRDefault="00332402">
      <w:pPr>
        <w:spacing w:after="160" w:line="259" w:lineRule="auto"/>
      </w:pPr>
      <w:r w:rsidRPr="004211FE">
        <w:br w:type="page"/>
      </w:r>
    </w:p>
    <w:p w14:paraId="2DF83BE1" w14:textId="77777777" w:rsidR="00332402" w:rsidRPr="004211FE" w:rsidRDefault="00332402" w:rsidP="00B45C14">
      <w:pPr>
        <w:pStyle w:val="Naslov1"/>
        <w:numPr>
          <w:ilvl w:val="1"/>
          <w:numId w:val="1"/>
        </w:numPr>
        <w:rPr>
          <w:rFonts w:ascii="Times New Roman" w:hAnsi="Times New Roman" w:cs="Times New Roman"/>
          <w:b/>
          <w:color w:val="auto"/>
          <w:sz w:val="28"/>
          <w:szCs w:val="28"/>
        </w:rPr>
      </w:pPr>
      <w:bookmarkStart w:id="12" w:name="_Toc84577463"/>
      <w:r w:rsidRPr="004211FE">
        <w:rPr>
          <w:rFonts w:ascii="Times New Roman" w:hAnsi="Times New Roman" w:cs="Times New Roman"/>
          <w:b/>
          <w:color w:val="auto"/>
          <w:sz w:val="28"/>
          <w:szCs w:val="28"/>
        </w:rPr>
        <w:lastRenderedPageBreak/>
        <w:t>Informatika</w:t>
      </w:r>
      <w:bookmarkEnd w:id="12"/>
    </w:p>
    <w:p w14:paraId="271DFF4E" w14:textId="77777777" w:rsidR="00332402" w:rsidRPr="004211FE" w:rsidRDefault="00332402" w:rsidP="00332402"/>
    <w:p w14:paraId="44D821A3" w14:textId="53FF860D" w:rsidR="00332402" w:rsidRPr="004211FE" w:rsidRDefault="0092397A" w:rsidP="00332402">
      <w:pPr>
        <w:pStyle w:val="Tijeloteksta-uvlaka2"/>
        <w:rPr>
          <w:lang w:val="hr-HR"/>
        </w:rPr>
      </w:pPr>
      <w:r w:rsidRPr="004211FE">
        <w:t>Nastava I</w:t>
      </w:r>
      <w:r w:rsidR="003F61FA" w:rsidRPr="004211FE">
        <w:t xml:space="preserve">nformatike se izvodi </w:t>
      </w:r>
      <w:r w:rsidRPr="004211FE">
        <w:t>od prvog do četvrtog razreda i u sedmim i  osmim razredima.</w:t>
      </w:r>
    </w:p>
    <w:p w14:paraId="328F3CF0" w14:textId="77777777" w:rsidR="00332402" w:rsidRPr="004211FE" w:rsidRDefault="00332402" w:rsidP="00332402"/>
    <w:tbl>
      <w:tblPr>
        <w:tblStyle w:val="Reetkatablice"/>
        <w:tblW w:w="0" w:type="auto"/>
        <w:tblLook w:val="04A0" w:firstRow="1" w:lastRow="0" w:firstColumn="1" w:lastColumn="0" w:noHBand="0" w:noVBand="1"/>
      </w:tblPr>
      <w:tblGrid>
        <w:gridCol w:w="2547"/>
        <w:gridCol w:w="6515"/>
      </w:tblGrid>
      <w:tr w:rsidR="00332402" w:rsidRPr="004211FE" w14:paraId="6EBC9425" w14:textId="77777777" w:rsidTr="00BA64CD">
        <w:tc>
          <w:tcPr>
            <w:tcW w:w="2547" w:type="dxa"/>
          </w:tcPr>
          <w:p w14:paraId="3C218B0B" w14:textId="77777777" w:rsidR="00332402" w:rsidRPr="004211FE" w:rsidRDefault="00332402" w:rsidP="00BA64CD">
            <w:pPr>
              <w:rPr>
                <w:b/>
                <w:color w:val="000000"/>
                <w:sz w:val="28"/>
                <w:szCs w:val="28"/>
              </w:rPr>
            </w:pPr>
            <w:r w:rsidRPr="004211FE">
              <w:rPr>
                <w:b/>
                <w:color w:val="000000"/>
                <w:sz w:val="28"/>
                <w:szCs w:val="28"/>
              </w:rPr>
              <w:t>AKTIVNOST, PROGRAM</w:t>
            </w:r>
          </w:p>
          <w:p w14:paraId="6DE00640" w14:textId="77777777" w:rsidR="00332402" w:rsidRPr="004211FE" w:rsidRDefault="00332402" w:rsidP="00BA64CD">
            <w:r w:rsidRPr="004211FE">
              <w:rPr>
                <w:b/>
                <w:color w:val="000000"/>
                <w:sz w:val="28"/>
                <w:szCs w:val="28"/>
              </w:rPr>
              <w:t>I/ILI PROJEKT</w:t>
            </w:r>
          </w:p>
        </w:tc>
        <w:tc>
          <w:tcPr>
            <w:tcW w:w="6515" w:type="dxa"/>
          </w:tcPr>
          <w:p w14:paraId="465CBC9C" w14:textId="77777777" w:rsidR="00332402" w:rsidRPr="004211FE" w:rsidRDefault="00332402" w:rsidP="00A52FF8">
            <w:r w:rsidRPr="004211FE">
              <w:rPr>
                <w:b/>
                <w:color w:val="000000"/>
                <w:sz w:val="28"/>
                <w:szCs w:val="28"/>
              </w:rPr>
              <w:t>Izborna nastava informatike</w:t>
            </w:r>
          </w:p>
        </w:tc>
      </w:tr>
      <w:tr w:rsidR="007356D7" w:rsidRPr="004211FE" w14:paraId="232C3910" w14:textId="77777777" w:rsidTr="00BA64CD">
        <w:tc>
          <w:tcPr>
            <w:tcW w:w="2547" w:type="dxa"/>
          </w:tcPr>
          <w:p w14:paraId="538C49B9" w14:textId="77777777" w:rsidR="007356D7" w:rsidRPr="004211FE" w:rsidRDefault="007356D7" w:rsidP="007356D7">
            <w:r w:rsidRPr="004211FE">
              <w:rPr>
                <w:b/>
                <w:sz w:val="28"/>
                <w:szCs w:val="28"/>
              </w:rPr>
              <w:t>ISHODI</w:t>
            </w:r>
          </w:p>
        </w:tc>
        <w:tc>
          <w:tcPr>
            <w:tcW w:w="6515" w:type="dxa"/>
          </w:tcPr>
          <w:p w14:paraId="47F528D4" w14:textId="20936E6E" w:rsidR="007356D7" w:rsidRPr="004211FE" w:rsidRDefault="007356D7" w:rsidP="007356D7">
            <w:r w:rsidRPr="004211FE">
              <w:t>Razvijanje sposobnosti za pouzdanu i kritičku uporabu informacijske i komunikacijske tehnologije, razvijanje logičkog razmišljanja, te algoritamskog pristupa rješavanju raznovrsnih problema.</w:t>
            </w:r>
          </w:p>
        </w:tc>
      </w:tr>
      <w:tr w:rsidR="007356D7" w:rsidRPr="004211FE" w14:paraId="70563726" w14:textId="77777777" w:rsidTr="00BA64CD">
        <w:tc>
          <w:tcPr>
            <w:tcW w:w="2547" w:type="dxa"/>
          </w:tcPr>
          <w:p w14:paraId="7295F1CD" w14:textId="77777777" w:rsidR="007356D7" w:rsidRPr="004211FE" w:rsidRDefault="007356D7" w:rsidP="007356D7">
            <w:r w:rsidRPr="004211FE">
              <w:rPr>
                <w:b/>
                <w:sz w:val="28"/>
                <w:szCs w:val="28"/>
              </w:rPr>
              <w:t>NAMJENA</w:t>
            </w:r>
          </w:p>
        </w:tc>
        <w:tc>
          <w:tcPr>
            <w:tcW w:w="6515" w:type="dxa"/>
          </w:tcPr>
          <w:p w14:paraId="7D6A4140" w14:textId="4BCADBC4" w:rsidR="007356D7" w:rsidRPr="004211FE" w:rsidRDefault="007356D7" w:rsidP="007356D7">
            <w:r w:rsidRPr="004211FE">
              <w:t>Osposobiti učenika za uporabu računala u svakodnevnim poslovima kroz njima prihvatljive sadržaje, razumjeti način rada računala, prihvatiti računalo kao pomagalo i alat za lakše učenje i rješavanje zadataka.</w:t>
            </w:r>
          </w:p>
        </w:tc>
      </w:tr>
      <w:tr w:rsidR="007356D7" w:rsidRPr="004211FE" w14:paraId="717772ED" w14:textId="77777777" w:rsidTr="00BA64CD">
        <w:tc>
          <w:tcPr>
            <w:tcW w:w="2547" w:type="dxa"/>
          </w:tcPr>
          <w:p w14:paraId="368E933C" w14:textId="77777777" w:rsidR="007356D7" w:rsidRPr="004211FE" w:rsidRDefault="007356D7" w:rsidP="007356D7">
            <w:r w:rsidRPr="004211FE">
              <w:rPr>
                <w:b/>
                <w:sz w:val="28"/>
                <w:szCs w:val="28"/>
              </w:rPr>
              <w:t>NOSITELJI I NJIHOVA ODGOVORNOST</w:t>
            </w:r>
          </w:p>
        </w:tc>
        <w:tc>
          <w:tcPr>
            <w:tcW w:w="6515" w:type="dxa"/>
          </w:tcPr>
          <w:p w14:paraId="16B323F7" w14:textId="405DD993" w:rsidR="007356D7" w:rsidRPr="004211FE" w:rsidRDefault="007356D7" w:rsidP="007356D7">
            <w:r w:rsidRPr="004211FE">
              <w:t>Učitelji informatike</w:t>
            </w:r>
            <w:r>
              <w:t xml:space="preserve">. </w:t>
            </w:r>
          </w:p>
        </w:tc>
      </w:tr>
      <w:tr w:rsidR="007356D7" w:rsidRPr="004211FE" w14:paraId="7D156747" w14:textId="77777777" w:rsidTr="00BA64CD">
        <w:tc>
          <w:tcPr>
            <w:tcW w:w="2547" w:type="dxa"/>
          </w:tcPr>
          <w:p w14:paraId="0E80D0C8" w14:textId="77777777" w:rsidR="007356D7" w:rsidRPr="004211FE" w:rsidRDefault="007356D7" w:rsidP="007356D7">
            <w:pPr>
              <w:rPr>
                <w:b/>
                <w:sz w:val="28"/>
                <w:szCs w:val="28"/>
              </w:rPr>
            </w:pPr>
            <w:r w:rsidRPr="004211FE">
              <w:rPr>
                <w:b/>
                <w:sz w:val="28"/>
                <w:szCs w:val="28"/>
              </w:rPr>
              <w:t>NAČIN REALIZACIJE</w:t>
            </w:r>
          </w:p>
        </w:tc>
        <w:tc>
          <w:tcPr>
            <w:tcW w:w="6515" w:type="dxa"/>
          </w:tcPr>
          <w:p w14:paraId="7ED644AC" w14:textId="5FB886ED" w:rsidR="007356D7" w:rsidRPr="004211FE" w:rsidRDefault="007356D7" w:rsidP="007356D7">
            <w:r w:rsidRPr="004211FE">
              <w:t>Informatička učionica u potpunosti opremljena za izvođenje svih oblika nastave, te učionice razredne nastave.</w:t>
            </w:r>
          </w:p>
        </w:tc>
      </w:tr>
      <w:tr w:rsidR="007356D7" w:rsidRPr="004211FE" w14:paraId="184FDC65" w14:textId="77777777" w:rsidTr="00BA64CD">
        <w:tc>
          <w:tcPr>
            <w:tcW w:w="2547" w:type="dxa"/>
          </w:tcPr>
          <w:p w14:paraId="3928051B" w14:textId="77777777" w:rsidR="007356D7" w:rsidRPr="004211FE" w:rsidRDefault="007356D7" w:rsidP="007356D7">
            <w:r w:rsidRPr="004211FE">
              <w:rPr>
                <w:b/>
                <w:sz w:val="28"/>
                <w:szCs w:val="28"/>
              </w:rPr>
              <w:t>VREMENIK</w:t>
            </w:r>
          </w:p>
        </w:tc>
        <w:tc>
          <w:tcPr>
            <w:tcW w:w="6515" w:type="dxa"/>
          </w:tcPr>
          <w:p w14:paraId="4F58AF74" w14:textId="0648C8E6" w:rsidR="007356D7" w:rsidRPr="004211FE" w:rsidRDefault="007356D7" w:rsidP="007356D7">
            <w:r w:rsidRPr="004211FE">
              <w:t>Jednom tjedno po dva školska sata, ukupno 70 sata godišnje.</w:t>
            </w:r>
          </w:p>
        </w:tc>
      </w:tr>
      <w:tr w:rsidR="007356D7" w:rsidRPr="004211FE" w14:paraId="54AD72CC" w14:textId="77777777" w:rsidTr="00BA64CD">
        <w:tc>
          <w:tcPr>
            <w:tcW w:w="2547" w:type="dxa"/>
          </w:tcPr>
          <w:p w14:paraId="4AC6CDB5" w14:textId="77777777" w:rsidR="007356D7" w:rsidRPr="004211FE" w:rsidRDefault="007356D7" w:rsidP="007356D7">
            <w:pPr>
              <w:rPr>
                <w:b/>
                <w:sz w:val="28"/>
                <w:szCs w:val="28"/>
              </w:rPr>
            </w:pPr>
            <w:r w:rsidRPr="004211FE">
              <w:rPr>
                <w:b/>
                <w:sz w:val="28"/>
                <w:szCs w:val="28"/>
              </w:rPr>
              <w:t>TROŠKOVNIK</w:t>
            </w:r>
          </w:p>
        </w:tc>
        <w:tc>
          <w:tcPr>
            <w:tcW w:w="6515" w:type="dxa"/>
          </w:tcPr>
          <w:p w14:paraId="47CE6960" w14:textId="5D7F75AA" w:rsidR="007356D7" w:rsidRPr="004211FE" w:rsidRDefault="007356D7" w:rsidP="007356D7">
            <w:pPr>
              <w:jc w:val="both"/>
            </w:pPr>
            <w:r w:rsidRPr="004211FE">
              <w:t>Škola po potrebi sudjeluje u servisiranju i održavanju postojeće opreme. Papir, toneri, magneti za ploču.</w:t>
            </w:r>
          </w:p>
        </w:tc>
      </w:tr>
      <w:tr w:rsidR="007356D7" w:rsidRPr="004211FE" w14:paraId="25D1863C" w14:textId="77777777" w:rsidTr="00BA64CD">
        <w:tc>
          <w:tcPr>
            <w:tcW w:w="2547" w:type="dxa"/>
          </w:tcPr>
          <w:p w14:paraId="1D19DDAB" w14:textId="77777777" w:rsidR="007356D7" w:rsidRPr="004211FE" w:rsidRDefault="007356D7" w:rsidP="007356D7">
            <w:r w:rsidRPr="004211FE">
              <w:rPr>
                <w:b/>
                <w:sz w:val="28"/>
                <w:szCs w:val="28"/>
              </w:rPr>
              <w:t>NAČIN VREDNOVANJA I NAČIN KORIŠTENJA REZULTATA VREDNOVANJA</w:t>
            </w:r>
          </w:p>
        </w:tc>
        <w:tc>
          <w:tcPr>
            <w:tcW w:w="6515" w:type="dxa"/>
          </w:tcPr>
          <w:p w14:paraId="77F22AF0" w14:textId="77777777" w:rsidR="007356D7" w:rsidRPr="004211FE" w:rsidRDefault="007356D7" w:rsidP="007356D7">
            <w:pPr>
              <w:jc w:val="both"/>
            </w:pPr>
            <w:r w:rsidRPr="004211FE">
              <w:t>Učenike se sustavno prati kroz njihov rad i primjenu naučenog gradiva tijekom cijele školske godine.</w:t>
            </w:r>
          </w:p>
          <w:p w14:paraId="7FB38A67" w14:textId="20663199" w:rsidR="007356D7" w:rsidRPr="004211FE" w:rsidRDefault="007356D7" w:rsidP="007356D7">
            <w:r w:rsidRPr="004211FE">
              <w:t>Ocjenjuje ih se brojčano iza svake obrađene nastavne cjeline kroz pismeni i praktični rad na računalu.</w:t>
            </w:r>
          </w:p>
        </w:tc>
      </w:tr>
    </w:tbl>
    <w:p w14:paraId="7217662A" w14:textId="77777777" w:rsidR="00332402" w:rsidRPr="004211FE" w:rsidRDefault="00332402" w:rsidP="00332402"/>
    <w:p w14:paraId="06B74635" w14:textId="77777777" w:rsidR="00631A43" w:rsidRPr="004211FE" w:rsidRDefault="00631A43">
      <w:pPr>
        <w:spacing w:after="160" w:line="259" w:lineRule="auto"/>
      </w:pPr>
      <w:r w:rsidRPr="004211FE">
        <w:br w:type="page"/>
      </w:r>
    </w:p>
    <w:p w14:paraId="400D16ED" w14:textId="77777777" w:rsidR="00E161BB" w:rsidRPr="004211FE" w:rsidRDefault="00E161BB" w:rsidP="00B45C14">
      <w:pPr>
        <w:pStyle w:val="Naslov1"/>
        <w:numPr>
          <w:ilvl w:val="0"/>
          <w:numId w:val="1"/>
        </w:numPr>
        <w:rPr>
          <w:rFonts w:ascii="Times New Roman" w:hAnsi="Times New Roman" w:cs="Times New Roman"/>
          <w:b/>
          <w:color w:val="auto"/>
          <w:sz w:val="28"/>
          <w:szCs w:val="28"/>
        </w:rPr>
      </w:pPr>
      <w:bookmarkStart w:id="13" w:name="_Toc84577464"/>
      <w:r w:rsidRPr="004211FE">
        <w:rPr>
          <w:rFonts w:ascii="Times New Roman" w:hAnsi="Times New Roman" w:cs="Times New Roman"/>
          <w:b/>
          <w:color w:val="auto"/>
          <w:sz w:val="28"/>
          <w:szCs w:val="28"/>
        </w:rPr>
        <w:lastRenderedPageBreak/>
        <w:t>IZVANNASTAVNE AKTIVNOSTI</w:t>
      </w:r>
      <w:bookmarkEnd w:id="13"/>
    </w:p>
    <w:p w14:paraId="51355A5D" w14:textId="77777777" w:rsidR="00E161BB" w:rsidRPr="004211FE" w:rsidRDefault="00E161BB" w:rsidP="00E161BB">
      <w:pPr>
        <w:spacing w:line="360" w:lineRule="auto"/>
      </w:pPr>
    </w:p>
    <w:p w14:paraId="06D87A94" w14:textId="4DDB92BD" w:rsidR="00E161BB" w:rsidRPr="004211FE" w:rsidRDefault="00E161BB" w:rsidP="00E161BB">
      <w:pPr>
        <w:spacing w:line="360" w:lineRule="auto"/>
        <w:ind w:firstLine="720"/>
      </w:pPr>
      <w:r w:rsidRPr="004211FE">
        <w:t xml:space="preserve">Radi zadovoljavanja različitih potreba i interesa učenika škola organizira </w:t>
      </w:r>
      <w:r w:rsidR="00371CFC" w:rsidRPr="004211FE">
        <w:t xml:space="preserve">sljedeće </w:t>
      </w:r>
      <w:r w:rsidRPr="004211FE">
        <w:t>izvan</w:t>
      </w:r>
      <w:r w:rsidR="007B0B02" w:rsidRPr="004211FE">
        <w:t>n</w:t>
      </w:r>
      <w:r w:rsidRPr="004211FE">
        <w:t>a</w:t>
      </w:r>
      <w:r w:rsidR="007B0B02" w:rsidRPr="004211FE">
        <w:t>s</w:t>
      </w:r>
      <w:r w:rsidRPr="004211FE">
        <w:t>tavne aktivnosti.</w:t>
      </w:r>
    </w:p>
    <w:p w14:paraId="39E33C9C" w14:textId="77777777" w:rsidR="00372C96" w:rsidRPr="004211FE" w:rsidRDefault="00372C96" w:rsidP="00372C96">
      <w:pPr>
        <w:pStyle w:val="Naslov1"/>
        <w:numPr>
          <w:ilvl w:val="1"/>
          <w:numId w:val="1"/>
        </w:numPr>
        <w:rPr>
          <w:rFonts w:ascii="Times New Roman" w:hAnsi="Times New Roman" w:cs="Times New Roman"/>
          <w:b/>
          <w:color w:val="auto"/>
          <w:sz w:val="28"/>
          <w:szCs w:val="28"/>
        </w:rPr>
      </w:pPr>
      <w:bookmarkStart w:id="14" w:name="_Toc84577465"/>
      <w:r w:rsidRPr="004211FE">
        <w:rPr>
          <w:rFonts w:ascii="Times New Roman" w:hAnsi="Times New Roman" w:cs="Times New Roman"/>
          <w:b/>
          <w:color w:val="auto"/>
          <w:sz w:val="28"/>
          <w:szCs w:val="28"/>
        </w:rPr>
        <w:t>Dramska skupina</w:t>
      </w:r>
      <w:bookmarkEnd w:id="14"/>
    </w:p>
    <w:p w14:paraId="5D98F307" w14:textId="77777777" w:rsidR="00372C96" w:rsidRPr="004211FE" w:rsidRDefault="00372C96" w:rsidP="00E161BB">
      <w:pPr>
        <w:spacing w:line="360" w:lineRule="auto"/>
        <w:ind w:firstLine="720"/>
      </w:pPr>
    </w:p>
    <w:tbl>
      <w:tblPr>
        <w:tblStyle w:val="Reetkatablice"/>
        <w:tblW w:w="0" w:type="auto"/>
        <w:tblLook w:val="04A0" w:firstRow="1" w:lastRow="0" w:firstColumn="1" w:lastColumn="0" w:noHBand="0" w:noVBand="1"/>
      </w:tblPr>
      <w:tblGrid>
        <w:gridCol w:w="2547"/>
        <w:gridCol w:w="6515"/>
      </w:tblGrid>
      <w:tr w:rsidR="00372C96" w:rsidRPr="004211FE" w14:paraId="3A6698B5" w14:textId="77777777" w:rsidTr="000846A8">
        <w:tc>
          <w:tcPr>
            <w:tcW w:w="2547" w:type="dxa"/>
          </w:tcPr>
          <w:p w14:paraId="4FB042E3" w14:textId="77777777" w:rsidR="00372C96" w:rsidRPr="004211FE" w:rsidRDefault="00372C96" w:rsidP="000846A8">
            <w:pPr>
              <w:rPr>
                <w:b/>
                <w:color w:val="000000"/>
                <w:sz w:val="28"/>
                <w:szCs w:val="28"/>
              </w:rPr>
            </w:pPr>
            <w:r w:rsidRPr="004211FE">
              <w:rPr>
                <w:b/>
                <w:color w:val="000000"/>
                <w:sz w:val="28"/>
                <w:szCs w:val="28"/>
              </w:rPr>
              <w:t>AKTIVNOST, PROGRAM</w:t>
            </w:r>
          </w:p>
          <w:p w14:paraId="3802D528" w14:textId="77777777" w:rsidR="00372C96" w:rsidRPr="004211FE" w:rsidRDefault="00372C96" w:rsidP="000846A8">
            <w:r w:rsidRPr="004211FE">
              <w:rPr>
                <w:b/>
                <w:color w:val="000000"/>
                <w:sz w:val="28"/>
                <w:szCs w:val="28"/>
              </w:rPr>
              <w:t>I/ILI PROJEKT</w:t>
            </w:r>
          </w:p>
        </w:tc>
        <w:tc>
          <w:tcPr>
            <w:tcW w:w="6515" w:type="dxa"/>
          </w:tcPr>
          <w:p w14:paraId="5FB83F70" w14:textId="77777777" w:rsidR="00372C96" w:rsidRPr="004211FE" w:rsidRDefault="00372C96" w:rsidP="00372C96">
            <w:r w:rsidRPr="004211FE">
              <w:rPr>
                <w:b/>
                <w:color w:val="000000"/>
                <w:sz w:val="28"/>
                <w:szCs w:val="28"/>
              </w:rPr>
              <w:t>Dramska skupina</w:t>
            </w:r>
          </w:p>
        </w:tc>
      </w:tr>
      <w:tr w:rsidR="006429EC" w:rsidRPr="004211FE" w14:paraId="4AF80160" w14:textId="77777777" w:rsidTr="000846A8">
        <w:tc>
          <w:tcPr>
            <w:tcW w:w="2547" w:type="dxa"/>
          </w:tcPr>
          <w:p w14:paraId="0CFD3C9C" w14:textId="77777777" w:rsidR="006429EC" w:rsidRPr="004211FE" w:rsidRDefault="006429EC" w:rsidP="006429EC">
            <w:r w:rsidRPr="004211FE">
              <w:rPr>
                <w:b/>
                <w:sz w:val="28"/>
                <w:szCs w:val="28"/>
              </w:rPr>
              <w:t>CILJEVI</w:t>
            </w:r>
          </w:p>
        </w:tc>
        <w:tc>
          <w:tcPr>
            <w:tcW w:w="6515" w:type="dxa"/>
          </w:tcPr>
          <w:p w14:paraId="79E7CBF7" w14:textId="77777777" w:rsidR="006429EC" w:rsidRDefault="006429EC" w:rsidP="006429EC">
            <w:r>
              <w:t xml:space="preserve">- njegovati jezično – umjetnički izraz na hrvatskom jeziku. </w:t>
            </w:r>
          </w:p>
          <w:p w14:paraId="4C88BE23" w14:textId="77777777" w:rsidR="006429EC" w:rsidRDefault="006429EC" w:rsidP="006429EC">
            <w:r>
              <w:t>- njegovati sklonost glumi, imitaciji, recitaciji kod nadarenih učenika</w:t>
            </w:r>
          </w:p>
          <w:p w14:paraId="34F324D9" w14:textId="77777777" w:rsidR="006429EC" w:rsidRDefault="006429EC" w:rsidP="006429EC">
            <w:r>
              <w:t>- razvijanje ljubavi prema scenskom izričaju, glumi i krasnoslovlju</w:t>
            </w:r>
          </w:p>
          <w:p w14:paraId="6ED97464" w14:textId="77777777" w:rsidR="006429EC" w:rsidRDefault="006429EC" w:rsidP="006429EC">
            <w:r>
              <w:t>- razvijanje kreativnosti i pozitivnog odnosa prema sebi- originalnost u pisanom i usmenom izražavanju</w:t>
            </w:r>
          </w:p>
          <w:p w14:paraId="41148325" w14:textId="27531F2F" w:rsidR="006429EC" w:rsidRPr="004211FE" w:rsidRDefault="006429EC" w:rsidP="006429EC">
            <w:r>
              <w:t xml:space="preserve"> </w:t>
            </w:r>
          </w:p>
        </w:tc>
      </w:tr>
      <w:tr w:rsidR="006429EC" w:rsidRPr="004211FE" w14:paraId="39BAB6CC" w14:textId="77777777" w:rsidTr="000846A8">
        <w:tc>
          <w:tcPr>
            <w:tcW w:w="2547" w:type="dxa"/>
          </w:tcPr>
          <w:p w14:paraId="27599F09" w14:textId="77777777" w:rsidR="006429EC" w:rsidRPr="004211FE" w:rsidRDefault="006429EC" w:rsidP="006429EC">
            <w:r w:rsidRPr="004211FE">
              <w:rPr>
                <w:b/>
                <w:sz w:val="28"/>
                <w:szCs w:val="28"/>
              </w:rPr>
              <w:t>NAMJENA</w:t>
            </w:r>
          </w:p>
        </w:tc>
        <w:tc>
          <w:tcPr>
            <w:tcW w:w="6515" w:type="dxa"/>
          </w:tcPr>
          <w:p w14:paraId="3436E9F9" w14:textId="41A4ED7E" w:rsidR="006429EC" w:rsidRPr="004211FE" w:rsidRDefault="006429EC" w:rsidP="006429EC">
            <w:r>
              <w:t>- priprema za sudjelovanje na školskim i tematskim predstavama i na LiDraNu</w:t>
            </w:r>
          </w:p>
        </w:tc>
      </w:tr>
      <w:tr w:rsidR="006429EC" w:rsidRPr="004211FE" w14:paraId="234C0616" w14:textId="77777777" w:rsidTr="000846A8">
        <w:tc>
          <w:tcPr>
            <w:tcW w:w="2547" w:type="dxa"/>
          </w:tcPr>
          <w:p w14:paraId="4B037292" w14:textId="77777777" w:rsidR="006429EC" w:rsidRPr="004211FE" w:rsidRDefault="006429EC" w:rsidP="006429EC">
            <w:r w:rsidRPr="004211FE">
              <w:rPr>
                <w:b/>
                <w:sz w:val="28"/>
                <w:szCs w:val="28"/>
              </w:rPr>
              <w:t>NOSITELJI I NJIHOVA ODGOVORNOST</w:t>
            </w:r>
          </w:p>
        </w:tc>
        <w:tc>
          <w:tcPr>
            <w:tcW w:w="6515" w:type="dxa"/>
          </w:tcPr>
          <w:p w14:paraId="4E45C14A" w14:textId="77777777" w:rsidR="006429EC" w:rsidRDefault="006429EC" w:rsidP="006429EC">
            <w:r>
              <w:t>-učenici od 5. do 8. razreda i učiteljice Hrvatskoga jezika</w:t>
            </w:r>
          </w:p>
          <w:p w14:paraId="1DF035C8" w14:textId="6515161D" w:rsidR="006429EC" w:rsidRPr="004211FE" w:rsidRDefault="006429EC" w:rsidP="006429EC">
            <w:r>
              <w:t xml:space="preserve">Obvezni su redovito dolaziti na satove dramske skupine, djelovati pozitivno jedni na druge, uvažavati kritike i autoritet te odgovorno vježbati, ponavljati i ostvariti planirane aktivnosti dramske skupine. </w:t>
            </w:r>
          </w:p>
        </w:tc>
      </w:tr>
      <w:tr w:rsidR="006429EC" w:rsidRPr="004211FE" w14:paraId="0231BB56" w14:textId="77777777" w:rsidTr="000846A8">
        <w:tc>
          <w:tcPr>
            <w:tcW w:w="2547" w:type="dxa"/>
          </w:tcPr>
          <w:p w14:paraId="369237F5" w14:textId="77777777" w:rsidR="006429EC" w:rsidRPr="004211FE" w:rsidRDefault="006429EC" w:rsidP="006429EC">
            <w:pPr>
              <w:rPr>
                <w:b/>
                <w:sz w:val="28"/>
                <w:szCs w:val="28"/>
              </w:rPr>
            </w:pPr>
            <w:r w:rsidRPr="004211FE">
              <w:rPr>
                <w:b/>
                <w:sz w:val="28"/>
                <w:szCs w:val="28"/>
              </w:rPr>
              <w:t>NAČIN REALIZACIJE</w:t>
            </w:r>
          </w:p>
        </w:tc>
        <w:tc>
          <w:tcPr>
            <w:tcW w:w="6515" w:type="dxa"/>
          </w:tcPr>
          <w:p w14:paraId="57533BE2" w14:textId="77777777" w:rsidR="006429EC" w:rsidRDefault="006429EC" w:rsidP="006429EC">
            <w:r>
              <w:t>- aktivnost, inicijativa, samostalnost, suradnja, timski rad - samostalno oblikovanje scenskog djela zvukovima i pokretom</w:t>
            </w:r>
          </w:p>
          <w:p w14:paraId="2F2D1F00" w14:textId="77777777" w:rsidR="006429EC" w:rsidRDefault="006429EC" w:rsidP="006429EC">
            <w:r>
              <w:t xml:space="preserve"> - priprema i realizacija te izvođenje djela na školskim priredbama </w:t>
            </w:r>
          </w:p>
          <w:p w14:paraId="710B0AEE" w14:textId="77777777" w:rsidR="006429EC" w:rsidRDefault="006429EC" w:rsidP="006429EC">
            <w:r>
              <w:t>-metodama odgojnoga kazališta kod motiviranih učenika otkriti i razviti sposobnosti scenskog izraza</w:t>
            </w:r>
          </w:p>
          <w:p w14:paraId="4FAF34B0" w14:textId="77777777" w:rsidR="006429EC" w:rsidRDefault="006429EC" w:rsidP="006429EC">
            <w:r>
              <w:t>-metode: slušanje, ponavljanje, dramatizacija, vježbanje, imitacija...</w:t>
            </w:r>
          </w:p>
          <w:p w14:paraId="0F8510E4" w14:textId="77777777" w:rsidR="006429EC" w:rsidRPr="00D04843" w:rsidRDefault="006429EC" w:rsidP="006429EC">
            <w:r>
              <w:t xml:space="preserve">Aktivnost će se realizirati različitim oblicima i metodama rada u skupini od 15 učenika. </w:t>
            </w:r>
          </w:p>
          <w:p w14:paraId="2D35C0C9" w14:textId="74FE3564" w:rsidR="006429EC" w:rsidRPr="004211FE" w:rsidRDefault="006429EC" w:rsidP="006429EC"/>
        </w:tc>
      </w:tr>
      <w:tr w:rsidR="006429EC" w:rsidRPr="004211FE" w14:paraId="53BC2597" w14:textId="77777777" w:rsidTr="000846A8">
        <w:tc>
          <w:tcPr>
            <w:tcW w:w="2547" w:type="dxa"/>
          </w:tcPr>
          <w:p w14:paraId="48EC7D53" w14:textId="77777777" w:rsidR="006429EC" w:rsidRPr="004211FE" w:rsidRDefault="006429EC" w:rsidP="006429EC">
            <w:r w:rsidRPr="004211FE">
              <w:rPr>
                <w:b/>
                <w:sz w:val="28"/>
                <w:szCs w:val="28"/>
              </w:rPr>
              <w:t>VREMENIK</w:t>
            </w:r>
          </w:p>
        </w:tc>
        <w:tc>
          <w:tcPr>
            <w:tcW w:w="6515" w:type="dxa"/>
          </w:tcPr>
          <w:p w14:paraId="3390C401" w14:textId="4F7EB3ED" w:rsidR="006429EC" w:rsidRPr="004211FE" w:rsidRDefault="006429EC" w:rsidP="006429EC">
            <w:r>
              <w:t xml:space="preserve">Tijekom školske godine 2021./2022. </w:t>
            </w:r>
          </w:p>
        </w:tc>
      </w:tr>
      <w:tr w:rsidR="006429EC" w:rsidRPr="004211FE" w14:paraId="755DC939" w14:textId="77777777" w:rsidTr="000846A8">
        <w:tc>
          <w:tcPr>
            <w:tcW w:w="2547" w:type="dxa"/>
          </w:tcPr>
          <w:p w14:paraId="73FAF9C7" w14:textId="77777777" w:rsidR="006429EC" w:rsidRPr="004211FE" w:rsidRDefault="006429EC" w:rsidP="006429EC">
            <w:pPr>
              <w:rPr>
                <w:b/>
                <w:sz w:val="28"/>
                <w:szCs w:val="28"/>
              </w:rPr>
            </w:pPr>
            <w:r w:rsidRPr="004211FE">
              <w:rPr>
                <w:b/>
                <w:sz w:val="28"/>
                <w:szCs w:val="28"/>
              </w:rPr>
              <w:t>TROŠKOVNIK</w:t>
            </w:r>
          </w:p>
        </w:tc>
        <w:tc>
          <w:tcPr>
            <w:tcW w:w="6515" w:type="dxa"/>
          </w:tcPr>
          <w:p w14:paraId="2B4EDB91" w14:textId="77777777" w:rsidR="006429EC" w:rsidRDefault="006429EC" w:rsidP="006429EC">
            <w:r>
              <w:t xml:space="preserve">-troškovi kostima i scenografije </w:t>
            </w:r>
          </w:p>
          <w:p w14:paraId="0B4A2039" w14:textId="77777777" w:rsidR="006429EC" w:rsidRDefault="006429EC" w:rsidP="006429EC">
            <w:r>
              <w:t xml:space="preserve">- edukacija za voditelja i pojedince-članove skupine (Novigradsko proljeće, Dramski kamp) </w:t>
            </w:r>
          </w:p>
          <w:p w14:paraId="7E4D4505" w14:textId="35C2D651" w:rsidR="006429EC" w:rsidRPr="004211FE" w:rsidRDefault="006429EC" w:rsidP="006429EC">
            <w:r>
              <w:t>- troškovnik u dogovoru s ravnateljem i Županijskim odjelom za kulturu</w:t>
            </w:r>
          </w:p>
        </w:tc>
      </w:tr>
      <w:tr w:rsidR="006429EC" w:rsidRPr="004211FE" w14:paraId="0C6032A7" w14:textId="77777777" w:rsidTr="000846A8">
        <w:tc>
          <w:tcPr>
            <w:tcW w:w="2547" w:type="dxa"/>
          </w:tcPr>
          <w:p w14:paraId="29FD8C04" w14:textId="77777777" w:rsidR="006429EC" w:rsidRPr="004211FE" w:rsidRDefault="006429EC" w:rsidP="006429EC">
            <w:r w:rsidRPr="004211FE">
              <w:rPr>
                <w:b/>
                <w:sz w:val="28"/>
                <w:szCs w:val="28"/>
              </w:rPr>
              <w:t>NAČIN VREDNOVANJA I NAČIN KORIŠTENJA REZULTATA VREDNOVANJA</w:t>
            </w:r>
          </w:p>
        </w:tc>
        <w:tc>
          <w:tcPr>
            <w:tcW w:w="6515" w:type="dxa"/>
          </w:tcPr>
          <w:p w14:paraId="5F0D4441" w14:textId="77777777" w:rsidR="006429EC" w:rsidRDefault="006429EC" w:rsidP="006429EC">
            <w:r>
              <w:t>-sudjelovanje na natjecanjima ili smotrama (npr. LiDraNo 2021./2022. god.)</w:t>
            </w:r>
          </w:p>
          <w:p w14:paraId="1B00653B" w14:textId="77777777" w:rsidR="006429EC" w:rsidRDefault="006429EC" w:rsidP="006429EC">
            <w:r>
              <w:t>-osvrtima (ukoliko se za to ukaže potreba) na sudjelovanja na spomenutim natjecanjima ili smotrama s ciljem poboljšanja rada skupine, postizanja kvalitete i većih rezultata skupine (učenika)</w:t>
            </w:r>
          </w:p>
          <w:p w14:paraId="06B5ED60" w14:textId="79384652" w:rsidR="006429EC" w:rsidRPr="004211FE" w:rsidRDefault="006429EC" w:rsidP="006429EC">
            <w:r>
              <w:t xml:space="preserve"> - unaprjeđivanje rada dramske skupine na temelju postignutih rezultata - motivacija za redovnu nastavu nakon usvajanja osnova dramskog odgoja</w:t>
            </w:r>
          </w:p>
        </w:tc>
      </w:tr>
    </w:tbl>
    <w:p w14:paraId="6183DBAD" w14:textId="77777777" w:rsidR="00372C96" w:rsidRPr="004211FE" w:rsidRDefault="00372C96" w:rsidP="00E161BB">
      <w:pPr>
        <w:spacing w:line="360" w:lineRule="auto"/>
        <w:ind w:firstLine="720"/>
      </w:pPr>
    </w:p>
    <w:p w14:paraId="1A8F5FBB" w14:textId="77777777" w:rsidR="00372C96" w:rsidRPr="004211FE" w:rsidRDefault="00372C96">
      <w:pPr>
        <w:spacing w:after="160" w:line="259" w:lineRule="auto"/>
      </w:pPr>
      <w:r w:rsidRPr="004211FE">
        <w:br w:type="page"/>
      </w:r>
    </w:p>
    <w:p w14:paraId="09584149" w14:textId="77777777" w:rsidR="00670D5A" w:rsidRPr="004211FE" w:rsidRDefault="00670D5A" w:rsidP="00B45C14">
      <w:pPr>
        <w:pStyle w:val="Naslov1"/>
        <w:numPr>
          <w:ilvl w:val="1"/>
          <w:numId w:val="1"/>
        </w:numPr>
        <w:rPr>
          <w:rFonts w:ascii="Times New Roman" w:hAnsi="Times New Roman" w:cs="Times New Roman"/>
          <w:b/>
          <w:color w:val="auto"/>
          <w:sz w:val="28"/>
          <w:szCs w:val="28"/>
        </w:rPr>
      </w:pPr>
      <w:bookmarkStart w:id="15" w:name="_Toc84577466"/>
      <w:r w:rsidRPr="004211FE">
        <w:rPr>
          <w:rFonts w:ascii="Times New Roman" w:hAnsi="Times New Roman" w:cs="Times New Roman"/>
          <w:b/>
          <w:color w:val="auto"/>
          <w:sz w:val="28"/>
          <w:szCs w:val="28"/>
        </w:rPr>
        <w:lastRenderedPageBreak/>
        <w:t>Dramsko-recitatorska skupina</w:t>
      </w:r>
      <w:bookmarkEnd w:id="15"/>
    </w:p>
    <w:p w14:paraId="19CD316A" w14:textId="77777777" w:rsidR="00670D5A" w:rsidRPr="004211FE" w:rsidRDefault="00670D5A">
      <w:pPr>
        <w:spacing w:after="160" w:line="259" w:lineRule="auto"/>
      </w:pPr>
    </w:p>
    <w:tbl>
      <w:tblPr>
        <w:tblStyle w:val="Reetkatablice"/>
        <w:tblW w:w="0" w:type="auto"/>
        <w:tblLook w:val="04A0" w:firstRow="1" w:lastRow="0" w:firstColumn="1" w:lastColumn="0" w:noHBand="0" w:noVBand="1"/>
      </w:tblPr>
      <w:tblGrid>
        <w:gridCol w:w="2547"/>
        <w:gridCol w:w="6515"/>
      </w:tblGrid>
      <w:tr w:rsidR="00670D5A" w:rsidRPr="004211FE" w14:paraId="6AC0DB00" w14:textId="77777777" w:rsidTr="00BA64CD">
        <w:tc>
          <w:tcPr>
            <w:tcW w:w="2547" w:type="dxa"/>
          </w:tcPr>
          <w:p w14:paraId="6FED6335" w14:textId="77777777" w:rsidR="00670D5A" w:rsidRPr="004211FE" w:rsidRDefault="00670D5A" w:rsidP="00BA64CD">
            <w:pPr>
              <w:rPr>
                <w:b/>
                <w:color w:val="000000"/>
                <w:sz w:val="28"/>
                <w:szCs w:val="28"/>
              </w:rPr>
            </w:pPr>
            <w:r w:rsidRPr="004211FE">
              <w:rPr>
                <w:b/>
                <w:color w:val="000000"/>
                <w:sz w:val="28"/>
                <w:szCs w:val="28"/>
              </w:rPr>
              <w:t>AKTIVNOST, PROGRAM</w:t>
            </w:r>
          </w:p>
          <w:p w14:paraId="0103CED6" w14:textId="77777777" w:rsidR="00670D5A" w:rsidRPr="004211FE" w:rsidRDefault="00670D5A" w:rsidP="00BA64CD">
            <w:r w:rsidRPr="004211FE">
              <w:rPr>
                <w:b/>
                <w:color w:val="000000"/>
                <w:sz w:val="28"/>
                <w:szCs w:val="28"/>
              </w:rPr>
              <w:t>I/ILI PROJEKT</w:t>
            </w:r>
          </w:p>
        </w:tc>
        <w:tc>
          <w:tcPr>
            <w:tcW w:w="6515" w:type="dxa"/>
          </w:tcPr>
          <w:p w14:paraId="0A228E7C" w14:textId="77777777" w:rsidR="00670D5A" w:rsidRPr="004211FE" w:rsidRDefault="00670D5A" w:rsidP="00670D5A">
            <w:r w:rsidRPr="004211FE">
              <w:rPr>
                <w:b/>
                <w:color w:val="000000"/>
                <w:sz w:val="28"/>
                <w:szCs w:val="28"/>
              </w:rPr>
              <w:t>Dramsko-recitatorska skupina</w:t>
            </w:r>
          </w:p>
        </w:tc>
      </w:tr>
      <w:tr w:rsidR="00670D5A" w:rsidRPr="004211FE" w14:paraId="4E7378D7" w14:textId="77777777" w:rsidTr="00BA64CD">
        <w:tc>
          <w:tcPr>
            <w:tcW w:w="2547" w:type="dxa"/>
          </w:tcPr>
          <w:p w14:paraId="039E7DEF" w14:textId="77777777" w:rsidR="00670D5A" w:rsidRPr="004211FE" w:rsidRDefault="00670D5A" w:rsidP="00BA64CD">
            <w:r w:rsidRPr="004211FE">
              <w:rPr>
                <w:b/>
                <w:sz w:val="28"/>
                <w:szCs w:val="28"/>
              </w:rPr>
              <w:t>CILJEVI</w:t>
            </w:r>
          </w:p>
        </w:tc>
        <w:tc>
          <w:tcPr>
            <w:tcW w:w="6515" w:type="dxa"/>
          </w:tcPr>
          <w:p w14:paraId="7251FD68" w14:textId="77777777" w:rsidR="00670D5A" w:rsidRPr="004211FE" w:rsidRDefault="00670D5A" w:rsidP="00670D5A">
            <w:r w:rsidRPr="004211FE">
              <w:t>Poticati razvoj učeničkih interesa, motivacija i sposobnosti za kreativnost i verbalnu i neverbalnu komunikaciju</w:t>
            </w:r>
            <w:r w:rsidR="00A52FF8" w:rsidRPr="004211FE">
              <w:t>.</w:t>
            </w:r>
          </w:p>
        </w:tc>
      </w:tr>
      <w:tr w:rsidR="00670D5A" w:rsidRPr="004211FE" w14:paraId="732C4FC8" w14:textId="77777777" w:rsidTr="00BA64CD">
        <w:tc>
          <w:tcPr>
            <w:tcW w:w="2547" w:type="dxa"/>
          </w:tcPr>
          <w:p w14:paraId="3EEFA5E6" w14:textId="77777777" w:rsidR="00670D5A" w:rsidRPr="004211FE" w:rsidRDefault="00670D5A" w:rsidP="00BA64CD">
            <w:r w:rsidRPr="004211FE">
              <w:rPr>
                <w:b/>
                <w:sz w:val="28"/>
                <w:szCs w:val="28"/>
              </w:rPr>
              <w:t>NAMJENA</w:t>
            </w:r>
          </w:p>
        </w:tc>
        <w:tc>
          <w:tcPr>
            <w:tcW w:w="6515" w:type="dxa"/>
          </w:tcPr>
          <w:p w14:paraId="0ABC4193" w14:textId="77777777" w:rsidR="00670D5A" w:rsidRPr="004211FE" w:rsidRDefault="00670D5A" w:rsidP="007B0B02">
            <w:r w:rsidRPr="004211FE">
              <w:t>Sudjelovanje na školskim priredbama i izvanš</w:t>
            </w:r>
            <w:r w:rsidR="007B0B02" w:rsidRPr="004211FE">
              <w:t>kolskim događanjima (karneval, L</w:t>
            </w:r>
            <w:r w:rsidRPr="004211FE">
              <w:t>i</w:t>
            </w:r>
            <w:r w:rsidR="007B0B02" w:rsidRPr="004211FE">
              <w:t>D</w:t>
            </w:r>
            <w:r w:rsidRPr="004211FE">
              <w:t>ra</w:t>
            </w:r>
            <w:r w:rsidR="007B0B02" w:rsidRPr="004211FE">
              <w:t>N</w:t>
            </w:r>
            <w:r w:rsidRPr="004211FE">
              <w:t>o)</w:t>
            </w:r>
            <w:r w:rsidR="00A52FF8" w:rsidRPr="004211FE">
              <w:t>.</w:t>
            </w:r>
          </w:p>
        </w:tc>
      </w:tr>
      <w:tr w:rsidR="00670D5A" w:rsidRPr="004211FE" w14:paraId="655AB28E" w14:textId="77777777" w:rsidTr="00BA64CD">
        <w:tc>
          <w:tcPr>
            <w:tcW w:w="2547" w:type="dxa"/>
          </w:tcPr>
          <w:p w14:paraId="05FDB262" w14:textId="77777777" w:rsidR="00670D5A" w:rsidRPr="004211FE" w:rsidRDefault="00670D5A" w:rsidP="00BA64CD">
            <w:r w:rsidRPr="004211FE">
              <w:rPr>
                <w:b/>
                <w:sz w:val="28"/>
                <w:szCs w:val="28"/>
              </w:rPr>
              <w:t>NOSITELJI I NJIHOVA ODGOVORNOST</w:t>
            </w:r>
          </w:p>
        </w:tc>
        <w:tc>
          <w:tcPr>
            <w:tcW w:w="6515" w:type="dxa"/>
          </w:tcPr>
          <w:p w14:paraId="70B0FD7D" w14:textId="77777777" w:rsidR="00670D5A" w:rsidRPr="004211FE" w:rsidRDefault="00670D5A" w:rsidP="00670D5A">
            <w:r w:rsidRPr="004211FE">
              <w:t>Učitelj/ice razredne nastave i učenici</w:t>
            </w:r>
          </w:p>
          <w:p w14:paraId="50F9A4D6" w14:textId="77777777" w:rsidR="00670D5A" w:rsidRPr="004211FE" w:rsidRDefault="00670D5A" w:rsidP="00670D5A"/>
          <w:p w14:paraId="14358C79" w14:textId="52BAE163" w:rsidR="00670D5A" w:rsidRPr="004211FE" w:rsidRDefault="00F739E6" w:rsidP="006E496E">
            <w:r w:rsidRPr="004211FE">
              <w:t>Učiteljic</w:t>
            </w:r>
            <w:r w:rsidR="006E496E" w:rsidRPr="004211FE">
              <w:t>a</w:t>
            </w:r>
            <w:r w:rsidRPr="004211FE">
              <w:t xml:space="preserve"> i učitelj: </w:t>
            </w:r>
            <w:r w:rsidR="00670D5A" w:rsidRPr="004211FE">
              <w:t>Marijana Rogić</w:t>
            </w:r>
            <w:r w:rsidR="00B75E6E">
              <w:t xml:space="preserve">, </w:t>
            </w:r>
            <w:r w:rsidRPr="004211FE">
              <w:t>Lenko Demo</w:t>
            </w:r>
            <w:r w:rsidR="00B75E6E">
              <w:t xml:space="preserve"> i Diana Klanac</w:t>
            </w:r>
          </w:p>
        </w:tc>
      </w:tr>
      <w:tr w:rsidR="00670D5A" w:rsidRPr="004211FE" w14:paraId="4F871DCF" w14:textId="77777777" w:rsidTr="00BA64CD">
        <w:tc>
          <w:tcPr>
            <w:tcW w:w="2547" w:type="dxa"/>
          </w:tcPr>
          <w:p w14:paraId="6380DF0E" w14:textId="77777777" w:rsidR="00670D5A" w:rsidRPr="004211FE" w:rsidRDefault="00670D5A" w:rsidP="00BA64CD">
            <w:pPr>
              <w:rPr>
                <w:b/>
                <w:sz w:val="28"/>
                <w:szCs w:val="28"/>
              </w:rPr>
            </w:pPr>
            <w:r w:rsidRPr="004211FE">
              <w:rPr>
                <w:b/>
                <w:sz w:val="28"/>
                <w:szCs w:val="28"/>
              </w:rPr>
              <w:t>NAČIN REALIZACIJE</w:t>
            </w:r>
          </w:p>
        </w:tc>
        <w:tc>
          <w:tcPr>
            <w:tcW w:w="6515" w:type="dxa"/>
          </w:tcPr>
          <w:p w14:paraId="61FA0462" w14:textId="77777777" w:rsidR="00670D5A" w:rsidRPr="004211FE" w:rsidRDefault="00670D5A" w:rsidP="00670D5A">
            <w:r w:rsidRPr="004211FE">
              <w:t>Dramatizacija, igre opuštanja i koncentracije i osmišljavanje kostima</w:t>
            </w:r>
            <w:r w:rsidR="00A52FF8" w:rsidRPr="004211FE">
              <w:t>.</w:t>
            </w:r>
          </w:p>
        </w:tc>
      </w:tr>
      <w:tr w:rsidR="00670D5A" w:rsidRPr="004211FE" w14:paraId="1ABACE68" w14:textId="77777777" w:rsidTr="00BA64CD">
        <w:tc>
          <w:tcPr>
            <w:tcW w:w="2547" w:type="dxa"/>
          </w:tcPr>
          <w:p w14:paraId="0D8F71DB" w14:textId="77777777" w:rsidR="00670D5A" w:rsidRPr="004211FE" w:rsidRDefault="00670D5A" w:rsidP="00BA64CD">
            <w:r w:rsidRPr="004211FE">
              <w:rPr>
                <w:b/>
                <w:sz w:val="28"/>
                <w:szCs w:val="28"/>
              </w:rPr>
              <w:t>VREMENIK</w:t>
            </w:r>
          </w:p>
        </w:tc>
        <w:tc>
          <w:tcPr>
            <w:tcW w:w="6515" w:type="dxa"/>
          </w:tcPr>
          <w:p w14:paraId="530FA85D" w14:textId="77777777" w:rsidR="00670D5A" w:rsidRPr="004211FE" w:rsidRDefault="00670D5A" w:rsidP="00670D5A">
            <w:r w:rsidRPr="004211FE">
              <w:t>Jednom tjednom, jedan školski sat, a po potrebi i češće u periodu od rujna do lipnja</w:t>
            </w:r>
            <w:r w:rsidR="00A52FF8" w:rsidRPr="004211FE">
              <w:t>.</w:t>
            </w:r>
          </w:p>
        </w:tc>
      </w:tr>
      <w:tr w:rsidR="00670D5A" w:rsidRPr="004211FE" w14:paraId="08A6DB03" w14:textId="77777777" w:rsidTr="00BA64CD">
        <w:tc>
          <w:tcPr>
            <w:tcW w:w="2547" w:type="dxa"/>
          </w:tcPr>
          <w:p w14:paraId="0B8D1E5D" w14:textId="77777777" w:rsidR="00670D5A" w:rsidRPr="004211FE" w:rsidRDefault="00670D5A" w:rsidP="00BA64CD">
            <w:pPr>
              <w:rPr>
                <w:b/>
                <w:sz w:val="28"/>
                <w:szCs w:val="28"/>
              </w:rPr>
            </w:pPr>
            <w:r w:rsidRPr="004211FE">
              <w:rPr>
                <w:b/>
                <w:sz w:val="28"/>
                <w:szCs w:val="28"/>
              </w:rPr>
              <w:t>TROŠKOVNIK</w:t>
            </w:r>
          </w:p>
        </w:tc>
        <w:tc>
          <w:tcPr>
            <w:tcW w:w="6515" w:type="dxa"/>
          </w:tcPr>
          <w:p w14:paraId="3FD27A33" w14:textId="77777777" w:rsidR="00670D5A" w:rsidRPr="004211FE" w:rsidRDefault="00670D5A" w:rsidP="00670D5A">
            <w:r w:rsidRPr="004211FE">
              <w:t>Materijal za izradu kostima</w:t>
            </w:r>
            <w:r w:rsidR="00A52FF8" w:rsidRPr="004211FE">
              <w:t>.</w:t>
            </w:r>
          </w:p>
        </w:tc>
      </w:tr>
      <w:tr w:rsidR="00670D5A" w:rsidRPr="004211FE" w14:paraId="4E073A3A" w14:textId="77777777" w:rsidTr="00BA64CD">
        <w:tc>
          <w:tcPr>
            <w:tcW w:w="2547" w:type="dxa"/>
          </w:tcPr>
          <w:p w14:paraId="042CA576" w14:textId="77777777" w:rsidR="00670D5A" w:rsidRPr="004211FE" w:rsidRDefault="00670D5A" w:rsidP="00BA64CD">
            <w:r w:rsidRPr="004211FE">
              <w:rPr>
                <w:b/>
                <w:sz w:val="28"/>
                <w:szCs w:val="28"/>
              </w:rPr>
              <w:t>NAČIN VREDNOVANJA I NAČIN KORIŠTENJA REZULTATA VREDNOVANJA</w:t>
            </w:r>
          </w:p>
        </w:tc>
        <w:tc>
          <w:tcPr>
            <w:tcW w:w="6515" w:type="dxa"/>
          </w:tcPr>
          <w:p w14:paraId="3FD44927" w14:textId="77777777" w:rsidR="00670D5A" w:rsidRPr="004211FE" w:rsidRDefault="00670D5A" w:rsidP="00A52FF8">
            <w:r w:rsidRPr="004211FE">
              <w:t xml:space="preserve">Opisno praćenje </w:t>
            </w:r>
            <w:r w:rsidR="00A52FF8" w:rsidRPr="004211FE">
              <w:t>učeničkih</w:t>
            </w:r>
            <w:r w:rsidRPr="004211FE">
              <w:t xml:space="preserve"> interesa, motivacija i sposobnosti te odnosa prema radu</w:t>
            </w:r>
            <w:r w:rsidR="002F0198" w:rsidRPr="004211FE">
              <w:t>.</w:t>
            </w:r>
          </w:p>
        </w:tc>
      </w:tr>
    </w:tbl>
    <w:p w14:paraId="0651B3D7" w14:textId="77777777" w:rsidR="00E161BB" w:rsidRPr="004211FE" w:rsidRDefault="00E161BB" w:rsidP="006F07CD">
      <w:pPr>
        <w:spacing w:line="360" w:lineRule="auto"/>
      </w:pPr>
    </w:p>
    <w:p w14:paraId="076D00BF" w14:textId="77777777" w:rsidR="00067128" w:rsidRPr="004211FE" w:rsidRDefault="00067128">
      <w:pPr>
        <w:spacing w:after="160" w:line="259" w:lineRule="auto"/>
      </w:pPr>
      <w:r w:rsidRPr="004211FE">
        <w:br w:type="page"/>
      </w:r>
    </w:p>
    <w:p w14:paraId="312BBA36" w14:textId="77777777" w:rsidR="00832CCB" w:rsidRPr="004211FE" w:rsidRDefault="002F0198" w:rsidP="00B45C14">
      <w:pPr>
        <w:pStyle w:val="Naslov1"/>
        <w:numPr>
          <w:ilvl w:val="1"/>
          <w:numId w:val="1"/>
        </w:numPr>
        <w:rPr>
          <w:rFonts w:ascii="Times New Roman" w:hAnsi="Times New Roman" w:cs="Times New Roman"/>
          <w:b/>
          <w:color w:val="auto"/>
          <w:sz w:val="28"/>
          <w:szCs w:val="28"/>
        </w:rPr>
      </w:pPr>
      <w:bookmarkStart w:id="16" w:name="_Toc84577467"/>
      <w:r w:rsidRPr="004211FE">
        <w:rPr>
          <w:rFonts w:ascii="Times New Roman" w:hAnsi="Times New Roman" w:cs="Times New Roman"/>
          <w:b/>
          <w:color w:val="auto"/>
          <w:sz w:val="28"/>
          <w:szCs w:val="28"/>
        </w:rPr>
        <w:lastRenderedPageBreak/>
        <w:t>Eko-</w:t>
      </w:r>
      <w:r w:rsidR="0075744F" w:rsidRPr="004211FE">
        <w:rPr>
          <w:rFonts w:ascii="Times New Roman" w:hAnsi="Times New Roman" w:cs="Times New Roman"/>
          <w:b/>
          <w:color w:val="auto"/>
          <w:sz w:val="28"/>
          <w:szCs w:val="28"/>
        </w:rPr>
        <w:t>skupina</w:t>
      </w:r>
      <w:bookmarkEnd w:id="16"/>
    </w:p>
    <w:p w14:paraId="759364A8" w14:textId="77777777" w:rsidR="00832CCB" w:rsidRPr="004211FE" w:rsidRDefault="00832CCB" w:rsidP="00832CCB">
      <w:pPr>
        <w:spacing w:after="160" w:line="259" w:lineRule="auto"/>
      </w:pPr>
    </w:p>
    <w:tbl>
      <w:tblPr>
        <w:tblStyle w:val="Reetkatablice"/>
        <w:tblW w:w="0" w:type="auto"/>
        <w:tblLook w:val="04A0" w:firstRow="1" w:lastRow="0" w:firstColumn="1" w:lastColumn="0" w:noHBand="0" w:noVBand="1"/>
      </w:tblPr>
      <w:tblGrid>
        <w:gridCol w:w="2547"/>
        <w:gridCol w:w="6515"/>
      </w:tblGrid>
      <w:tr w:rsidR="00832CCB" w:rsidRPr="004211FE" w14:paraId="62D35973" w14:textId="77777777" w:rsidTr="00BA64CD">
        <w:tc>
          <w:tcPr>
            <w:tcW w:w="2547" w:type="dxa"/>
          </w:tcPr>
          <w:p w14:paraId="32898654" w14:textId="77777777" w:rsidR="00832CCB" w:rsidRPr="004211FE" w:rsidRDefault="00832CCB" w:rsidP="00BA64CD">
            <w:pPr>
              <w:rPr>
                <w:b/>
                <w:color w:val="000000"/>
                <w:sz w:val="28"/>
                <w:szCs w:val="28"/>
              </w:rPr>
            </w:pPr>
            <w:r w:rsidRPr="004211FE">
              <w:rPr>
                <w:b/>
                <w:color w:val="000000"/>
                <w:sz w:val="28"/>
                <w:szCs w:val="28"/>
              </w:rPr>
              <w:t>AKTIVNOST, PROGRAM</w:t>
            </w:r>
          </w:p>
          <w:p w14:paraId="60F323BF" w14:textId="77777777" w:rsidR="00832CCB" w:rsidRPr="004211FE" w:rsidRDefault="00832CCB" w:rsidP="00BA64CD">
            <w:r w:rsidRPr="004211FE">
              <w:rPr>
                <w:b/>
                <w:color w:val="000000"/>
                <w:sz w:val="28"/>
                <w:szCs w:val="28"/>
              </w:rPr>
              <w:t>I/ILI PROJEKT</w:t>
            </w:r>
          </w:p>
        </w:tc>
        <w:tc>
          <w:tcPr>
            <w:tcW w:w="6515" w:type="dxa"/>
          </w:tcPr>
          <w:p w14:paraId="6AAF516B" w14:textId="77777777" w:rsidR="00832CCB" w:rsidRPr="004211FE" w:rsidRDefault="002F0198" w:rsidP="0075744F">
            <w:r w:rsidRPr="004211FE">
              <w:rPr>
                <w:b/>
                <w:color w:val="000000"/>
                <w:sz w:val="28"/>
                <w:szCs w:val="28"/>
              </w:rPr>
              <w:t>Eko-</w:t>
            </w:r>
            <w:r w:rsidR="0075744F" w:rsidRPr="004211FE">
              <w:rPr>
                <w:b/>
                <w:color w:val="000000"/>
                <w:sz w:val="28"/>
                <w:szCs w:val="28"/>
              </w:rPr>
              <w:t>skupina</w:t>
            </w:r>
          </w:p>
        </w:tc>
      </w:tr>
      <w:tr w:rsidR="00832CCB" w:rsidRPr="004211FE" w14:paraId="312E2214" w14:textId="77777777" w:rsidTr="00BA64CD">
        <w:tc>
          <w:tcPr>
            <w:tcW w:w="2547" w:type="dxa"/>
          </w:tcPr>
          <w:p w14:paraId="611B79FA" w14:textId="3E99A382" w:rsidR="00832CCB" w:rsidRPr="004211FE" w:rsidRDefault="0092397A" w:rsidP="00BA64CD">
            <w:r w:rsidRPr="004211FE">
              <w:rPr>
                <w:b/>
                <w:sz w:val="28"/>
                <w:szCs w:val="28"/>
              </w:rPr>
              <w:t>ISHODI</w:t>
            </w:r>
          </w:p>
        </w:tc>
        <w:tc>
          <w:tcPr>
            <w:tcW w:w="6515" w:type="dxa"/>
          </w:tcPr>
          <w:p w14:paraId="7623468E" w14:textId="77777777" w:rsidR="00505FD2" w:rsidRPr="004211FE" w:rsidRDefault="002F0198" w:rsidP="00B45C14">
            <w:pPr>
              <w:pStyle w:val="Default"/>
              <w:numPr>
                <w:ilvl w:val="0"/>
                <w:numId w:val="4"/>
              </w:numPr>
              <w:ind w:left="317" w:hanging="317"/>
              <w:rPr>
                <w:sz w:val="23"/>
                <w:szCs w:val="23"/>
              </w:rPr>
            </w:pPr>
            <w:r w:rsidRPr="004211FE">
              <w:rPr>
                <w:sz w:val="23"/>
                <w:szCs w:val="23"/>
              </w:rPr>
              <w:t>razvoj ekološke svijesti</w:t>
            </w:r>
          </w:p>
          <w:p w14:paraId="4256B484" w14:textId="77777777" w:rsidR="00505FD2" w:rsidRPr="004211FE" w:rsidRDefault="00505FD2" w:rsidP="00B45C14">
            <w:pPr>
              <w:pStyle w:val="Default"/>
              <w:numPr>
                <w:ilvl w:val="0"/>
                <w:numId w:val="4"/>
              </w:numPr>
              <w:ind w:left="317" w:hanging="317"/>
              <w:rPr>
                <w:sz w:val="23"/>
                <w:szCs w:val="23"/>
              </w:rPr>
            </w:pPr>
            <w:r w:rsidRPr="004211FE">
              <w:rPr>
                <w:sz w:val="23"/>
                <w:szCs w:val="23"/>
              </w:rPr>
              <w:t xml:space="preserve">razvoj pozitivnih stavova prema predmetnoj, </w:t>
            </w:r>
            <w:r w:rsidR="002F0198" w:rsidRPr="004211FE">
              <w:rPr>
                <w:sz w:val="23"/>
                <w:szCs w:val="23"/>
              </w:rPr>
              <w:t>prirodnoj i društvenoj okolini</w:t>
            </w:r>
          </w:p>
          <w:p w14:paraId="1357FA68" w14:textId="77777777" w:rsidR="00832CCB" w:rsidRPr="004211FE" w:rsidRDefault="00505FD2" w:rsidP="002F0198">
            <w:pPr>
              <w:pStyle w:val="Odlomakpopisa"/>
              <w:numPr>
                <w:ilvl w:val="0"/>
                <w:numId w:val="4"/>
              </w:numPr>
              <w:ind w:left="317" w:hanging="317"/>
            </w:pPr>
            <w:r w:rsidRPr="004211FE">
              <w:rPr>
                <w:sz w:val="23"/>
                <w:szCs w:val="23"/>
              </w:rPr>
              <w:t xml:space="preserve">razvoj tolerancije i </w:t>
            </w:r>
            <w:r w:rsidR="002F0198" w:rsidRPr="004211FE">
              <w:rPr>
                <w:sz w:val="23"/>
                <w:szCs w:val="23"/>
              </w:rPr>
              <w:t>suradnje</w:t>
            </w:r>
            <w:r w:rsidRPr="004211FE">
              <w:rPr>
                <w:sz w:val="23"/>
                <w:szCs w:val="23"/>
              </w:rPr>
              <w:t xml:space="preserve"> u skupnom radu</w:t>
            </w:r>
          </w:p>
        </w:tc>
      </w:tr>
      <w:tr w:rsidR="00832CCB" w:rsidRPr="004211FE" w14:paraId="685CAC28" w14:textId="77777777" w:rsidTr="00BA64CD">
        <w:tc>
          <w:tcPr>
            <w:tcW w:w="2547" w:type="dxa"/>
          </w:tcPr>
          <w:p w14:paraId="51DE18E1" w14:textId="77777777" w:rsidR="00832CCB" w:rsidRPr="004211FE" w:rsidRDefault="00832CCB" w:rsidP="00BA64CD">
            <w:r w:rsidRPr="004211FE">
              <w:rPr>
                <w:b/>
                <w:sz w:val="28"/>
                <w:szCs w:val="28"/>
              </w:rPr>
              <w:t>NAMJENA</w:t>
            </w:r>
          </w:p>
        </w:tc>
        <w:tc>
          <w:tcPr>
            <w:tcW w:w="6515" w:type="dxa"/>
          </w:tcPr>
          <w:p w14:paraId="506D51BE" w14:textId="77777777" w:rsidR="00505FD2" w:rsidRPr="004211FE" w:rsidRDefault="00505FD2" w:rsidP="00B45C14">
            <w:pPr>
              <w:pStyle w:val="Default"/>
              <w:numPr>
                <w:ilvl w:val="0"/>
                <w:numId w:val="4"/>
              </w:numPr>
              <w:ind w:left="317" w:hanging="317"/>
              <w:rPr>
                <w:sz w:val="23"/>
                <w:szCs w:val="23"/>
              </w:rPr>
            </w:pPr>
            <w:r w:rsidRPr="004211FE">
              <w:rPr>
                <w:sz w:val="23"/>
                <w:szCs w:val="23"/>
              </w:rPr>
              <w:t>primjena stečeni</w:t>
            </w:r>
            <w:r w:rsidR="002F0198" w:rsidRPr="004211FE">
              <w:rPr>
                <w:sz w:val="23"/>
                <w:szCs w:val="23"/>
              </w:rPr>
              <w:t>h znanja u svakodnevnom životu</w:t>
            </w:r>
          </w:p>
          <w:p w14:paraId="0CE5D658" w14:textId="77777777" w:rsidR="00832CCB" w:rsidRPr="004211FE" w:rsidRDefault="00505FD2" w:rsidP="00B45C14">
            <w:pPr>
              <w:pStyle w:val="Odlomakpopisa"/>
              <w:numPr>
                <w:ilvl w:val="0"/>
                <w:numId w:val="4"/>
              </w:numPr>
              <w:ind w:left="317" w:hanging="317"/>
              <w:rPr>
                <w:rFonts w:eastAsia="Calibri"/>
                <w:color w:val="000000"/>
                <w:sz w:val="23"/>
                <w:szCs w:val="23"/>
              </w:rPr>
            </w:pPr>
            <w:r w:rsidRPr="004211FE">
              <w:rPr>
                <w:rFonts w:eastAsia="Calibri"/>
                <w:color w:val="000000"/>
                <w:sz w:val="23"/>
                <w:szCs w:val="23"/>
              </w:rPr>
              <w:t>razvijanje svijesti o potrebi odvajanja otpada</w:t>
            </w:r>
          </w:p>
        </w:tc>
      </w:tr>
      <w:tr w:rsidR="00832CCB" w:rsidRPr="004211FE" w14:paraId="204B631D" w14:textId="77777777" w:rsidTr="00BA64CD">
        <w:tc>
          <w:tcPr>
            <w:tcW w:w="2547" w:type="dxa"/>
          </w:tcPr>
          <w:p w14:paraId="46457198" w14:textId="77777777" w:rsidR="00832CCB" w:rsidRPr="004211FE" w:rsidRDefault="00832CCB" w:rsidP="00BA64CD">
            <w:r w:rsidRPr="004211FE">
              <w:rPr>
                <w:b/>
                <w:sz w:val="28"/>
                <w:szCs w:val="28"/>
              </w:rPr>
              <w:t>NOSITELJI I NJIHOVA ODGOVORNOST</w:t>
            </w:r>
          </w:p>
        </w:tc>
        <w:tc>
          <w:tcPr>
            <w:tcW w:w="6515" w:type="dxa"/>
          </w:tcPr>
          <w:p w14:paraId="71239FBE" w14:textId="77777777" w:rsidR="00832CCB" w:rsidRPr="004211FE" w:rsidRDefault="00832CCB" w:rsidP="00BA64CD">
            <w:r w:rsidRPr="004211FE">
              <w:t>Učiteljica i učenici</w:t>
            </w:r>
            <w:r w:rsidR="002F0198" w:rsidRPr="004211FE">
              <w:t>.</w:t>
            </w:r>
          </w:p>
          <w:p w14:paraId="7EB43FD2" w14:textId="77777777" w:rsidR="00832CCB" w:rsidRPr="004211FE" w:rsidRDefault="00832CCB" w:rsidP="00BA64CD"/>
          <w:p w14:paraId="6401489C" w14:textId="77777777" w:rsidR="00832CCB" w:rsidRPr="004211FE" w:rsidRDefault="00832CCB" w:rsidP="006E496E">
            <w:r w:rsidRPr="004211FE">
              <w:t>Učiteljic</w:t>
            </w:r>
            <w:r w:rsidR="006E496E" w:rsidRPr="004211FE">
              <w:t>e</w:t>
            </w:r>
            <w:r w:rsidRPr="004211FE">
              <w:t xml:space="preserve">: </w:t>
            </w:r>
            <w:r w:rsidR="00505FD2" w:rsidRPr="004211FE">
              <w:t>Zdenka Torić</w:t>
            </w:r>
            <w:r w:rsidR="006E496E" w:rsidRPr="004211FE">
              <w:t xml:space="preserve"> i Tatijana Čudina</w:t>
            </w:r>
          </w:p>
        </w:tc>
      </w:tr>
      <w:tr w:rsidR="00832CCB" w:rsidRPr="004211FE" w14:paraId="4CF801C8" w14:textId="77777777" w:rsidTr="00BA64CD">
        <w:tc>
          <w:tcPr>
            <w:tcW w:w="2547" w:type="dxa"/>
          </w:tcPr>
          <w:p w14:paraId="07260C3B" w14:textId="77777777" w:rsidR="00832CCB" w:rsidRPr="004211FE" w:rsidRDefault="00832CCB" w:rsidP="00BA64CD">
            <w:pPr>
              <w:rPr>
                <w:b/>
                <w:sz w:val="28"/>
                <w:szCs w:val="28"/>
              </w:rPr>
            </w:pPr>
            <w:r w:rsidRPr="004211FE">
              <w:rPr>
                <w:b/>
                <w:sz w:val="28"/>
                <w:szCs w:val="28"/>
              </w:rPr>
              <w:t>NAČIN REALIZACIJE</w:t>
            </w:r>
          </w:p>
        </w:tc>
        <w:tc>
          <w:tcPr>
            <w:tcW w:w="6515" w:type="dxa"/>
          </w:tcPr>
          <w:p w14:paraId="59AFEBDA" w14:textId="77777777" w:rsidR="00832CCB" w:rsidRPr="004211FE" w:rsidRDefault="00505FD2" w:rsidP="002F0198">
            <w:r w:rsidRPr="004211FE">
              <w:rPr>
                <w:sz w:val="23"/>
                <w:szCs w:val="23"/>
              </w:rPr>
              <w:t>Sudjelovanje u eko</w:t>
            </w:r>
            <w:r w:rsidR="002F0198" w:rsidRPr="004211FE">
              <w:rPr>
                <w:sz w:val="23"/>
                <w:szCs w:val="23"/>
              </w:rPr>
              <w:t>-</w:t>
            </w:r>
            <w:r w:rsidRPr="004211FE">
              <w:rPr>
                <w:sz w:val="23"/>
                <w:szCs w:val="23"/>
              </w:rPr>
              <w:t>akcijama tijekom školske godine; briga o okolišu</w:t>
            </w:r>
            <w:r w:rsidR="002F0198" w:rsidRPr="004211FE">
              <w:rPr>
                <w:sz w:val="23"/>
                <w:szCs w:val="23"/>
              </w:rPr>
              <w:t>.</w:t>
            </w:r>
          </w:p>
        </w:tc>
      </w:tr>
      <w:tr w:rsidR="00832CCB" w:rsidRPr="004211FE" w14:paraId="7DEF1845" w14:textId="77777777" w:rsidTr="00BA64CD">
        <w:tc>
          <w:tcPr>
            <w:tcW w:w="2547" w:type="dxa"/>
          </w:tcPr>
          <w:p w14:paraId="61692B99" w14:textId="77777777" w:rsidR="00832CCB" w:rsidRPr="004211FE" w:rsidRDefault="00832CCB" w:rsidP="00BA64CD">
            <w:r w:rsidRPr="004211FE">
              <w:rPr>
                <w:b/>
                <w:sz w:val="28"/>
                <w:szCs w:val="28"/>
              </w:rPr>
              <w:t>VREMENIK</w:t>
            </w:r>
          </w:p>
        </w:tc>
        <w:tc>
          <w:tcPr>
            <w:tcW w:w="6515" w:type="dxa"/>
          </w:tcPr>
          <w:p w14:paraId="1ABA7389" w14:textId="77777777" w:rsidR="00832CCB" w:rsidRPr="004211FE" w:rsidRDefault="00505FD2" w:rsidP="00BA64CD">
            <w:r w:rsidRPr="004211FE">
              <w:rPr>
                <w:sz w:val="23"/>
                <w:szCs w:val="23"/>
              </w:rPr>
              <w:t>Od rujna do lipnja, jedan sat tjedno</w:t>
            </w:r>
            <w:r w:rsidR="002F0198" w:rsidRPr="004211FE">
              <w:rPr>
                <w:sz w:val="23"/>
                <w:szCs w:val="23"/>
              </w:rPr>
              <w:t>.</w:t>
            </w:r>
          </w:p>
        </w:tc>
      </w:tr>
      <w:tr w:rsidR="00832CCB" w:rsidRPr="004211FE" w14:paraId="1D2A9A72" w14:textId="77777777" w:rsidTr="00BA64CD">
        <w:tc>
          <w:tcPr>
            <w:tcW w:w="2547" w:type="dxa"/>
          </w:tcPr>
          <w:p w14:paraId="58831689" w14:textId="77777777" w:rsidR="00832CCB" w:rsidRPr="004211FE" w:rsidRDefault="00832CCB" w:rsidP="00BA64CD">
            <w:pPr>
              <w:rPr>
                <w:b/>
                <w:sz w:val="28"/>
                <w:szCs w:val="28"/>
              </w:rPr>
            </w:pPr>
            <w:r w:rsidRPr="004211FE">
              <w:rPr>
                <w:b/>
                <w:sz w:val="28"/>
                <w:szCs w:val="28"/>
              </w:rPr>
              <w:t>TROŠKOVNIK</w:t>
            </w:r>
          </w:p>
        </w:tc>
        <w:tc>
          <w:tcPr>
            <w:tcW w:w="6515" w:type="dxa"/>
          </w:tcPr>
          <w:p w14:paraId="38046F32" w14:textId="77777777" w:rsidR="00832CCB" w:rsidRPr="004211FE" w:rsidRDefault="00505FD2" w:rsidP="00BA64CD">
            <w:r w:rsidRPr="004211FE">
              <w:rPr>
                <w:sz w:val="23"/>
                <w:szCs w:val="23"/>
              </w:rPr>
              <w:t>Prema potrebi</w:t>
            </w:r>
            <w:r w:rsidR="002F0198" w:rsidRPr="004211FE">
              <w:rPr>
                <w:sz w:val="23"/>
                <w:szCs w:val="23"/>
              </w:rPr>
              <w:t>.</w:t>
            </w:r>
          </w:p>
        </w:tc>
      </w:tr>
      <w:tr w:rsidR="00832CCB" w:rsidRPr="004211FE" w14:paraId="5ABD64F7" w14:textId="77777777" w:rsidTr="00BA64CD">
        <w:tc>
          <w:tcPr>
            <w:tcW w:w="2547" w:type="dxa"/>
          </w:tcPr>
          <w:p w14:paraId="0673D39F" w14:textId="77777777" w:rsidR="00832CCB" w:rsidRPr="004211FE" w:rsidRDefault="00832CCB" w:rsidP="00BA64CD">
            <w:r w:rsidRPr="004211FE">
              <w:rPr>
                <w:b/>
                <w:sz w:val="28"/>
                <w:szCs w:val="28"/>
              </w:rPr>
              <w:t>NAČIN VREDNOVANJA I NAČIN KORIŠTENJA REZULTATA VREDNOVANJA</w:t>
            </w:r>
          </w:p>
        </w:tc>
        <w:tc>
          <w:tcPr>
            <w:tcW w:w="6515" w:type="dxa"/>
          </w:tcPr>
          <w:p w14:paraId="248A23D3" w14:textId="77777777" w:rsidR="00505FD2" w:rsidRPr="004211FE" w:rsidRDefault="002F0198" w:rsidP="002F0198">
            <w:pPr>
              <w:pStyle w:val="Default"/>
              <w:numPr>
                <w:ilvl w:val="0"/>
                <w:numId w:val="4"/>
              </w:numPr>
              <w:ind w:left="317" w:hanging="317"/>
              <w:rPr>
                <w:sz w:val="23"/>
                <w:szCs w:val="23"/>
              </w:rPr>
            </w:pPr>
            <w:r w:rsidRPr="004211FE">
              <w:rPr>
                <w:sz w:val="23"/>
                <w:szCs w:val="23"/>
              </w:rPr>
              <w:t>i</w:t>
            </w:r>
            <w:r w:rsidR="00505FD2" w:rsidRPr="004211FE">
              <w:rPr>
                <w:sz w:val="23"/>
                <w:szCs w:val="23"/>
              </w:rPr>
              <w:t xml:space="preserve">zvješće o provedbi programa tijekom školske godine </w:t>
            </w:r>
          </w:p>
          <w:p w14:paraId="628D1DCE" w14:textId="77777777" w:rsidR="00832CCB" w:rsidRPr="004211FE" w:rsidRDefault="002F0198" w:rsidP="002F0198">
            <w:pPr>
              <w:numPr>
                <w:ilvl w:val="0"/>
                <w:numId w:val="4"/>
              </w:numPr>
              <w:ind w:left="317" w:hanging="317"/>
              <w:rPr>
                <w:rFonts w:eastAsia="Calibri"/>
                <w:color w:val="000000"/>
                <w:sz w:val="23"/>
                <w:szCs w:val="23"/>
              </w:rPr>
            </w:pPr>
            <w:r w:rsidRPr="004211FE">
              <w:rPr>
                <w:rFonts w:eastAsia="Calibri"/>
                <w:color w:val="000000"/>
                <w:sz w:val="23"/>
                <w:szCs w:val="23"/>
              </w:rPr>
              <w:t>e</w:t>
            </w:r>
            <w:r w:rsidR="00505FD2" w:rsidRPr="004211FE">
              <w:rPr>
                <w:rFonts w:eastAsia="Calibri"/>
                <w:color w:val="000000"/>
                <w:sz w:val="23"/>
                <w:szCs w:val="23"/>
              </w:rPr>
              <w:t>ko kvizovi</w:t>
            </w:r>
          </w:p>
        </w:tc>
      </w:tr>
    </w:tbl>
    <w:p w14:paraId="2ED73E9C" w14:textId="77777777" w:rsidR="00832CCB" w:rsidRPr="004211FE" w:rsidRDefault="00832CCB" w:rsidP="00832CCB">
      <w:pPr>
        <w:spacing w:line="360" w:lineRule="auto"/>
      </w:pPr>
    </w:p>
    <w:p w14:paraId="1289A936" w14:textId="77777777" w:rsidR="00505FD2" w:rsidRPr="004211FE" w:rsidRDefault="00505FD2">
      <w:pPr>
        <w:spacing w:after="160" w:line="259" w:lineRule="auto"/>
      </w:pPr>
      <w:r w:rsidRPr="004211FE">
        <w:br w:type="page"/>
      </w:r>
    </w:p>
    <w:p w14:paraId="28DF3ACA" w14:textId="77777777" w:rsidR="00EA0361" w:rsidRPr="004211FE" w:rsidRDefault="00EA0361" w:rsidP="00B45C14">
      <w:pPr>
        <w:pStyle w:val="Naslov1"/>
        <w:numPr>
          <w:ilvl w:val="1"/>
          <w:numId w:val="1"/>
        </w:numPr>
        <w:rPr>
          <w:rFonts w:ascii="Times New Roman" w:hAnsi="Times New Roman" w:cs="Times New Roman"/>
          <w:b/>
          <w:color w:val="auto"/>
          <w:sz w:val="28"/>
          <w:szCs w:val="28"/>
        </w:rPr>
      </w:pPr>
      <w:bookmarkStart w:id="17" w:name="_Toc84577468"/>
      <w:r w:rsidRPr="004211FE">
        <w:rPr>
          <w:rFonts w:ascii="Times New Roman" w:hAnsi="Times New Roman" w:cs="Times New Roman"/>
          <w:b/>
          <w:color w:val="auto"/>
          <w:sz w:val="28"/>
          <w:szCs w:val="28"/>
        </w:rPr>
        <w:lastRenderedPageBreak/>
        <w:t>Kreativna radionica</w:t>
      </w:r>
      <w:bookmarkEnd w:id="17"/>
    </w:p>
    <w:p w14:paraId="16DF2A55" w14:textId="77777777" w:rsidR="00EA0361" w:rsidRPr="004211FE" w:rsidRDefault="00EA0361" w:rsidP="00EA0361">
      <w:pPr>
        <w:spacing w:after="160" w:line="259" w:lineRule="auto"/>
      </w:pPr>
    </w:p>
    <w:tbl>
      <w:tblPr>
        <w:tblStyle w:val="Reetkatablice"/>
        <w:tblW w:w="0" w:type="auto"/>
        <w:tblLook w:val="04A0" w:firstRow="1" w:lastRow="0" w:firstColumn="1" w:lastColumn="0" w:noHBand="0" w:noVBand="1"/>
      </w:tblPr>
      <w:tblGrid>
        <w:gridCol w:w="2547"/>
        <w:gridCol w:w="6515"/>
      </w:tblGrid>
      <w:tr w:rsidR="00EA0361" w:rsidRPr="004211FE" w14:paraId="532C0749" w14:textId="77777777" w:rsidTr="00BA64CD">
        <w:tc>
          <w:tcPr>
            <w:tcW w:w="2547" w:type="dxa"/>
          </w:tcPr>
          <w:p w14:paraId="0A67B548" w14:textId="77777777" w:rsidR="00EA0361" w:rsidRPr="004211FE" w:rsidRDefault="00EA0361" w:rsidP="00BA64CD">
            <w:pPr>
              <w:rPr>
                <w:b/>
                <w:color w:val="000000"/>
                <w:sz w:val="28"/>
                <w:szCs w:val="28"/>
              </w:rPr>
            </w:pPr>
            <w:r w:rsidRPr="004211FE">
              <w:rPr>
                <w:b/>
                <w:color w:val="000000"/>
                <w:sz w:val="28"/>
                <w:szCs w:val="28"/>
              </w:rPr>
              <w:t>AKTIVNOST, PROGRAM</w:t>
            </w:r>
          </w:p>
          <w:p w14:paraId="47A239B0" w14:textId="77777777" w:rsidR="00EA0361" w:rsidRPr="004211FE" w:rsidRDefault="00EA0361" w:rsidP="00BA64CD">
            <w:r w:rsidRPr="004211FE">
              <w:rPr>
                <w:b/>
                <w:color w:val="000000"/>
                <w:sz w:val="28"/>
                <w:szCs w:val="28"/>
              </w:rPr>
              <w:t>I/ILI PROJEKT</w:t>
            </w:r>
          </w:p>
        </w:tc>
        <w:tc>
          <w:tcPr>
            <w:tcW w:w="6515" w:type="dxa"/>
          </w:tcPr>
          <w:p w14:paraId="358BE70F" w14:textId="77777777" w:rsidR="00EA0361" w:rsidRPr="004211FE" w:rsidRDefault="00EA3A42" w:rsidP="00BA64CD">
            <w:r w:rsidRPr="004211FE">
              <w:rPr>
                <w:b/>
                <w:sz w:val="28"/>
                <w:szCs w:val="28"/>
              </w:rPr>
              <w:t>Kreativna radionica</w:t>
            </w:r>
          </w:p>
        </w:tc>
      </w:tr>
      <w:tr w:rsidR="005D449D" w:rsidRPr="004211FE" w14:paraId="3488D0C6" w14:textId="77777777" w:rsidTr="00BA64CD">
        <w:tc>
          <w:tcPr>
            <w:tcW w:w="2547" w:type="dxa"/>
          </w:tcPr>
          <w:p w14:paraId="5B205761" w14:textId="03827FA5" w:rsidR="005D449D" w:rsidRPr="004211FE" w:rsidRDefault="0092397A" w:rsidP="005D449D">
            <w:r w:rsidRPr="004211FE">
              <w:rPr>
                <w:b/>
                <w:sz w:val="28"/>
                <w:szCs w:val="28"/>
              </w:rPr>
              <w:t>ISHODI</w:t>
            </w:r>
          </w:p>
        </w:tc>
        <w:tc>
          <w:tcPr>
            <w:tcW w:w="6515" w:type="dxa"/>
          </w:tcPr>
          <w:p w14:paraId="02C5189B" w14:textId="77777777" w:rsidR="005D449D" w:rsidRPr="004211FE" w:rsidRDefault="005D449D" w:rsidP="005D449D">
            <w:r w:rsidRPr="004211FE">
              <w:t>Ulaganje vlastitog rada u stvaranje novih vrijednosti, udahnuti novi život odbačenim predmetima. Upoznavanje i njegovanje hrvatske tradicijske kulture, osobito dijela zavičaja u kojem živimo, poticanje kreativnosti proizašle iz tradicijskog nasljeđa. Razvijanje sklonosti i interesa za likovno stvaralaštvo i vještine javnog govorenja, lijepog recitiranja, intonacije i izgovora.</w:t>
            </w:r>
          </w:p>
          <w:p w14:paraId="5E4DA928" w14:textId="77777777" w:rsidR="005D449D" w:rsidRPr="004211FE" w:rsidRDefault="005D449D" w:rsidP="005D449D"/>
          <w:p w14:paraId="645F3BDF" w14:textId="77777777" w:rsidR="005D449D" w:rsidRPr="004211FE" w:rsidRDefault="005D449D" w:rsidP="005D449D"/>
        </w:tc>
      </w:tr>
      <w:tr w:rsidR="005D449D" w:rsidRPr="004211FE" w14:paraId="14A1D99B" w14:textId="77777777" w:rsidTr="00BA64CD">
        <w:tc>
          <w:tcPr>
            <w:tcW w:w="2547" w:type="dxa"/>
          </w:tcPr>
          <w:p w14:paraId="7FBE11F2" w14:textId="77777777" w:rsidR="005D449D" w:rsidRPr="004211FE" w:rsidRDefault="005D449D" w:rsidP="005D449D">
            <w:r w:rsidRPr="004211FE">
              <w:rPr>
                <w:b/>
                <w:sz w:val="28"/>
                <w:szCs w:val="28"/>
              </w:rPr>
              <w:t>NAMJENA</w:t>
            </w:r>
          </w:p>
        </w:tc>
        <w:tc>
          <w:tcPr>
            <w:tcW w:w="6515" w:type="dxa"/>
          </w:tcPr>
          <w:p w14:paraId="39C35ED6" w14:textId="77777777" w:rsidR="005D449D" w:rsidRPr="004211FE" w:rsidRDefault="005D449D" w:rsidP="005D449D">
            <w:r w:rsidRPr="004211FE">
              <w:t>Promatranje, uočavanje, povezivanje s nastavnim sadržajima i prigodnim blagdanima.</w:t>
            </w:r>
          </w:p>
          <w:p w14:paraId="1719FD34" w14:textId="77777777" w:rsidR="005D449D" w:rsidRPr="004211FE" w:rsidRDefault="005D449D" w:rsidP="005D449D"/>
          <w:p w14:paraId="5B1375FA" w14:textId="77777777" w:rsidR="005D449D" w:rsidRPr="004211FE" w:rsidRDefault="005D449D" w:rsidP="005D449D"/>
        </w:tc>
      </w:tr>
      <w:tr w:rsidR="005D449D" w:rsidRPr="004211FE" w14:paraId="3404A5C9" w14:textId="77777777" w:rsidTr="00BA64CD">
        <w:tc>
          <w:tcPr>
            <w:tcW w:w="2547" w:type="dxa"/>
          </w:tcPr>
          <w:p w14:paraId="2025C45C" w14:textId="77777777" w:rsidR="005D449D" w:rsidRPr="004211FE" w:rsidRDefault="005D449D" w:rsidP="005D449D">
            <w:r w:rsidRPr="004211FE">
              <w:rPr>
                <w:b/>
                <w:sz w:val="28"/>
                <w:szCs w:val="28"/>
              </w:rPr>
              <w:t>NOSITELJI I NJIHOVA ODGOVORNOST</w:t>
            </w:r>
          </w:p>
        </w:tc>
        <w:tc>
          <w:tcPr>
            <w:tcW w:w="6515" w:type="dxa"/>
          </w:tcPr>
          <w:p w14:paraId="63EAC7F9" w14:textId="23E07981" w:rsidR="005D449D" w:rsidRPr="004211FE" w:rsidRDefault="005D449D" w:rsidP="005D449D">
            <w:pPr>
              <w:pStyle w:val="Tijeloteksta-uvlaka2"/>
              <w:ind w:firstLine="0"/>
              <w:rPr>
                <w:lang w:val="hr-HR"/>
              </w:rPr>
            </w:pPr>
            <w:r w:rsidRPr="004211FE">
              <w:t>Učiteljice:</w:t>
            </w:r>
            <w:r w:rsidRPr="004211FE">
              <w:rPr>
                <w:lang w:val="hr-HR"/>
              </w:rPr>
              <w:t xml:space="preserve"> Diana Švenjak, Biljana Punoš, Mladena Bunja, Ivana Tuta</w:t>
            </w:r>
            <w:r w:rsidR="0092397A" w:rsidRPr="004211FE">
              <w:rPr>
                <w:lang w:val="hr-HR"/>
              </w:rPr>
              <w:t xml:space="preserve"> i </w:t>
            </w:r>
            <w:r w:rsidR="006E496E" w:rsidRPr="004211FE">
              <w:rPr>
                <w:lang w:val="hr-HR"/>
              </w:rPr>
              <w:t>Marina Kazija</w:t>
            </w:r>
          </w:p>
          <w:p w14:paraId="41069165" w14:textId="77777777" w:rsidR="005D449D" w:rsidRPr="004211FE" w:rsidRDefault="005D449D" w:rsidP="005D449D"/>
        </w:tc>
      </w:tr>
      <w:tr w:rsidR="005D449D" w:rsidRPr="004211FE" w14:paraId="10A3B6AB" w14:textId="77777777" w:rsidTr="00BA64CD">
        <w:tc>
          <w:tcPr>
            <w:tcW w:w="2547" w:type="dxa"/>
          </w:tcPr>
          <w:p w14:paraId="3158DE8C" w14:textId="77777777" w:rsidR="005D449D" w:rsidRPr="004211FE" w:rsidRDefault="005D449D" w:rsidP="005D449D">
            <w:pPr>
              <w:rPr>
                <w:b/>
                <w:sz w:val="28"/>
                <w:szCs w:val="28"/>
              </w:rPr>
            </w:pPr>
            <w:r w:rsidRPr="004211FE">
              <w:rPr>
                <w:b/>
                <w:sz w:val="28"/>
                <w:szCs w:val="28"/>
              </w:rPr>
              <w:t>NAČIN REALIZACIJE</w:t>
            </w:r>
          </w:p>
        </w:tc>
        <w:tc>
          <w:tcPr>
            <w:tcW w:w="6515" w:type="dxa"/>
          </w:tcPr>
          <w:p w14:paraId="395E621F" w14:textId="77777777" w:rsidR="005D449D" w:rsidRPr="004211FE" w:rsidRDefault="005D449D" w:rsidP="005D449D">
            <w:r w:rsidRPr="004211FE">
              <w:t>Likovni uradci različitih tehnika, skupni i pojedinačni nastupi</w:t>
            </w:r>
          </w:p>
          <w:p w14:paraId="74E7211D" w14:textId="77777777" w:rsidR="005D449D" w:rsidRPr="004211FE" w:rsidRDefault="005D449D" w:rsidP="005D449D"/>
          <w:p w14:paraId="61EE5E47" w14:textId="77777777" w:rsidR="005D449D" w:rsidRPr="004211FE" w:rsidRDefault="005D449D" w:rsidP="005D449D"/>
        </w:tc>
      </w:tr>
      <w:tr w:rsidR="005D449D" w:rsidRPr="004211FE" w14:paraId="0EDE361C" w14:textId="77777777" w:rsidTr="00BA64CD">
        <w:tc>
          <w:tcPr>
            <w:tcW w:w="2547" w:type="dxa"/>
          </w:tcPr>
          <w:p w14:paraId="73A36EAC" w14:textId="77777777" w:rsidR="005D449D" w:rsidRPr="004211FE" w:rsidRDefault="005D449D" w:rsidP="005D449D">
            <w:r w:rsidRPr="004211FE">
              <w:rPr>
                <w:b/>
                <w:sz w:val="28"/>
                <w:szCs w:val="28"/>
              </w:rPr>
              <w:t>VREMENIK</w:t>
            </w:r>
          </w:p>
        </w:tc>
        <w:tc>
          <w:tcPr>
            <w:tcW w:w="6515" w:type="dxa"/>
          </w:tcPr>
          <w:p w14:paraId="5FD9B14C" w14:textId="77777777" w:rsidR="005D449D" w:rsidRPr="004211FE" w:rsidRDefault="005D449D" w:rsidP="005D449D">
            <w:r w:rsidRPr="004211FE">
              <w:t>Tijekom školske godine.</w:t>
            </w:r>
          </w:p>
          <w:p w14:paraId="3D739158" w14:textId="77777777" w:rsidR="005D449D" w:rsidRPr="004211FE" w:rsidRDefault="005D449D" w:rsidP="005D449D"/>
          <w:p w14:paraId="159BA38E" w14:textId="77777777" w:rsidR="005D449D" w:rsidRPr="004211FE" w:rsidRDefault="005D449D" w:rsidP="005D449D"/>
        </w:tc>
      </w:tr>
      <w:tr w:rsidR="005D449D" w:rsidRPr="004211FE" w14:paraId="188F749B" w14:textId="77777777" w:rsidTr="00BA64CD">
        <w:tc>
          <w:tcPr>
            <w:tcW w:w="2547" w:type="dxa"/>
          </w:tcPr>
          <w:p w14:paraId="7DCE9A7F" w14:textId="77777777" w:rsidR="005D449D" w:rsidRPr="004211FE" w:rsidRDefault="005D449D" w:rsidP="005D449D">
            <w:pPr>
              <w:rPr>
                <w:b/>
                <w:sz w:val="28"/>
                <w:szCs w:val="28"/>
              </w:rPr>
            </w:pPr>
            <w:r w:rsidRPr="004211FE">
              <w:rPr>
                <w:b/>
                <w:sz w:val="28"/>
                <w:szCs w:val="28"/>
              </w:rPr>
              <w:t>TROŠKOVNIK</w:t>
            </w:r>
          </w:p>
        </w:tc>
        <w:tc>
          <w:tcPr>
            <w:tcW w:w="6515" w:type="dxa"/>
          </w:tcPr>
          <w:p w14:paraId="7A0A0187" w14:textId="77777777" w:rsidR="005D449D" w:rsidRPr="004211FE" w:rsidRDefault="005D449D" w:rsidP="005D449D">
            <w:r w:rsidRPr="004211FE">
              <w:t>Nabava osnovnog potrebnog materijala prema aktivnostima.</w:t>
            </w:r>
          </w:p>
          <w:p w14:paraId="6CE9A0EF" w14:textId="77777777" w:rsidR="005D449D" w:rsidRPr="004211FE" w:rsidRDefault="005D449D" w:rsidP="005D449D"/>
          <w:p w14:paraId="59CFEBA1" w14:textId="77777777" w:rsidR="005D449D" w:rsidRPr="004211FE" w:rsidRDefault="005D449D" w:rsidP="005D449D"/>
        </w:tc>
      </w:tr>
      <w:tr w:rsidR="005D449D" w:rsidRPr="004211FE" w14:paraId="72930D0B" w14:textId="77777777" w:rsidTr="00BA64CD">
        <w:tc>
          <w:tcPr>
            <w:tcW w:w="2547" w:type="dxa"/>
          </w:tcPr>
          <w:p w14:paraId="52790E1D" w14:textId="77777777" w:rsidR="005D449D" w:rsidRPr="004211FE" w:rsidRDefault="005D449D" w:rsidP="005D449D">
            <w:r w:rsidRPr="004211FE">
              <w:rPr>
                <w:b/>
                <w:sz w:val="28"/>
                <w:szCs w:val="28"/>
              </w:rPr>
              <w:t>NAČIN VREDNOVANJA I NAČIN KORIŠTENJA REZULTATA VREDNOVANJA</w:t>
            </w:r>
          </w:p>
        </w:tc>
        <w:tc>
          <w:tcPr>
            <w:tcW w:w="6515" w:type="dxa"/>
          </w:tcPr>
          <w:p w14:paraId="091F4408" w14:textId="77777777" w:rsidR="005D449D" w:rsidRPr="004211FE" w:rsidRDefault="005D449D" w:rsidP="005D449D">
            <w:r w:rsidRPr="004211FE">
              <w:t>Radovi će se vrednovati kao pojedinačna i skupna postignuća na izložbama u školi, lokalnoj zajednici.</w:t>
            </w:r>
          </w:p>
          <w:p w14:paraId="0F81A40D" w14:textId="77777777" w:rsidR="005D449D" w:rsidRPr="004211FE" w:rsidRDefault="005D449D" w:rsidP="005D449D">
            <w:r w:rsidRPr="004211FE">
              <w:t>Samovrednovanje</w:t>
            </w:r>
          </w:p>
          <w:p w14:paraId="7B7F4296" w14:textId="77777777" w:rsidR="005D449D" w:rsidRPr="004211FE" w:rsidRDefault="005D449D" w:rsidP="005D449D">
            <w:r w:rsidRPr="004211FE">
              <w:t>Estetska kvaliteta</w:t>
            </w:r>
          </w:p>
          <w:p w14:paraId="5C2A79B7" w14:textId="77777777" w:rsidR="005D449D" w:rsidRPr="004211FE" w:rsidRDefault="005D449D" w:rsidP="005D449D">
            <w:r w:rsidRPr="004211FE">
              <w:t>Uspješnost nastupa</w:t>
            </w:r>
          </w:p>
          <w:p w14:paraId="648C39D2" w14:textId="77777777" w:rsidR="005D449D" w:rsidRPr="004211FE" w:rsidRDefault="005D449D" w:rsidP="005D449D">
            <w:r w:rsidRPr="004211FE">
              <w:t>Analiza rada</w:t>
            </w:r>
          </w:p>
        </w:tc>
      </w:tr>
    </w:tbl>
    <w:p w14:paraId="0E686472" w14:textId="77777777" w:rsidR="00EA0361" w:rsidRPr="004211FE" w:rsidRDefault="00EA0361" w:rsidP="00EA0361">
      <w:pPr>
        <w:spacing w:line="360" w:lineRule="auto"/>
      </w:pPr>
    </w:p>
    <w:p w14:paraId="55E23038" w14:textId="77777777" w:rsidR="00EA3A42" w:rsidRPr="004211FE" w:rsidRDefault="00EA3A42">
      <w:pPr>
        <w:spacing w:after="160" w:line="259" w:lineRule="auto"/>
      </w:pPr>
      <w:r w:rsidRPr="004211FE">
        <w:br w:type="page"/>
      </w:r>
    </w:p>
    <w:p w14:paraId="6160C722" w14:textId="77777777" w:rsidR="00EA3A42" w:rsidRPr="004211FE" w:rsidRDefault="00EA3A42" w:rsidP="00B45C14">
      <w:pPr>
        <w:pStyle w:val="Naslov1"/>
        <w:numPr>
          <w:ilvl w:val="1"/>
          <w:numId w:val="1"/>
        </w:numPr>
        <w:rPr>
          <w:rFonts w:ascii="Times New Roman" w:hAnsi="Times New Roman" w:cs="Times New Roman"/>
          <w:b/>
          <w:color w:val="auto"/>
          <w:sz w:val="28"/>
          <w:szCs w:val="28"/>
        </w:rPr>
      </w:pPr>
      <w:bookmarkStart w:id="18" w:name="_Toc84577469"/>
      <w:r w:rsidRPr="004211FE">
        <w:rPr>
          <w:rFonts w:ascii="Times New Roman" w:hAnsi="Times New Roman" w:cs="Times New Roman"/>
          <w:b/>
          <w:color w:val="auto"/>
          <w:sz w:val="28"/>
          <w:szCs w:val="28"/>
        </w:rPr>
        <w:lastRenderedPageBreak/>
        <w:t>Likovna skupina</w:t>
      </w:r>
      <w:bookmarkEnd w:id="18"/>
    </w:p>
    <w:p w14:paraId="58C447AE" w14:textId="77777777"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14:paraId="03C1A23C" w14:textId="77777777" w:rsidTr="00BA64CD">
        <w:tc>
          <w:tcPr>
            <w:tcW w:w="2547" w:type="dxa"/>
          </w:tcPr>
          <w:p w14:paraId="7CFEC05D" w14:textId="77777777" w:rsidR="00EA3A42" w:rsidRPr="004211FE" w:rsidRDefault="00EA3A42" w:rsidP="00BA64CD">
            <w:pPr>
              <w:rPr>
                <w:b/>
                <w:color w:val="000000"/>
                <w:sz w:val="28"/>
                <w:szCs w:val="28"/>
              </w:rPr>
            </w:pPr>
            <w:r w:rsidRPr="004211FE">
              <w:rPr>
                <w:b/>
                <w:color w:val="000000"/>
                <w:sz w:val="28"/>
                <w:szCs w:val="28"/>
              </w:rPr>
              <w:t>AKTIVNOST, PROGRAM</w:t>
            </w:r>
          </w:p>
          <w:p w14:paraId="5426AE0A" w14:textId="77777777" w:rsidR="00EA3A42" w:rsidRPr="004211FE" w:rsidRDefault="00EA3A42" w:rsidP="00BA64CD">
            <w:r w:rsidRPr="004211FE">
              <w:rPr>
                <w:b/>
                <w:color w:val="000000"/>
                <w:sz w:val="28"/>
                <w:szCs w:val="28"/>
              </w:rPr>
              <w:t>I/ILI PROJEKT</w:t>
            </w:r>
          </w:p>
        </w:tc>
        <w:tc>
          <w:tcPr>
            <w:tcW w:w="6515" w:type="dxa"/>
          </w:tcPr>
          <w:p w14:paraId="6AEF9204" w14:textId="77777777" w:rsidR="00EA3A42" w:rsidRPr="004211FE" w:rsidRDefault="00EA3A42" w:rsidP="003C70A3">
            <w:r w:rsidRPr="004211FE">
              <w:rPr>
                <w:b/>
                <w:sz w:val="28"/>
                <w:szCs w:val="28"/>
              </w:rPr>
              <w:t>Likovna skupina</w:t>
            </w:r>
          </w:p>
        </w:tc>
      </w:tr>
      <w:tr w:rsidR="00D76D32" w:rsidRPr="004211FE" w14:paraId="0B6D07C9" w14:textId="77777777" w:rsidTr="00BA64CD">
        <w:tc>
          <w:tcPr>
            <w:tcW w:w="2547" w:type="dxa"/>
          </w:tcPr>
          <w:p w14:paraId="36799829" w14:textId="628F7DC9" w:rsidR="00D76D32" w:rsidRPr="004211FE" w:rsidRDefault="0092397A" w:rsidP="00D76D32">
            <w:r w:rsidRPr="004211FE">
              <w:rPr>
                <w:b/>
                <w:sz w:val="28"/>
                <w:szCs w:val="28"/>
              </w:rPr>
              <w:t>ISHODI</w:t>
            </w:r>
          </w:p>
        </w:tc>
        <w:tc>
          <w:tcPr>
            <w:tcW w:w="6515" w:type="dxa"/>
          </w:tcPr>
          <w:p w14:paraId="71CF37DB" w14:textId="77777777" w:rsidR="00D76D32" w:rsidRPr="004211FE" w:rsidRDefault="00D76D32" w:rsidP="00D76D32">
            <w:pPr>
              <w:pStyle w:val="Odlomakpopisa"/>
              <w:numPr>
                <w:ilvl w:val="0"/>
                <w:numId w:val="6"/>
              </w:numPr>
              <w:ind w:left="317" w:hanging="283"/>
            </w:pPr>
            <w:r w:rsidRPr="004211FE">
              <w:t>uočavati i izražavati slikarske teksture bojom, potezom i mrljom</w:t>
            </w:r>
          </w:p>
          <w:p w14:paraId="359EBA08" w14:textId="77777777" w:rsidR="00D76D32" w:rsidRPr="004211FE" w:rsidRDefault="00D76D32" w:rsidP="00D76D32">
            <w:pPr>
              <w:pStyle w:val="Odlomakpopisa"/>
              <w:numPr>
                <w:ilvl w:val="0"/>
                <w:numId w:val="6"/>
              </w:numPr>
              <w:ind w:left="317" w:hanging="283"/>
            </w:pPr>
            <w:r w:rsidRPr="004211FE">
              <w:t>upoznati pojmove vezane uz grafičke tehnike</w:t>
            </w:r>
          </w:p>
          <w:p w14:paraId="255386EC" w14:textId="77777777" w:rsidR="00D76D32" w:rsidRPr="004211FE" w:rsidRDefault="00D76D32" w:rsidP="00D76D32">
            <w:pPr>
              <w:pStyle w:val="Odlomakpopisa"/>
              <w:numPr>
                <w:ilvl w:val="0"/>
                <w:numId w:val="6"/>
              </w:numPr>
              <w:ind w:left="317" w:hanging="283"/>
            </w:pPr>
            <w:r w:rsidRPr="004211FE">
              <w:t>izraziti pokret i kompoziciju boja</w:t>
            </w:r>
          </w:p>
          <w:p w14:paraId="106BC030" w14:textId="77777777" w:rsidR="00D76D32" w:rsidRPr="004211FE" w:rsidRDefault="00D76D32" w:rsidP="00D76D32">
            <w:pPr>
              <w:pStyle w:val="Odlomakpopisa"/>
              <w:numPr>
                <w:ilvl w:val="0"/>
                <w:numId w:val="6"/>
              </w:numPr>
              <w:ind w:left="317" w:hanging="283"/>
            </w:pPr>
            <w:r w:rsidRPr="004211FE">
              <w:t>otkrivati i poticati razvoj posebnih učeničkih interesa</w:t>
            </w:r>
          </w:p>
          <w:p w14:paraId="10B8AA9C" w14:textId="77777777" w:rsidR="00D76D32" w:rsidRPr="004211FE" w:rsidRDefault="00D76D32" w:rsidP="00D76D32">
            <w:pPr>
              <w:pStyle w:val="Odlomakpopisa"/>
              <w:numPr>
                <w:ilvl w:val="0"/>
                <w:numId w:val="6"/>
              </w:numPr>
              <w:ind w:left="317" w:hanging="283"/>
            </w:pPr>
            <w:r w:rsidRPr="004211FE">
              <w:t>razvijati kreativnost, sklonosti i interese za likovno stvaralaštvo</w:t>
            </w:r>
          </w:p>
          <w:p w14:paraId="1775ECDB" w14:textId="77777777" w:rsidR="00D76D32" w:rsidRPr="004211FE" w:rsidRDefault="00D76D32" w:rsidP="00D76D32">
            <w:pPr>
              <w:pStyle w:val="Odlomakpopisa"/>
              <w:numPr>
                <w:ilvl w:val="0"/>
                <w:numId w:val="6"/>
              </w:numPr>
              <w:ind w:left="317" w:hanging="283"/>
            </w:pPr>
            <w:r w:rsidRPr="004211FE">
              <w:t>usvajati estetske vrijednosti</w:t>
            </w:r>
          </w:p>
          <w:p w14:paraId="220C3A4B" w14:textId="77777777" w:rsidR="00D76D32" w:rsidRPr="004211FE" w:rsidRDefault="00D76D32" w:rsidP="00D76D32">
            <w:pPr>
              <w:pStyle w:val="Odlomakpopisa"/>
              <w:numPr>
                <w:ilvl w:val="0"/>
                <w:numId w:val="6"/>
              </w:numPr>
              <w:ind w:left="317" w:hanging="283"/>
            </w:pPr>
            <w:r w:rsidRPr="004211FE">
              <w:t>razvijati upornost, strpljivost, urednost te poštovanje svog i tuđeg rada</w:t>
            </w:r>
          </w:p>
          <w:p w14:paraId="4A251395" w14:textId="77777777" w:rsidR="00D76D32" w:rsidRPr="004211FE" w:rsidRDefault="00D76D32" w:rsidP="00D76D32">
            <w:pPr>
              <w:pStyle w:val="Default"/>
              <w:numPr>
                <w:ilvl w:val="0"/>
                <w:numId w:val="6"/>
              </w:numPr>
              <w:ind w:left="317" w:hanging="283"/>
              <w:rPr>
                <w:sz w:val="23"/>
                <w:szCs w:val="23"/>
              </w:rPr>
            </w:pPr>
            <w:r w:rsidRPr="004211FE">
              <w:t>razvijati zanimanje za vlastitu kulturnu baštinu</w:t>
            </w:r>
          </w:p>
        </w:tc>
      </w:tr>
      <w:tr w:rsidR="00D76D32" w:rsidRPr="004211FE" w14:paraId="24410419" w14:textId="77777777" w:rsidTr="00BA64CD">
        <w:tc>
          <w:tcPr>
            <w:tcW w:w="2547" w:type="dxa"/>
          </w:tcPr>
          <w:p w14:paraId="70D05686" w14:textId="77777777" w:rsidR="00D76D32" w:rsidRPr="004211FE" w:rsidRDefault="00D76D32" w:rsidP="00D76D32">
            <w:r w:rsidRPr="004211FE">
              <w:rPr>
                <w:b/>
                <w:sz w:val="28"/>
                <w:szCs w:val="28"/>
              </w:rPr>
              <w:t>NAMJENA</w:t>
            </w:r>
          </w:p>
        </w:tc>
        <w:tc>
          <w:tcPr>
            <w:tcW w:w="6515" w:type="dxa"/>
          </w:tcPr>
          <w:p w14:paraId="03944ED7" w14:textId="77777777" w:rsidR="00D76D32" w:rsidRPr="004211FE" w:rsidRDefault="00D76D32" w:rsidP="00D76D32">
            <w:pPr>
              <w:pStyle w:val="Odlomakpopisa"/>
              <w:numPr>
                <w:ilvl w:val="0"/>
                <w:numId w:val="6"/>
              </w:numPr>
              <w:ind w:left="317" w:hanging="283"/>
            </w:pPr>
            <w:r w:rsidRPr="004211FE">
              <w:t>razvijati i poticati kreativnost i samostalnost kod učenika koji pokazuju sklonost likovnom izražavanju</w:t>
            </w:r>
          </w:p>
          <w:p w14:paraId="6BA140D4" w14:textId="77777777" w:rsidR="00D76D32" w:rsidRPr="004211FE" w:rsidRDefault="00D76D32" w:rsidP="00D76D32">
            <w:pPr>
              <w:pStyle w:val="Odlomakpopisa"/>
              <w:numPr>
                <w:ilvl w:val="0"/>
                <w:numId w:val="6"/>
              </w:numPr>
              <w:ind w:left="317" w:hanging="283"/>
            </w:pPr>
            <w:r w:rsidRPr="004211FE">
              <w:t>izlagati učeničke radove na školskim izložbenim prostorima, u dječjim časopisima i sl.</w:t>
            </w:r>
          </w:p>
        </w:tc>
      </w:tr>
      <w:tr w:rsidR="00D76D32" w:rsidRPr="004211FE" w14:paraId="133562CE" w14:textId="77777777" w:rsidTr="00BA64CD">
        <w:tc>
          <w:tcPr>
            <w:tcW w:w="2547" w:type="dxa"/>
          </w:tcPr>
          <w:p w14:paraId="6D46E8F4" w14:textId="77777777" w:rsidR="00D76D32" w:rsidRPr="004211FE" w:rsidRDefault="00D76D32" w:rsidP="00D76D32">
            <w:r w:rsidRPr="004211FE">
              <w:rPr>
                <w:b/>
                <w:sz w:val="28"/>
                <w:szCs w:val="28"/>
              </w:rPr>
              <w:t>NOSITELJI I NJIHOVA ODGOVORNOST</w:t>
            </w:r>
          </w:p>
        </w:tc>
        <w:tc>
          <w:tcPr>
            <w:tcW w:w="6515" w:type="dxa"/>
          </w:tcPr>
          <w:p w14:paraId="5463C97B" w14:textId="1E3E1099" w:rsidR="00D76D32" w:rsidRPr="004211FE" w:rsidRDefault="00D76D32" w:rsidP="00DE0FFB">
            <w:r w:rsidRPr="004211FE">
              <w:t>Uči</w:t>
            </w:r>
            <w:r w:rsidR="00DE0FFB">
              <w:t xml:space="preserve">teljice: Senka Bungur Miočević </w:t>
            </w:r>
            <w:r w:rsidR="0092397A" w:rsidRPr="004211FE">
              <w:t>i Jelisaveta Uglješević</w:t>
            </w:r>
          </w:p>
        </w:tc>
      </w:tr>
      <w:tr w:rsidR="00D76D32" w:rsidRPr="004211FE" w14:paraId="569BD3C9" w14:textId="77777777" w:rsidTr="00BA64CD">
        <w:tc>
          <w:tcPr>
            <w:tcW w:w="2547" w:type="dxa"/>
          </w:tcPr>
          <w:p w14:paraId="021C3AA1" w14:textId="77777777" w:rsidR="00D76D32" w:rsidRPr="004211FE" w:rsidRDefault="00D76D32" w:rsidP="00D76D32">
            <w:pPr>
              <w:rPr>
                <w:b/>
                <w:sz w:val="28"/>
                <w:szCs w:val="28"/>
              </w:rPr>
            </w:pPr>
            <w:r w:rsidRPr="004211FE">
              <w:rPr>
                <w:b/>
                <w:sz w:val="28"/>
                <w:szCs w:val="28"/>
              </w:rPr>
              <w:t>NAČIN REALIZACIJE</w:t>
            </w:r>
          </w:p>
        </w:tc>
        <w:tc>
          <w:tcPr>
            <w:tcW w:w="6515" w:type="dxa"/>
          </w:tcPr>
          <w:p w14:paraId="1001D209" w14:textId="77777777" w:rsidR="00D76D32" w:rsidRPr="004211FE" w:rsidRDefault="00D76D32" w:rsidP="00D76D32">
            <w:pPr>
              <w:pStyle w:val="Odlomakpopisa"/>
              <w:numPr>
                <w:ilvl w:val="0"/>
                <w:numId w:val="6"/>
              </w:numPr>
              <w:ind w:left="317" w:hanging="283"/>
            </w:pPr>
            <w:r w:rsidRPr="004211FE">
              <w:t>individualni rad</w:t>
            </w:r>
          </w:p>
          <w:p w14:paraId="30E368CE" w14:textId="77777777" w:rsidR="00D76D32" w:rsidRPr="004211FE" w:rsidRDefault="00D76D32" w:rsidP="00D76D32">
            <w:pPr>
              <w:pStyle w:val="Odlomakpopisa"/>
              <w:numPr>
                <w:ilvl w:val="0"/>
                <w:numId w:val="6"/>
              </w:numPr>
              <w:ind w:left="317" w:hanging="283"/>
            </w:pPr>
            <w:r w:rsidRPr="004211FE">
              <w:t>rad u paru</w:t>
            </w:r>
          </w:p>
          <w:p w14:paraId="1F3886E5" w14:textId="77777777" w:rsidR="00D76D32" w:rsidRPr="004211FE" w:rsidRDefault="00D76D32" w:rsidP="00D76D32">
            <w:pPr>
              <w:pStyle w:val="Default"/>
              <w:numPr>
                <w:ilvl w:val="0"/>
                <w:numId w:val="6"/>
              </w:numPr>
              <w:ind w:left="317" w:hanging="283"/>
              <w:rPr>
                <w:rFonts w:eastAsia="Times New Roman"/>
                <w:color w:val="auto"/>
              </w:rPr>
            </w:pPr>
            <w:r w:rsidRPr="004211FE">
              <w:rPr>
                <w:rFonts w:eastAsia="Times New Roman"/>
                <w:color w:val="auto"/>
              </w:rPr>
              <w:t>skupni rad</w:t>
            </w:r>
          </w:p>
        </w:tc>
      </w:tr>
      <w:tr w:rsidR="00D76D32" w:rsidRPr="004211FE" w14:paraId="2380CA91" w14:textId="77777777" w:rsidTr="00BA64CD">
        <w:tc>
          <w:tcPr>
            <w:tcW w:w="2547" w:type="dxa"/>
          </w:tcPr>
          <w:p w14:paraId="3318A2A2" w14:textId="77777777" w:rsidR="00D76D32" w:rsidRPr="004211FE" w:rsidRDefault="00D76D32" w:rsidP="00D76D32">
            <w:r w:rsidRPr="004211FE">
              <w:rPr>
                <w:b/>
                <w:sz w:val="28"/>
                <w:szCs w:val="28"/>
              </w:rPr>
              <w:t>VREMENIK</w:t>
            </w:r>
          </w:p>
        </w:tc>
        <w:tc>
          <w:tcPr>
            <w:tcW w:w="6515" w:type="dxa"/>
          </w:tcPr>
          <w:p w14:paraId="5323E7CF" w14:textId="77777777" w:rsidR="00D76D32" w:rsidRPr="004211FE" w:rsidRDefault="00D76D32" w:rsidP="00D76D32">
            <w:r w:rsidRPr="004211FE">
              <w:t>jedan sat tjedno, tijekom školske godine</w:t>
            </w:r>
          </w:p>
        </w:tc>
      </w:tr>
      <w:tr w:rsidR="00D76D32" w:rsidRPr="004211FE" w14:paraId="3ADD2F37" w14:textId="77777777" w:rsidTr="00BA64CD">
        <w:tc>
          <w:tcPr>
            <w:tcW w:w="2547" w:type="dxa"/>
          </w:tcPr>
          <w:p w14:paraId="1EE7D267" w14:textId="77777777" w:rsidR="00D76D32" w:rsidRPr="004211FE" w:rsidRDefault="00D76D32" w:rsidP="00D76D32">
            <w:pPr>
              <w:rPr>
                <w:b/>
                <w:sz w:val="28"/>
                <w:szCs w:val="28"/>
              </w:rPr>
            </w:pPr>
            <w:r w:rsidRPr="004211FE">
              <w:rPr>
                <w:b/>
                <w:sz w:val="28"/>
                <w:szCs w:val="28"/>
              </w:rPr>
              <w:t>TROŠKOVNIK</w:t>
            </w:r>
          </w:p>
        </w:tc>
        <w:tc>
          <w:tcPr>
            <w:tcW w:w="6515" w:type="dxa"/>
          </w:tcPr>
          <w:p w14:paraId="3E7F75F6" w14:textId="77777777" w:rsidR="00D76D32" w:rsidRPr="004211FE" w:rsidRDefault="00D76D32" w:rsidP="00D76D32">
            <w:pPr>
              <w:tabs>
                <w:tab w:val="left" w:pos="960"/>
              </w:tabs>
            </w:pPr>
            <w:r w:rsidRPr="004211FE">
              <w:t>troškovi za likovni materijal na račun roditelja</w:t>
            </w:r>
          </w:p>
        </w:tc>
      </w:tr>
      <w:tr w:rsidR="00D76D32" w:rsidRPr="004211FE" w14:paraId="2E4790B0" w14:textId="77777777" w:rsidTr="00BA64CD">
        <w:tc>
          <w:tcPr>
            <w:tcW w:w="2547" w:type="dxa"/>
          </w:tcPr>
          <w:p w14:paraId="52692A72" w14:textId="77777777" w:rsidR="00D76D32" w:rsidRPr="004211FE" w:rsidRDefault="00D76D32" w:rsidP="00D76D32">
            <w:r w:rsidRPr="004211FE">
              <w:rPr>
                <w:b/>
                <w:sz w:val="28"/>
                <w:szCs w:val="28"/>
              </w:rPr>
              <w:t>NAČIN VREDNOVANJA I NAČIN KORIŠTENJA REZULTATA VREDNOVANJA</w:t>
            </w:r>
          </w:p>
        </w:tc>
        <w:tc>
          <w:tcPr>
            <w:tcW w:w="6515" w:type="dxa"/>
          </w:tcPr>
          <w:p w14:paraId="278E2C9C" w14:textId="77777777" w:rsidR="00D76D32" w:rsidRPr="004211FE" w:rsidRDefault="00D76D32" w:rsidP="00D76D32">
            <w:pPr>
              <w:pStyle w:val="Odlomakpopisa"/>
              <w:numPr>
                <w:ilvl w:val="0"/>
                <w:numId w:val="6"/>
              </w:numPr>
              <w:ind w:left="317" w:hanging="283"/>
            </w:pPr>
            <w:r w:rsidRPr="004211FE">
              <w:t>sustavno opisno praćenje učeničkih interesa, motivacije, sposobnosti, postignuća</w:t>
            </w:r>
          </w:p>
          <w:p w14:paraId="1452244E" w14:textId="77777777" w:rsidR="00D76D32" w:rsidRPr="004211FE" w:rsidRDefault="00D76D32" w:rsidP="00D76D32">
            <w:pPr>
              <w:pStyle w:val="Odlomakpopisa"/>
              <w:numPr>
                <w:ilvl w:val="0"/>
                <w:numId w:val="6"/>
              </w:numPr>
              <w:autoSpaceDE w:val="0"/>
              <w:autoSpaceDN w:val="0"/>
              <w:adjustRightInd w:val="0"/>
              <w:ind w:left="317" w:hanging="283"/>
            </w:pPr>
            <w:r w:rsidRPr="004211FE">
              <w:t>rezultati će se koristiti u cilju povećanja kvalitete rada i za daljnje poticanje razvoja likovnih sposobnosti učenika</w:t>
            </w:r>
          </w:p>
        </w:tc>
      </w:tr>
    </w:tbl>
    <w:p w14:paraId="0A868D4D" w14:textId="77777777" w:rsidR="00EA3A42" w:rsidRPr="004211FE" w:rsidRDefault="00EA3A42" w:rsidP="00EA3A42">
      <w:pPr>
        <w:spacing w:line="360" w:lineRule="auto"/>
      </w:pPr>
    </w:p>
    <w:p w14:paraId="66E782E2" w14:textId="77777777" w:rsidR="00EA3A42" w:rsidRPr="004211FE" w:rsidRDefault="00EA3A42">
      <w:pPr>
        <w:spacing w:after="160" w:line="259" w:lineRule="auto"/>
      </w:pPr>
      <w:r w:rsidRPr="004211FE">
        <w:br w:type="page"/>
      </w:r>
    </w:p>
    <w:p w14:paraId="5A9515FB" w14:textId="77777777" w:rsidR="00EA3A42" w:rsidRPr="004211FE" w:rsidRDefault="00272DA1" w:rsidP="00B45C14">
      <w:pPr>
        <w:pStyle w:val="Naslov1"/>
        <w:numPr>
          <w:ilvl w:val="1"/>
          <w:numId w:val="1"/>
        </w:numPr>
        <w:rPr>
          <w:rFonts w:ascii="Times New Roman" w:hAnsi="Times New Roman" w:cs="Times New Roman"/>
          <w:b/>
          <w:color w:val="auto"/>
          <w:sz w:val="28"/>
          <w:szCs w:val="28"/>
        </w:rPr>
      </w:pPr>
      <w:r w:rsidRPr="004211FE">
        <w:rPr>
          <w:rFonts w:ascii="Times New Roman" w:hAnsi="Times New Roman" w:cs="Times New Roman"/>
          <w:b/>
          <w:color w:val="auto"/>
          <w:sz w:val="28"/>
          <w:szCs w:val="28"/>
        </w:rPr>
        <w:lastRenderedPageBreak/>
        <w:t xml:space="preserve"> </w:t>
      </w:r>
      <w:bookmarkStart w:id="19" w:name="_Toc84577470"/>
      <w:r w:rsidR="00EA3A42" w:rsidRPr="004211FE">
        <w:rPr>
          <w:rFonts w:ascii="Times New Roman" w:hAnsi="Times New Roman" w:cs="Times New Roman"/>
          <w:b/>
          <w:color w:val="auto"/>
          <w:sz w:val="28"/>
          <w:szCs w:val="28"/>
        </w:rPr>
        <w:t xml:space="preserve">Likovna </w:t>
      </w:r>
      <w:r w:rsidR="0000144D" w:rsidRPr="004211FE">
        <w:rPr>
          <w:rFonts w:ascii="Times New Roman" w:hAnsi="Times New Roman" w:cs="Times New Roman"/>
          <w:b/>
          <w:color w:val="auto"/>
          <w:sz w:val="28"/>
          <w:szCs w:val="28"/>
        </w:rPr>
        <w:t>skupina</w:t>
      </w:r>
      <w:r w:rsidR="00EA3A42" w:rsidRPr="004211FE">
        <w:rPr>
          <w:rFonts w:ascii="Times New Roman" w:hAnsi="Times New Roman" w:cs="Times New Roman"/>
          <w:b/>
          <w:color w:val="auto"/>
          <w:sz w:val="28"/>
          <w:szCs w:val="28"/>
        </w:rPr>
        <w:t xml:space="preserve"> </w:t>
      </w:r>
      <w:r w:rsidR="002261E3" w:rsidRPr="004211FE">
        <w:rPr>
          <w:rFonts w:ascii="Times New Roman" w:hAnsi="Times New Roman" w:cs="Times New Roman"/>
          <w:b/>
          <w:color w:val="auto"/>
          <w:sz w:val="28"/>
          <w:szCs w:val="28"/>
        </w:rPr>
        <w:t>od V</w:t>
      </w:r>
      <w:r w:rsidR="008D4CEA" w:rsidRPr="004211FE">
        <w:rPr>
          <w:rFonts w:ascii="Times New Roman" w:hAnsi="Times New Roman" w:cs="Times New Roman"/>
          <w:b/>
          <w:color w:val="auto"/>
          <w:sz w:val="28"/>
          <w:szCs w:val="28"/>
        </w:rPr>
        <w:t>.</w:t>
      </w:r>
      <w:r w:rsidR="002261E3" w:rsidRPr="004211FE">
        <w:rPr>
          <w:rFonts w:ascii="Times New Roman" w:hAnsi="Times New Roman" w:cs="Times New Roman"/>
          <w:b/>
          <w:color w:val="auto"/>
          <w:sz w:val="28"/>
          <w:szCs w:val="28"/>
        </w:rPr>
        <w:t xml:space="preserve"> do VIII</w:t>
      </w:r>
      <w:r w:rsidR="008D4CEA" w:rsidRPr="004211FE">
        <w:rPr>
          <w:rFonts w:ascii="Times New Roman" w:hAnsi="Times New Roman" w:cs="Times New Roman"/>
          <w:b/>
          <w:color w:val="auto"/>
          <w:sz w:val="28"/>
          <w:szCs w:val="28"/>
        </w:rPr>
        <w:t>.</w:t>
      </w:r>
      <w:r w:rsidR="002261E3" w:rsidRPr="004211FE">
        <w:rPr>
          <w:rFonts w:ascii="Times New Roman" w:hAnsi="Times New Roman" w:cs="Times New Roman"/>
          <w:b/>
          <w:color w:val="auto"/>
          <w:sz w:val="28"/>
          <w:szCs w:val="28"/>
        </w:rPr>
        <w:t xml:space="preserve"> razreda</w:t>
      </w:r>
      <w:bookmarkEnd w:id="19"/>
    </w:p>
    <w:p w14:paraId="24791E05" w14:textId="77777777"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14:paraId="45DEA31E" w14:textId="77777777" w:rsidTr="00BA64CD">
        <w:tc>
          <w:tcPr>
            <w:tcW w:w="2547" w:type="dxa"/>
          </w:tcPr>
          <w:p w14:paraId="55816581" w14:textId="77777777" w:rsidR="00EA3A42" w:rsidRPr="004211FE" w:rsidRDefault="00EA3A42" w:rsidP="00BA64CD">
            <w:pPr>
              <w:rPr>
                <w:b/>
                <w:color w:val="000000"/>
                <w:sz w:val="28"/>
                <w:szCs w:val="28"/>
              </w:rPr>
            </w:pPr>
            <w:r w:rsidRPr="004211FE">
              <w:rPr>
                <w:b/>
                <w:color w:val="000000"/>
                <w:sz w:val="28"/>
                <w:szCs w:val="28"/>
              </w:rPr>
              <w:t>AKTIVNOST, PROGRAM</w:t>
            </w:r>
          </w:p>
          <w:p w14:paraId="601FEED6" w14:textId="77777777" w:rsidR="00EA3A42" w:rsidRPr="004211FE" w:rsidRDefault="00EA3A42" w:rsidP="00BA64CD">
            <w:r w:rsidRPr="004211FE">
              <w:rPr>
                <w:b/>
                <w:color w:val="000000"/>
                <w:sz w:val="28"/>
                <w:szCs w:val="28"/>
              </w:rPr>
              <w:t>I/ILI PROJEKT</w:t>
            </w:r>
          </w:p>
        </w:tc>
        <w:tc>
          <w:tcPr>
            <w:tcW w:w="6515" w:type="dxa"/>
          </w:tcPr>
          <w:p w14:paraId="441A73F0" w14:textId="77777777" w:rsidR="00EA3A42" w:rsidRPr="004211FE" w:rsidRDefault="00EA3A42" w:rsidP="0000144D">
            <w:r w:rsidRPr="004211FE">
              <w:rPr>
                <w:b/>
                <w:sz w:val="28"/>
                <w:szCs w:val="28"/>
              </w:rPr>
              <w:t xml:space="preserve">Likovna </w:t>
            </w:r>
            <w:r w:rsidR="0000144D" w:rsidRPr="004211FE">
              <w:rPr>
                <w:b/>
                <w:sz w:val="28"/>
                <w:szCs w:val="28"/>
              </w:rPr>
              <w:t>skupina</w:t>
            </w:r>
            <w:r w:rsidR="002261E3" w:rsidRPr="004211FE">
              <w:rPr>
                <w:b/>
                <w:sz w:val="28"/>
                <w:szCs w:val="28"/>
              </w:rPr>
              <w:t xml:space="preserve"> od V</w:t>
            </w:r>
            <w:r w:rsidR="008D4CEA" w:rsidRPr="004211FE">
              <w:rPr>
                <w:b/>
                <w:sz w:val="28"/>
                <w:szCs w:val="28"/>
              </w:rPr>
              <w:t>.</w:t>
            </w:r>
            <w:r w:rsidR="002261E3" w:rsidRPr="004211FE">
              <w:rPr>
                <w:b/>
                <w:sz w:val="28"/>
                <w:szCs w:val="28"/>
              </w:rPr>
              <w:t xml:space="preserve"> do VIII</w:t>
            </w:r>
            <w:r w:rsidR="008D4CEA" w:rsidRPr="004211FE">
              <w:rPr>
                <w:b/>
                <w:sz w:val="28"/>
                <w:szCs w:val="28"/>
              </w:rPr>
              <w:t>.</w:t>
            </w:r>
            <w:r w:rsidR="002261E3" w:rsidRPr="004211FE">
              <w:rPr>
                <w:b/>
                <w:sz w:val="28"/>
                <w:szCs w:val="28"/>
              </w:rPr>
              <w:t xml:space="preserve"> razreda</w:t>
            </w:r>
          </w:p>
        </w:tc>
      </w:tr>
      <w:tr w:rsidR="00EC621B" w:rsidRPr="004211FE" w14:paraId="787502C6" w14:textId="77777777" w:rsidTr="00BA64CD">
        <w:tc>
          <w:tcPr>
            <w:tcW w:w="2547" w:type="dxa"/>
          </w:tcPr>
          <w:p w14:paraId="09248314" w14:textId="2BA6B1E0" w:rsidR="00EC621B" w:rsidRPr="004211FE" w:rsidRDefault="0092397A" w:rsidP="00EC621B">
            <w:r w:rsidRPr="004211FE">
              <w:rPr>
                <w:b/>
                <w:sz w:val="28"/>
                <w:szCs w:val="28"/>
              </w:rPr>
              <w:t>ISHODI</w:t>
            </w:r>
          </w:p>
        </w:tc>
        <w:tc>
          <w:tcPr>
            <w:tcW w:w="6515" w:type="dxa"/>
          </w:tcPr>
          <w:p w14:paraId="58C54D30" w14:textId="77777777" w:rsidR="00EC621B" w:rsidRPr="004211FE" w:rsidRDefault="00EC621B" w:rsidP="00EC621B">
            <w:pPr>
              <w:pStyle w:val="Odlomakpopisa"/>
              <w:numPr>
                <w:ilvl w:val="0"/>
                <w:numId w:val="6"/>
              </w:numPr>
              <w:ind w:left="317" w:hanging="283"/>
            </w:pPr>
            <w:r w:rsidRPr="004211FE">
              <w:t>estetsko uređenje škole</w:t>
            </w:r>
          </w:p>
          <w:p w14:paraId="242F09C0" w14:textId="77777777" w:rsidR="00EC621B" w:rsidRPr="004211FE" w:rsidRDefault="00EC621B" w:rsidP="00EC621B">
            <w:pPr>
              <w:pStyle w:val="Odlomakpopisa"/>
              <w:numPr>
                <w:ilvl w:val="0"/>
                <w:numId w:val="6"/>
              </w:numPr>
              <w:ind w:left="317" w:hanging="283"/>
            </w:pPr>
            <w:r w:rsidRPr="004211FE">
              <w:t xml:space="preserve">približavanje i proširivanje znanja o likovnosti i </w:t>
            </w:r>
          </w:p>
          <w:p w14:paraId="3B95C006" w14:textId="77777777" w:rsidR="00EC621B" w:rsidRPr="004211FE" w:rsidRDefault="00EC621B" w:rsidP="00EC621B">
            <w:pPr>
              <w:pStyle w:val="Odlomakpopisa"/>
              <w:ind w:left="317"/>
            </w:pPr>
            <w:r w:rsidRPr="004211FE">
              <w:t>likovnim umjetnostima</w:t>
            </w:r>
          </w:p>
          <w:p w14:paraId="7AF485A3" w14:textId="77777777" w:rsidR="00EC621B" w:rsidRPr="004211FE" w:rsidRDefault="00EC621B" w:rsidP="00EC621B">
            <w:pPr>
              <w:pStyle w:val="Odlomakpopisa"/>
              <w:numPr>
                <w:ilvl w:val="0"/>
                <w:numId w:val="6"/>
              </w:numPr>
              <w:ind w:left="317" w:hanging="283"/>
            </w:pPr>
            <w:r w:rsidRPr="004211FE">
              <w:t>razvijati interes za različita likovna područja</w:t>
            </w:r>
          </w:p>
          <w:p w14:paraId="11B7A7CB" w14:textId="77777777" w:rsidR="00EC621B" w:rsidRPr="004211FE" w:rsidRDefault="00EC621B" w:rsidP="00EC621B">
            <w:pPr>
              <w:pStyle w:val="Odlomakpopisa"/>
              <w:ind w:left="317"/>
            </w:pPr>
            <w:r w:rsidRPr="004211FE">
              <w:t>upoznavanje s različitim likovnim tehnikama</w:t>
            </w:r>
          </w:p>
          <w:p w14:paraId="4DACC7AC" w14:textId="77777777" w:rsidR="00EC621B" w:rsidRPr="004211FE" w:rsidRDefault="00EC621B" w:rsidP="00EC621B">
            <w:pPr>
              <w:pStyle w:val="Odlomakpopisa"/>
              <w:numPr>
                <w:ilvl w:val="0"/>
                <w:numId w:val="6"/>
              </w:numPr>
              <w:ind w:left="317" w:hanging="283"/>
            </w:pPr>
            <w:r w:rsidRPr="004211FE">
              <w:t>sudjelovanje u različitim aktivnostima likovnog sadržaja (natjecanja i projekti)</w:t>
            </w:r>
          </w:p>
        </w:tc>
      </w:tr>
      <w:tr w:rsidR="00EC621B" w:rsidRPr="004211FE" w14:paraId="77A5827F" w14:textId="77777777" w:rsidTr="00BA64CD">
        <w:tc>
          <w:tcPr>
            <w:tcW w:w="2547" w:type="dxa"/>
          </w:tcPr>
          <w:p w14:paraId="3BF85859" w14:textId="77777777" w:rsidR="00EC621B" w:rsidRPr="004211FE" w:rsidRDefault="00EC621B" w:rsidP="00EC621B">
            <w:r w:rsidRPr="004211FE">
              <w:rPr>
                <w:b/>
                <w:sz w:val="28"/>
                <w:szCs w:val="28"/>
              </w:rPr>
              <w:t>NAMJENA</w:t>
            </w:r>
          </w:p>
        </w:tc>
        <w:tc>
          <w:tcPr>
            <w:tcW w:w="6515" w:type="dxa"/>
          </w:tcPr>
          <w:p w14:paraId="41620FE5" w14:textId="77777777" w:rsidR="00EC621B" w:rsidRPr="004211FE" w:rsidRDefault="00EC621B" w:rsidP="00EC621B">
            <w:pPr>
              <w:pStyle w:val="Odlomakpopisa"/>
              <w:numPr>
                <w:ilvl w:val="0"/>
                <w:numId w:val="6"/>
              </w:numPr>
              <w:ind w:left="317" w:hanging="283"/>
            </w:pPr>
            <w:r w:rsidRPr="004211FE">
              <w:t>razvoj osjećaja za estetiku</w:t>
            </w:r>
          </w:p>
          <w:p w14:paraId="6A089B8E" w14:textId="77777777" w:rsidR="00EC621B" w:rsidRPr="004211FE" w:rsidRDefault="00EC621B" w:rsidP="00EC621B">
            <w:pPr>
              <w:pStyle w:val="Odlomakpopisa"/>
              <w:numPr>
                <w:ilvl w:val="0"/>
                <w:numId w:val="6"/>
              </w:numPr>
              <w:ind w:left="317" w:hanging="283"/>
            </w:pPr>
            <w:r w:rsidRPr="004211FE">
              <w:t>razvoj pozitivnog odnosa prema radu</w:t>
            </w:r>
          </w:p>
          <w:p w14:paraId="67448ED8" w14:textId="77777777" w:rsidR="00EC621B" w:rsidRPr="004211FE" w:rsidRDefault="00EC621B" w:rsidP="00EC621B">
            <w:pPr>
              <w:pStyle w:val="Odlomakpopisa"/>
              <w:numPr>
                <w:ilvl w:val="0"/>
                <w:numId w:val="6"/>
              </w:numPr>
              <w:ind w:left="317" w:hanging="283"/>
            </w:pPr>
            <w:r w:rsidRPr="004211FE">
              <w:t>razvoj pozitivnog odnosa u radu s drugim učenicima kroz zajedničke projekte</w:t>
            </w:r>
          </w:p>
          <w:p w14:paraId="4C28E2C3" w14:textId="77777777" w:rsidR="00EC621B" w:rsidRPr="004211FE" w:rsidRDefault="00EC621B" w:rsidP="00EC621B">
            <w:pPr>
              <w:pStyle w:val="Odlomakpopisa"/>
              <w:numPr>
                <w:ilvl w:val="0"/>
                <w:numId w:val="6"/>
              </w:numPr>
              <w:ind w:left="317" w:hanging="283"/>
            </w:pPr>
            <w:r w:rsidRPr="004211FE">
              <w:t>razvoj kreativnosti</w:t>
            </w:r>
          </w:p>
          <w:p w14:paraId="57903B10" w14:textId="77777777" w:rsidR="00EC621B" w:rsidRPr="004211FE" w:rsidRDefault="00EC621B" w:rsidP="00EC621B">
            <w:pPr>
              <w:pStyle w:val="Odlomakpopisa"/>
              <w:numPr>
                <w:ilvl w:val="0"/>
                <w:numId w:val="6"/>
              </w:numPr>
              <w:ind w:left="317" w:hanging="283"/>
            </w:pPr>
            <w:r w:rsidRPr="004211FE">
              <w:t>usvajanje novih likovnih znanja i tehnika</w:t>
            </w:r>
          </w:p>
          <w:p w14:paraId="5336C80D" w14:textId="77777777" w:rsidR="00EC621B" w:rsidRPr="004211FE" w:rsidRDefault="00EC621B" w:rsidP="00EC621B">
            <w:pPr>
              <w:pStyle w:val="Odlomakpopisa"/>
              <w:numPr>
                <w:ilvl w:val="0"/>
                <w:numId w:val="6"/>
              </w:numPr>
              <w:ind w:left="317" w:hanging="283"/>
            </w:pPr>
            <w:r w:rsidRPr="004211FE">
              <w:t>razvoj osjećaja za estetsko očuvanje prostora škole</w:t>
            </w:r>
          </w:p>
        </w:tc>
      </w:tr>
      <w:tr w:rsidR="00EC621B" w:rsidRPr="004211FE" w14:paraId="0594070A" w14:textId="77777777" w:rsidTr="00BA64CD">
        <w:tc>
          <w:tcPr>
            <w:tcW w:w="2547" w:type="dxa"/>
          </w:tcPr>
          <w:p w14:paraId="238C31EF" w14:textId="77777777" w:rsidR="00EC621B" w:rsidRPr="004211FE" w:rsidRDefault="00EC621B" w:rsidP="00EC621B">
            <w:r w:rsidRPr="004211FE">
              <w:rPr>
                <w:b/>
                <w:sz w:val="28"/>
                <w:szCs w:val="28"/>
              </w:rPr>
              <w:t>NOSITELJI I NJIHOVA ODGOVORNOST</w:t>
            </w:r>
          </w:p>
        </w:tc>
        <w:tc>
          <w:tcPr>
            <w:tcW w:w="6515" w:type="dxa"/>
          </w:tcPr>
          <w:p w14:paraId="54645199" w14:textId="77777777" w:rsidR="006E496E" w:rsidRPr="004211FE" w:rsidRDefault="00EC621B" w:rsidP="006E496E">
            <w:r w:rsidRPr="004211FE">
              <w:t xml:space="preserve">Nastavnica </w:t>
            </w:r>
            <w:r w:rsidR="0062622B" w:rsidRPr="004211FE">
              <w:t>l</w:t>
            </w:r>
            <w:r w:rsidRPr="004211FE">
              <w:t>ikovne kulture Lucija Dešković</w:t>
            </w:r>
            <w:r w:rsidR="006E496E" w:rsidRPr="004211FE">
              <w:t xml:space="preserve"> Ivanović</w:t>
            </w:r>
          </w:p>
          <w:p w14:paraId="279B4821" w14:textId="77777777" w:rsidR="00EC621B" w:rsidRPr="004211FE" w:rsidRDefault="00EC621B" w:rsidP="006E496E">
            <w:pPr>
              <w:pStyle w:val="Odlomakpopisa"/>
              <w:numPr>
                <w:ilvl w:val="0"/>
                <w:numId w:val="6"/>
              </w:numPr>
              <w:ind w:left="317" w:hanging="283"/>
            </w:pPr>
            <w:r w:rsidRPr="004211FE">
              <w:t xml:space="preserve">izvršavati svoja zaduženja </w:t>
            </w:r>
          </w:p>
          <w:p w14:paraId="0B2AE2E6" w14:textId="77777777" w:rsidR="00EC621B" w:rsidRPr="004211FE" w:rsidRDefault="00EC621B" w:rsidP="006E496E">
            <w:pPr>
              <w:pStyle w:val="Odlomakpopisa"/>
              <w:numPr>
                <w:ilvl w:val="0"/>
                <w:numId w:val="6"/>
              </w:numPr>
              <w:ind w:left="317" w:hanging="283"/>
            </w:pPr>
            <w:r w:rsidRPr="004211FE">
              <w:t xml:space="preserve">bilježiti aktivnosti </w:t>
            </w:r>
            <w:r w:rsidR="0062622B" w:rsidRPr="004211FE">
              <w:t>l</w:t>
            </w:r>
            <w:r w:rsidRPr="004211FE">
              <w:t>ikovne skupine</w:t>
            </w:r>
          </w:p>
          <w:p w14:paraId="074F3AEB" w14:textId="77777777" w:rsidR="00EC621B" w:rsidRPr="004211FE" w:rsidRDefault="00EC621B" w:rsidP="006E496E">
            <w:pPr>
              <w:pStyle w:val="Odlomakpopisa"/>
              <w:numPr>
                <w:ilvl w:val="0"/>
                <w:numId w:val="6"/>
              </w:numPr>
              <w:ind w:left="317" w:hanging="283"/>
            </w:pPr>
            <w:r w:rsidRPr="004211FE">
              <w:t>voditi evidenciju o prisutnosti učenika koji su zapisani za ovaj izborni predmet</w:t>
            </w:r>
          </w:p>
        </w:tc>
      </w:tr>
      <w:tr w:rsidR="00EC621B" w:rsidRPr="004211FE" w14:paraId="1DF3750B" w14:textId="77777777" w:rsidTr="00BA64CD">
        <w:tc>
          <w:tcPr>
            <w:tcW w:w="2547" w:type="dxa"/>
          </w:tcPr>
          <w:p w14:paraId="1ADED0EB" w14:textId="77777777" w:rsidR="00EC621B" w:rsidRPr="004211FE" w:rsidRDefault="00EC621B" w:rsidP="00EC621B">
            <w:pPr>
              <w:rPr>
                <w:b/>
                <w:sz w:val="28"/>
                <w:szCs w:val="28"/>
              </w:rPr>
            </w:pPr>
            <w:r w:rsidRPr="004211FE">
              <w:rPr>
                <w:b/>
                <w:sz w:val="28"/>
                <w:szCs w:val="28"/>
              </w:rPr>
              <w:t>NAČIN REALIZACIJE</w:t>
            </w:r>
          </w:p>
        </w:tc>
        <w:tc>
          <w:tcPr>
            <w:tcW w:w="6515" w:type="dxa"/>
          </w:tcPr>
          <w:p w14:paraId="71018961" w14:textId="77777777" w:rsidR="00EC621B" w:rsidRPr="004211FE" w:rsidRDefault="00EC621B" w:rsidP="00EC621B">
            <w:pPr>
              <w:pStyle w:val="Odlomakpopisa"/>
              <w:numPr>
                <w:ilvl w:val="0"/>
                <w:numId w:val="6"/>
              </w:numPr>
              <w:ind w:left="317" w:hanging="283"/>
            </w:pPr>
            <w:r w:rsidRPr="004211FE">
              <w:t xml:space="preserve">individualni rad, rad u parovima i </w:t>
            </w:r>
            <w:r w:rsidR="0062622B" w:rsidRPr="004211FE">
              <w:t>skupni</w:t>
            </w:r>
            <w:r w:rsidRPr="004211FE">
              <w:t xml:space="preserve"> rad</w:t>
            </w:r>
          </w:p>
          <w:p w14:paraId="63004F6A" w14:textId="77777777" w:rsidR="00EC621B" w:rsidRPr="004211FE" w:rsidRDefault="00EC621B" w:rsidP="00EC621B">
            <w:pPr>
              <w:pStyle w:val="Odlomakpopisa"/>
              <w:numPr>
                <w:ilvl w:val="0"/>
                <w:numId w:val="6"/>
              </w:numPr>
              <w:ind w:left="317" w:hanging="283"/>
            </w:pPr>
            <w:r w:rsidRPr="004211FE">
              <w:t>rad u različitim likovnim materijalima i tehnikama</w:t>
            </w:r>
          </w:p>
        </w:tc>
      </w:tr>
      <w:tr w:rsidR="00EC621B" w:rsidRPr="004211FE" w14:paraId="07EEBFC1" w14:textId="77777777" w:rsidTr="00BA64CD">
        <w:tc>
          <w:tcPr>
            <w:tcW w:w="2547" w:type="dxa"/>
          </w:tcPr>
          <w:p w14:paraId="1FDDF12D" w14:textId="77777777" w:rsidR="00EC621B" w:rsidRPr="004211FE" w:rsidRDefault="00EC621B" w:rsidP="00EC621B">
            <w:r w:rsidRPr="004211FE">
              <w:rPr>
                <w:b/>
                <w:sz w:val="28"/>
                <w:szCs w:val="28"/>
              </w:rPr>
              <w:t>VREMENIK</w:t>
            </w:r>
          </w:p>
        </w:tc>
        <w:tc>
          <w:tcPr>
            <w:tcW w:w="6515" w:type="dxa"/>
          </w:tcPr>
          <w:p w14:paraId="207A1E72" w14:textId="77777777" w:rsidR="00EC621B" w:rsidRPr="004211FE" w:rsidRDefault="00EC621B" w:rsidP="00EC621B">
            <w:pPr>
              <w:ind w:left="34"/>
            </w:pPr>
            <w:r w:rsidRPr="004211FE">
              <w:t>skupina se sastaje jednom tjedno</w:t>
            </w:r>
          </w:p>
        </w:tc>
      </w:tr>
      <w:tr w:rsidR="00EC621B" w:rsidRPr="004211FE" w14:paraId="327743D4" w14:textId="77777777" w:rsidTr="00BA64CD">
        <w:tc>
          <w:tcPr>
            <w:tcW w:w="2547" w:type="dxa"/>
          </w:tcPr>
          <w:p w14:paraId="6D3EF566" w14:textId="77777777" w:rsidR="00EC621B" w:rsidRPr="004211FE" w:rsidRDefault="00EC621B" w:rsidP="00EC621B">
            <w:pPr>
              <w:rPr>
                <w:b/>
                <w:sz w:val="28"/>
                <w:szCs w:val="28"/>
              </w:rPr>
            </w:pPr>
            <w:r w:rsidRPr="004211FE">
              <w:rPr>
                <w:b/>
                <w:sz w:val="28"/>
                <w:szCs w:val="28"/>
              </w:rPr>
              <w:t>TROŠKOVNIK</w:t>
            </w:r>
          </w:p>
        </w:tc>
        <w:tc>
          <w:tcPr>
            <w:tcW w:w="6515" w:type="dxa"/>
          </w:tcPr>
          <w:p w14:paraId="2359434A" w14:textId="600009A6" w:rsidR="00EC621B" w:rsidRPr="004211FE" w:rsidRDefault="00EC621B" w:rsidP="00EC621B">
            <w:pPr>
              <w:ind w:left="34"/>
            </w:pPr>
            <w:r w:rsidRPr="004211FE">
              <w:t>500</w:t>
            </w:r>
            <w:r w:rsidR="00DE0FFB">
              <w:t xml:space="preserve"> </w:t>
            </w:r>
            <w:r w:rsidRPr="004211FE">
              <w:t>kn troškova</w:t>
            </w:r>
          </w:p>
        </w:tc>
      </w:tr>
      <w:tr w:rsidR="00EC621B" w:rsidRPr="004211FE" w14:paraId="0B2C0695" w14:textId="77777777" w:rsidTr="00BA64CD">
        <w:tc>
          <w:tcPr>
            <w:tcW w:w="2547" w:type="dxa"/>
          </w:tcPr>
          <w:p w14:paraId="2471DC9B" w14:textId="77777777" w:rsidR="00EC621B" w:rsidRPr="004211FE" w:rsidRDefault="00EC621B" w:rsidP="00EC621B">
            <w:r w:rsidRPr="004211FE">
              <w:rPr>
                <w:b/>
                <w:sz w:val="28"/>
                <w:szCs w:val="28"/>
              </w:rPr>
              <w:t>NAČIN VREDNOVANJA I NAČIN KORIŠTENJA REZULTATA VREDNOVANJA</w:t>
            </w:r>
          </w:p>
        </w:tc>
        <w:tc>
          <w:tcPr>
            <w:tcW w:w="6515" w:type="dxa"/>
          </w:tcPr>
          <w:p w14:paraId="3F28EFD0" w14:textId="77777777" w:rsidR="00EC621B" w:rsidRPr="004211FE" w:rsidRDefault="00EC621B" w:rsidP="00EC621B">
            <w:pPr>
              <w:pStyle w:val="Odlomakpopisa"/>
              <w:numPr>
                <w:ilvl w:val="0"/>
                <w:numId w:val="6"/>
              </w:numPr>
              <w:ind w:left="317" w:hanging="283"/>
            </w:pPr>
            <w:r w:rsidRPr="004211FE">
              <w:t xml:space="preserve">sudjelovanje u stvaranju vizualnog identiteta </w:t>
            </w:r>
          </w:p>
          <w:p w14:paraId="2084DFAC" w14:textId="77777777" w:rsidR="00EC621B" w:rsidRPr="004211FE" w:rsidRDefault="00EC621B" w:rsidP="00EC621B">
            <w:pPr>
              <w:pStyle w:val="Odlomakpopisa"/>
              <w:ind w:left="317"/>
            </w:pPr>
            <w:r w:rsidRPr="004211FE">
              <w:t xml:space="preserve">škole, stvaranje prepoznatljivosti škole u široj </w:t>
            </w:r>
          </w:p>
          <w:p w14:paraId="24858C8C" w14:textId="77777777" w:rsidR="00EC621B" w:rsidRPr="004211FE" w:rsidRDefault="00EC621B" w:rsidP="00EC621B">
            <w:pPr>
              <w:pStyle w:val="Odlomakpopisa"/>
              <w:ind w:left="317"/>
            </w:pPr>
            <w:r w:rsidRPr="004211FE">
              <w:t>društvenoj zajednici</w:t>
            </w:r>
          </w:p>
          <w:p w14:paraId="326DA024" w14:textId="77777777" w:rsidR="00EC621B" w:rsidRPr="004211FE" w:rsidRDefault="00EC621B" w:rsidP="00EC621B">
            <w:pPr>
              <w:pStyle w:val="Odlomakpopisa"/>
              <w:numPr>
                <w:ilvl w:val="0"/>
                <w:numId w:val="6"/>
              </w:numPr>
              <w:ind w:left="317" w:hanging="283"/>
            </w:pPr>
            <w:r w:rsidRPr="004211FE">
              <w:t xml:space="preserve">kroz različita priznanja i nagrade na županijskim i </w:t>
            </w:r>
          </w:p>
          <w:p w14:paraId="32A55148" w14:textId="77777777" w:rsidR="00EC621B" w:rsidRPr="004211FE" w:rsidRDefault="00EC621B" w:rsidP="00EC621B">
            <w:pPr>
              <w:pStyle w:val="Odlomakpopisa"/>
              <w:ind w:left="317"/>
            </w:pPr>
            <w:r w:rsidRPr="004211FE">
              <w:t>državnim natjecanjima.</w:t>
            </w:r>
          </w:p>
        </w:tc>
      </w:tr>
    </w:tbl>
    <w:p w14:paraId="33054A49" w14:textId="77777777" w:rsidR="00EA3A42" w:rsidRPr="004211FE" w:rsidRDefault="00EA3A42" w:rsidP="00EA3A42">
      <w:pPr>
        <w:spacing w:line="360" w:lineRule="auto"/>
      </w:pPr>
    </w:p>
    <w:p w14:paraId="6CFFA949" w14:textId="77777777" w:rsidR="00EA3A42" w:rsidRPr="004211FE" w:rsidRDefault="00EA3A42" w:rsidP="00EA3A42">
      <w:pPr>
        <w:spacing w:line="360" w:lineRule="auto"/>
      </w:pPr>
    </w:p>
    <w:p w14:paraId="270E3C66" w14:textId="77777777" w:rsidR="00EA3A42" w:rsidRPr="004211FE" w:rsidRDefault="00EA3A42">
      <w:pPr>
        <w:spacing w:after="160" w:line="259" w:lineRule="auto"/>
      </w:pPr>
      <w:r w:rsidRPr="004211FE">
        <w:br w:type="page"/>
      </w:r>
    </w:p>
    <w:p w14:paraId="682FD7AA" w14:textId="77777777" w:rsidR="00EA3A42" w:rsidRPr="004211FE" w:rsidRDefault="00EA3A42" w:rsidP="00B45C14">
      <w:pPr>
        <w:pStyle w:val="Naslov1"/>
        <w:numPr>
          <w:ilvl w:val="1"/>
          <w:numId w:val="1"/>
        </w:numPr>
        <w:rPr>
          <w:rFonts w:ascii="Times New Roman" w:hAnsi="Times New Roman" w:cs="Times New Roman"/>
          <w:b/>
          <w:color w:val="auto"/>
          <w:sz w:val="28"/>
          <w:szCs w:val="28"/>
        </w:rPr>
      </w:pPr>
      <w:bookmarkStart w:id="20" w:name="_Toc84577471"/>
      <w:r w:rsidRPr="004211FE">
        <w:rPr>
          <w:rFonts w:ascii="Times New Roman" w:hAnsi="Times New Roman" w:cs="Times New Roman"/>
          <w:b/>
          <w:color w:val="auto"/>
          <w:sz w:val="28"/>
          <w:szCs w:val="28"/>
        </w:rPr>
        <w:lastRenderedPageBreak/>
        <w:t>Literarna skupina</w:t>
      </w:r>
      <w:r w:rsidR="00DD3E85" w:rsidRPr="004211FE">
        <w:rPr>
          <w:rFonts w:ascii="Times New Roman" w:hAnsi="Times New Roman" w:cs="Times New Roman"/>
          <w:b/>
          <w:color w:val="auto"/>
          <w:sz w:val="28"/>
          <w:szCs w:val="28"/>
        </w:rPr>
        <w:t xml:space="preserve"> „Lavanda“</w:t>
      </w:r>
      <w:bookmarkEnd w:id="20"/>
    </w:p>
    <w:p w14:paraId="0E7180F5" w14:textId="77777777"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14:paraId="5DFD4616" w14:textId="77777777" w:rsidTr="00BA64CD">
        <w:tc>
          <w:tcPr>
            <w:tcW w:w="2547" w:type="dxa"/>
          </w:tcPr>
          <w:p w14:paraId="336CF592" w14:textId="77777777" w:rsidR="00EA3A42" w:rsidRPr="004211FE" w:rsidRDefault="00EA3A42" w:rsidP="00BA64CD">
            <w:pPr>
              <w:rPr>
                <w:b/>
                <w:color w:val="000000"/>
                <w:sz w:val="28"/>
                <w:szCs w:val="28"/>
              </w:rPr>
            </w:pPr>
            <w:r w:rsidRPr="004211FE">
              <w:rPr>
                <w:b/>
                <w:color w:val="000000"/>
                <w:sz w:val="28"/>
                <w:szCs w:val="28"/>
              </w:rPr>
              <w:t>AKTIVNOST, PROGRAM</w:t>
            </w:r>
          </w:p>
          <w:p w14:paraId="7615AF36" w14:textId="77777777" w:rsidR="00EA3A42" w:rsidRPr="004211FE" w:rsidRDefault="00EA3A42" w:rsidP="00BA64CD">
            <w:r w:rsidRPr="004211FE">
              <w:rPr>
                <w:b/>
                <w:color w:val="000000"/>
                <w:sz w:val="28"/>
                <w:szCs w:val="28"/>
              </w:rPr>
              <w:t>I/ILI PROJEKT</w:t>
            </w:r>
          </w:p>
        </w:tc>
        <w:tc>
          <w:tcPr>
            <w:tcW w:w="6515" w:type="dxa"/>
          </w:tcPr>
          <w:p w14:paraId="38EFAE44" w14:textId="77777777" w:rsidR="00EA3A42" w:rsidRPr="004211FE" w:rsidRDefault="00EA3A42" w:rsidP="00BA64CD">
            <w:r w:rsidRPr="004211FE">
              <w:rPr>
                <w:b/>
                <w:sz w:val="28"/>
                <w:szCs w:val="28"/>
              </w:rPr>
              <w:t>Literarna skupina</w:t>
            </w:r>
            <w:r w:rsidR="00DD3E85" w:rsidRPr="004211FE">
              <w:rPr>
                <w:b/>
                <w:sz w:val="28"/>
                <w:szCs w:val="28"/>
              </w:rPr>
              <w:t xml:space="preserve"> „Lavanda“</w:t>
            </w:r>
          </w:p>
        </w:tc>
      </w:tr>
      <w:tr w:rsidR="00D54143" w:rsidRPr="004211FE" w14:paraId="312C4552" w14:textId="77777777" w:rsidTr="00BA64CD">
        <w:tc>
          <w:tcPr>
            <w:tcW w:w="2547" w:type="dxa"/>
          </w:tcPr>
          <w:p w14:paraId="58769C99" w14:textId="0949B10E" w:rsidR="00D54143" w:rsidRPr="004211FE" w:rsidRDefault="00D54143" w:rsidP="00D54143">
            <w:r w:rsidRPr="004211FE">
              <w:rPr>
                <w:b/>
                <w:sz w:val="28"/>
                <w:szCs w:val="28"/>
              </w:rPr>
              <w:t>ISHODI</w:t>
            </w:r>
          </w:p>
        </w:tc>
        <w:tc>
          <w:tcPr>
            <w:tcW w:w="6515" w:type="dxa"/>
          </w:tcPr>
          <w:p w14:paraId="1AE8B68F" w14:textId="77777777" w:rsidR="00D54143" w:rsidRDefault="00D54143" w:rsidP="00D54143">
            <w:r>
              <w:t>- razvijanje učeničkog stvaralačkog izražavanja, poticanje učeničke originalnosti, kreativnosti, razvijanje kritičkog promišljanja, samostalno  pismeno izražavanje u prozi i stihu, sudjelovanje u literarnim natječajima, svladavanje vještine lijepog, izražajnog čitanja i izgovora riječi, razumijevanje pročitanog teksta</w:t>
            </w:r>
          </w:p>
          <w:p w14:paraId="596274EB" w14:textId="6CB0584C" w:rsidR="00D54143" w:rsidRPr="004211FE" w:rsidRDefault="00D54143" w:rsidP="00B31A14">
            <w:pPr>
              <w:numPr>
                <w:ilvl w:val="0"/>
                <w:numId w:val="19"/>
              </w:numPr>
            </w:pPr>
            <w:r>
              <w:t>- proučavanje književnih tekstova s ekološkom tematikom i razvijanje ekološke svijesti kod učenika - upoznavanje prirode koja nas okružuje kao stalne književne inspiracije</w:t>
            </w:r>
          </w:p>
        </w:tc>
      </w:tr>
      <w:tr w:rsidR="00D54143" w:rsidRPr="004211FE" w14:paraId="5E24C590" w14:textId="77777777" w:rsidTr="00BA64CD">
        <w:tc>
          <w:tcPr>
            <w:tcW w:w="2547" w:type="dxa"/>
          </w:tcPr>
          <w:p w14:paraId="0A6C2E7D" w14:textId="77777777" w:rsidR="00D54143" w:rsidRPr="004211FE" w:rsidRDefault="00D54143" w:rsidP="00D54143">
            <w:r w:rsidRPr="004211FE">
              <w:rPr>
                <w:b/>
                <w:sz w:val="28"/>
                <w:szCs w:val="28"/>
              </w:rPr>
              <w:t>NAMJENA</w:t>
            </w:r>
          </w:p>
        </w:tc>
        <w:tc>
          <w:tcPr>
            <w:tcW w:w="6515" w:type="dxa"/>
          </w:tcPr>
          <w:p w14:paraId="41AE264E" w14:textId="77777777" w:rsidR="00D54143" w:rsidRDefault="00D54143" w:rsidP="00B31A14">
            <w:pPr>
              <w:numPr>
                <w:ilvl w:val="0"/>
                <w:numId w:val="19"/>
              </w:numPr>
            </w:pPr>
            <w:r>
              <w:t>učenicima koji pokazuju interes za literarno izražavanje  , usvajanje rječničkog blaga, bogatijeg i ljepšeg izraza</w:t>
            </w:r>
          </w:p>
          <w:p w14:paraId="510063CA" w14:textId="77777777" w:rsidR="00D54143" w:rsidRDefault="00D54143" w:rsidP="00B31A14">
            <w:pPr>
              <w:numPr>
                <w:ilvl w:val="0"/>
                <w:numId w:val="19"/>
              </w:numPr>
            </w:pPr>
            <w:r>
              <w:t>- tiskanje ostvaraja u školskom listu, dječjim časopisima i sudjelovanje na natječajima pisanoga stvaralaštva</w:t>
            </w:r>
          </w:p>
          <w:p w14:paraId="170113FA" w14:textId="77777777" w:rsidR="00D54143" w:rsidRPr="009C5DFD" w:rsidRDefault="00D54143" w:rsidP="00B31A14">
            <w:pPr>
              <w:pStyle w:val="Odlomakpopisa"/>
              <w:numPr>
                <w:ilvl w:val="0"/>
                <w:numId w:val="19"/>
              </w:numPr>
              <w:spacing w:after="200" w:line="276" w:lineRule="auto"/>
            </w:pPr>
            <w:r w:rsidRPr="001A445E">
              <w:rPr>
                <w:color w:val="000000"/>
              </w:rPr>
              <w:t>pisana komunikacija u smislu odašiljanja poruka, iskazivanja osjećaja, prikaz lijepih opisa ili iskaz snažnih misli pisanom riječi</w:t>
            </w:r>
          </w:p>
          <w:p w14:paraId="1F681E43" w14:textId="77777777" w:rsidR="00D54143" w:rsidRPr="009175C2" w:rsidRDefault="00D54143" w:rsidP="00B31A14">
            <w:pPr>
              <w:pStyle w:val="Odlomakpopisa"/>
              <w:numPr>
                <w:ilvl w:val="0"/>
                <w:numId w:val="19"/>
              </w:numPr>
              <w:spacing w:after="200" w:line="276" w:lineRule="auto"/>
            </w:pPr>
            <w:r>
              <w:rPr>
                <w:color w:val="000000"/>
              </w:rPr>
              <w:t>o</w:t>
            </w:r>
            <w:r w:rsidRPr="00295E67">
              <w:rPr>
                <w:color w:val="000000"/>
              </w:rPr>
              <w:t>bjavljivanje radova i sudjelovanje na natjecanjima</w:t>
            </w:r>
          </w:p>
          <w:p w14:paraId="08F5F0D5" w14:textId="785DABE8" w:rsidR="00D54143" w:rsidRPr="004211FE" w:rsidRDefault="00D54143" w:rsidP="00B31A14">
            <w:pPr>
              <w:pStyle w:val="Odlomakpopisa"/>
              <w:numPr>
                <w:ilvl w:val="0"/>
                <w:numId w:val="19"/>
              </w:numPr>
              <w:spacing w:after="200" w:line="276" w:lineRule="auto"/>
            </w:pPr>
            <w:r>
              <w:t>obilježavati važne nadnevke vezane uz njegovanje pravilnoga izričaja, posebice Dana hrvatskoga jezika</w:t>
            </w:r>
          </w:p>
        </w:tc>
      </w:tr>
      <w:tr w:rsidR="00D54143" w:rsidRPr="004211FE" w14:paraId="6692FABC" w14:textId="77777777" w:rsidTr="00BA64CD">
        <w:tc>
          <w:tcPr>
            <w:tcW w:w="2547" w:type="dxa"/>
          </w:tcPr>
          <w:p w14:paraId="43BC0944" w14:textId="77777777" w:rsidR="00D54143" w:rsidRPr="004211FE" w:rsidRDefault="00D54143" w:rsidP="00D54143">
            <w:r w:rsidRPr="004211FE">
              <w:rPr>
                <w:b/>
                <w:sz w:val="28"/>
                <w:szCs w:val="28"/>
              </w:rPr>
              <w:t>NOSITELJI I NJIHOVA ODGOVORNOST</w:t>
            </w:r>
          </w:p>
        </w:tc>
        <w:tc>
          <w:tcPr>
            <w:tcW w:w="6515" w:type="dxa"/>
          </w:tcPr>
          <w:p w14:paraId="4CEF2550" w14:textId="77777777" w:rsidR="00D54143" w:rsidRDefault="00D54143" w:rsidP="00D54143">
            <w:r>
              <w:t xml:space="preserve">- učiteljice Hrvatskoga jezika </w:t>
            </w:r>
          </w:p>
          <w:p w14:paraId="180A84BD" w14:textId="0D774C53" w:rsidR="00D54143" w:rsidRPr="004211FE" w:rsidRDefault="00D54143" w:rsidP="00D54143">
            <w:r>
              <w:t>- polaznici skupine (V.- VIII.r.)</w:t>
            </w:r>
          </w:p>
        </w:tc>
      </w:tr>
      <w:tr w:rsidR="00D54143" w:rsidRPr="004211FE" w14:paraId="53DD5539" w14:textId="77777777" w:rsidTr="00BA64CD">
        <w:tc>
          <w:tcPr>
            <w:tcW w:w="2547" w:type="dxa"/>
          </w:tcPr>
          <w:p w14:paraId="2FA9E15A" w14:textId="77777777" w:rsidR="00D54143" w:rsidRPr="004211FE" w:rsidRDefault="00D54143" w:rsidP="00D54143">
            <w:pPr>
              <w:rPr>
                <w:b/>
                <w:sz w:val="28"/>
                <w:szCs w:val="28"/>
              </w:rPr>
            </w:pPr>
            <w:r w:rsidRPr="004211FE">
              <w:rPr>
                <w:b/>
                <w:sz w:val="28"/>
                <w:szCs w:val="28"/>
              </w:rPr>
              <w:t>NAČIN REALIZACIJE</w:t>
            </w:r>
          </w:p>
        </w:tc>
        <w:tc>
          <w:tcPr>
            <w:tcW w:w="6515" w:type="dxa"/>
          </w:tcPr>
          <w:p w14:paraId="0B24F3CC" w14:textId="77777777" w:rsidR="00D54143" w:rsidRPr="00D04843" w:rsidRDefault="00D54143" w:rsidP="00D54143">
            <w:r>
              <w:t>-susreti nakon redovite nastave</w:t>
            </w:r>
          </w:p>
          <w:p w14:paraId="23A99714" w14:textId="77777777" w:rsidR="00D54143" w:rsidRDefault="00D54143" w:rsidP="00D54143">
            <w:r>
              <w:t>- učenici će surađivati , međusobno se upoznavati, družiti , pratiti literarne natječaje, obljetnice, blagdane , godišnja doba</w:t>
            </w:r>
          </w:p>
          <w:p w14:paraId="13B2F7E9" w14:textId="3C15960F" w:rsidR="00D54143" w:rsidRPr="004211FE" w:rsidRDefault="00D54143" w:rsidP="00D54143">
            <w:r w:rsidRPr="009175C2">
              <w:t>Aktivnost će se realizirati različitim oblicima i metodama rada u skupini do 10 učenika.</w:t>
            </w:r>
          </w:p>
        </w:tc>
      </w:tr>
      <w:tr w:rsidR="00D54143" w:rsidRPr="004211FE" w14:paraId="242CE6BD" w14:textId="77777777" w:rsidTr="00BA64CD">
        <w:tc>
          <w:tcPr>
            <w:tcW w:w="2547" w:type="dxa"/>
          </w:tcPr>
          <w:p w14:paraId="6D1B52A8" w14:textId="77777777" w:rsidR="00D54143" w:rsidRPr="004211FE" w:rsidRDefault="00D54143" w:rsidP="00D54143">
            <w:r w:rsidRPr="004211FE">
              <w:rPr>
                <w:b/>
                <w:sz w:val="28"/>
                <w:szCs w:val="28"/>
              </w:rPr>
              <w:t>VREMENIK</w:t>
            </w:r>
          </w:p>
        </w:tc>
        <w:tc>
          <w:tcPr>
            <w:tcW w:w="6515" w:type="dxa"/>
          </w:tcPr>
          <w:p w14:paraId="4C3EE6E6" w14:textId="33B006EB" w:rsidR="00D54143" w:rsidRPr="004211FE" w:rsidRDefault="00D54143" w:rsidP="00B31A14">
            <w:pPr>
              <w:pStyle w:val="Odlomakpopisa"/>
              <w:numPr>
                <w:ilvl w:val="0"/>
                <w:numId w:val="19"/>
              </w:numPr>
              <w:spacing w:after="200" w:line="276" w:lineRule="auto"/>
            </w:pPr>
            <w:r>
              <w:t>tijekom nastavne godine 2021./2022</w:t>
            </w:r>
            <w:r w:rsidRPr="001A445E">
              <w:t>. (jedan sat tjedno)</w:t>
            </w:r>
          </w:p>
        </w:tc>
      </w:tr>
      <w:tr w:rsidR="00D54143" w:rsidRPr="004211FE" w14:paraId="01C08E58" w14:textId="77777777" w:rsidTr="00BA64CD">
        <w:tc>
          <w:tcPr>
            <w:tcW w:w="2547" w:type="dxa"/>
          </w:tcPr>
          <w:p w14:paraId="699CAAB0" w14:textId="77777777" w:rsidR="00D54143" w:rsidRPr="004211FE" w:rsidRDefault="00D54143" w:rsidP="00D54143">
            <w:pPr>
              <w:rPr>
                <w:b/>
                <w:sz w:val="28"/>
                <w:szCs w:val="28"/>
              </w:rPr>
            </w:pPr>
            <w:r w:rsidRPr="004211FE">
              <w:rPr>
                <w:b/>
                <w:sz w:val="28"/>
                <w:szCs w:val="28"/>
              </w:rPr>
              <w:t>TROŠKOVNIK</w:t>
            </w:r>
          </w:p>
        </w:tc>
        <w:tc>
          <w:tcPr>
            <w:tcW w:w="6515" w:type="dxa"/>
          </w:tcPr>
          <w:p w14:paraId="2071DAC7" w14:textId="77777777" w:rsidR="00D54143" w:rsidRDefault="00D54143" w:rsidP="00D54143">
            <w:r>
              <w:t>- troškovi fotokopiranja</w:t>
            </w:r>
          </w:p>
          <w:p w14:paraId="4AE2B885" w14:textId="77777777" w:rsidR="00D54143" w:rsidRDefault="00D54143" w:rsidP="00D54143">
            <w:r>
              <w:t>- troškovi odlaska na natjecanje</w:t>
            </w:r>
          </w:p>
          <w:p w14:paraId="76CDA7F2" w14:textId="77777777" w:rsidR="00D54143" w:rsidRDefault="00D54143" w:rsidP="00D54143">
            <w:r>
              <w:t>- uporaba interneta, pisača</w:t>
            </w:r>
          </w:p>
          <w:p w14:paraId="4AB0E2C1" w14:textId="77777777" w:rsidR="00D54143" w:rsidRDefault="00D54143" w:rsidP="00D54143">
            <w:r>
              <w:t>- troškovnik u dogovoru s ravnateljem i Županijskim odjelom za kulturu</w:t>
            </w:r>
          </w:p>
          <w:p w14:paraId="578AC551" w14:textId="030636D2" w:rsidR="00D54143" w:rsidRPr="004211FE" w:rsidRDefault="00D54143" w:rsidP="00D54143"/>
        </w:tc>
      </w:tr>
      <w:tr w:rsidR="00D54143" w:rsidRPr="004211FE" w14:paraId="436D8A22" w14:textId="77777777" w:rsidTr="00BA64CD">
        <w:tc>
          <w:tcPr>
            <w:tcW w:w="2547" w:type="dxa"/>
          </w:tcPr>
          <w:p w14:paraId="5321783F" w14:textId="77777777" w:rsidR="00D54143" w:rsidRPr="004211FE" w:rsidRDefault="00D54143" w:rsidP="00D54143">
            <w:r w:rsidRPr="004211FE">
              <w:rPr>
                <w:b/>
                <w:sz w:val="28"/>
                <w:szCs w:val="28"/>
              </w:rPr>
              <w:t>NAČIN VREDNOVANJA I NAČIN KORIŠTENJA REZULTATA VREDNOVANJA</w:t>
            </w:r>
          </w:p>
        </w:tc>
        <w:tc>
          <w:tcPr>
            <w:tcW w:w="6515" w:type="dxa"/>
          </w:tcPr>
          <w:p w14:paraId="054EF137" w14:textId="77777777" w:rsidR="00D54143" w:rsidRDefault="00D54143" w:rsidP="00D54143">
            <w:r>
              <w:t xml:space="preserve">-pismeno praćenje napredovanja učenika </w:t>
            </w:r>
          </w:p>
          <w:p w14:paraId="408879A9" w14:textId="77777777" w:rsidR="00D54143" w:rsidRDefault="00D54143" w:rsidP="00D54143">
            <w:r>
              <w:t xml:space="preserve">- sudjelovanje na razrednim, roditeljskim, školskim i humanitarnim priredbama te ostalim susretima učeničkog stvaralaštva </w:t>
            </w:r>
          </w:p>
          <w:p w14:paraId="4EB02874" w14:textId="77777777" w:rsidR="00D54143" w:rsidRDefault="00D54143" w:rsidP="00D54143">
            <w:r>
              <w:t>- ustrajnost u radu i samovrednovanje</w:t>
            </w:r>
          </w:p>
          <w:p w14:paraId="460EDE28" w14:textId="570CBEBC" w:rsidR="00D54143" w:rsidRPr="004211FE" w:rsidRDefault="00D54143" w:rsidP="00D54143">
            <w:r>
              <w:t>-pisanje samostalnih radova, sudjelovanje na različitim natječajima, sudjelovanje na smotri LiDraNa, nastupi na školskoj priredbi, radovi predstavljeni na panou.</w:t>
            </w:r>
          </w:p>
        </w:tc>
      </w:tr>
    </w:tbl>
    <w:p w14:paraId="5C591FE1" w14:textId="77777777" w:rsidR="00EA3A42" w:rsidRPr="004211FE" w:rsidRDefault="00EA3A42" w:rsidP="00EA3A42">
      <w:pPr>
        <w:spacing w:line="360" w:lineRule="auto"/>
      </w:pPr>
    </w:p>
    <w:p w14:paraId="6228D94C" w14:textId="77777777" w:rsidR="00DD3E85" w:rsidRPr="004211FE" w:rsidRDefault="00DD3E85">
      <w:pPr>
        <w:spacing w:after="160" w:line="259" w:lineRule="auto"/>
      </w:pPr>
      <w:r w:rsidRPr="004211FE">
        <w:br w:type="page"/>
      </w:r>
    </w:p>
    <w:p w14:paraId="20D0190F" w14:textId="77777777" w:rsidR="00EA3A42" w:rsidRPr="004211FE" w:rsidRDefault="00EA3A42" w:rsidP="00B45C14">
      <w:pPr>
        <w:pStyle w:val="Naslov1"/>
        <w:numPr>
          <w:ilvl w:val="1"/>
          <w:numId w:val="1"/>
        </w:numPr>
        <w:rPr>
          <w:rFonts w:ascii="Times New Roman" w:hAnsi="Times New Roman" w:cs="Times New Roman"/>
          <w:b/>
          <w:color w:val="auto"/>
          <w:sz w:val="28"/>
          <w:szCs w:val="28"/>
        </w:rPr>
      </w:pPr>
      <w:bookmarkStart w:id="21" w:name="_Toc84577472"/>
      <w:r w:rsidRPr="004211FE">
        <w:rPr>
          <w:rFonts w:ascii="Times New Roman" w:hAnsi="Times New Roman" w:cs="Times New Roman"/>
          <w:b/>
          <w:color w:val="auto"/>
          <w:sz w:val="28"/>
          <w:szCs w:val="28"/>
        </w:rPr>
        <w:lastRenderedPageBreak/>
        <w:t>Mladi tehničari</w:t>
      </w:r>
      <w:bookmarkEnd w:id="21"/>
    </w:p>
    <w:p w14:paraId="6A5E21FF" w14:textId="77777777"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14:paraId="7B0DE698" w14:textId="77777777" w:rsidTr="00BA64CD">
        <w:tc>
          <w:tcPr>
            <w:tcW w:w="2547" w:type="dxa"/>
          </w:tcPr>
          <w:p w14:paraId="384B33C4" w14:textId="77777777" w:rsidR="00EA3A42" w:rsidRPr="004211FE" w:rsidRDefault="00EA3A42" w:rsidP="00BA64CD">
            <w:pPr>
              <w:rPr>
                <w:b/>
                <w:color w:val="000000"/>
                <w:sz w:val="28"/>
                <w:szCs w:val="28"/>
              </w:rPr>
            </w:pPr>
            <w:r w:rsidRPr="004211FE">
              <w:rPr>
                <w:b/>
                <w:color w:val="000000"/>
                <w:sz w:val="28"/>
                <w:szCs w:val="28"/>
              </w:rPr>
              <w:t>AKTIVNOST, PROGRAM</w:t>
            </w:r>
          </w:p>
          <w:p w14:paraId="380DB0E8" w14:textId="77777777" w:rsidR="00EA3A42" w:rsidRPr="004211FE" w:rsidRDefault="00EA3A42" w:rsidP="00BA64CD">
            <w:r w:rsidRPr="004211FE">
              <w:rPr>
                <w:b/>
                <w:color w:val="000000"/>
                <w:sz w:val="28"/>
                <w:szCs w:val="28"/>
              </w:rPr>
              <w:t>I/ILI PROJEKT</w:t>
            </w:r>
          </w:p>
        </w:tc>
        <w:tc>
          <w:tcPr>
            <w:tcW w:w="6515" w:type="dxa"/>
          </w:tcPr>
          <w:p w14:paraId="004891CC" w14:textId="77777777" w:rsidR="00EA3A42" w:rsidRPr="004211FE" w:rsidRDefault="00EA3A42" w:rsidP="00BA64CD">
            <w:r w:rsidRPr="004211FE">
              <w:rPr>
                <w:b/>
                <w:sz w:val="28"/>
                <w:szCs w:val="28"/>
              </w:rPr>
              <w:t>Mladi tehničari</w:t>
            </w:r>
          </w:p>
        </w:tc>
      </w:tr>
      <w:tr w:rsidR="00372C96" w:rsidRPr="004211FE" w14:paraId="0F0FEF43" w14:textId="77777777" w:rsidTr="000846A8">
        <w:tc>
          <w:tcPr>
            <w:tcW w:w="2547" w:type="dxa"/>
          </w:tcPr>
          <w:p w14:paraId="5F544ADB" w14:textId="62EF16CC" w:rsidR="00372C96" w:rsidRPr="004211FE" w:rsidRDefault="0092397A" w:rsidP="00372C96">
            <w:r w:rsidRPr="004211FE">
              <w:rPr>
                <w:b/>
                <w:sz w:val="28"/>
                <w:szCs w:val="28"/>
              </w:rPr>
              <w:t>ISHODI</w:t>
            </w:r>
          </w:p>
        </w:tc>
        <w:tc>
          <w:tcPr>
            <w:tcW w:w="6515" w:type="dxa"/>
            <w:vAlign w:val="center"/>
          </w:tcPr>
          <w:p w14:paraId="3FC8A287" w14:textId="77777777" w:rsidR="00372C96" w:rsidRPr="004211FE" w:rsidRDefault="00372C96" w:rsidP="00372C96">
            <w:r w:rsidRPr="004211FE">
              <w:t>Razvijanje tehnološkog i poduzetničkog načina mišljenja učenika te stjecanje i vježba primjene znanja.</w:t>
            </w:r>
          </w:p>
        </w:tc>
      </w:tr>
      <w:tr w:rsidR="00372C96" w:rsidRPr="004211FE" w14:paraId="20E1072E" w14:textId="77777777" w:rsidTr="000846A8">
        <w:tc>
          <w:tcPr>
            <w:tcW w:w="2547" w:type="dxa"/>
          </w:tcPr>
          <w:p w14:paraId="715A8520" w14:textId="77777777" w:rsidR="00372C96" w:rsidRPr="004211FE" w:rsidRDefault="00372C96" w:rsidP="00372C96">
            <w:r w:rsidRPr="004211FE">
              <w:rPr>
                <w:b/>
                <w:sz w:val="28"/>
                <w:szCs w:val="28"/>
              </w:rPr>
              <w:t>NAMJENA</w:t>
            </w:r>
          </w:p>
        </w:tc>
        <w:tc>
          <w:tcPr>
            <w:tcW w:w="6515" w:type="dxa"/>
            <w:vAlign w:val="center"/>
          </w:tcPr>
          <w:p w14:paraId="38B207C6" w14:textId="77777777" w:rsidR="00372C96" w:rsidRPr="004211FE" w:rsidRDefault="00372C96" w:rsidP="00372C96">
            <w:r w:rsidRPr="004211FE">
              <w:t>Motivacija učenika za tehničko-tehnološko stvaralaštvo kroz radne vježbe te njihova osposobljenost.</w:t>
            </w:r>
          </w:p>
        </w:tc>
      </w:tr>
      <w:tr w:rsidR="00372C96" w:rsidRPr="004211FE" w14:paraId="37E35D92" w14:textId="77777777" w:rsidTr="000846A8">
        <w:tc>
          <w:tcPr>
            <w:tcW w:w="2547" w:type="dxa"/>
          </w:tcPr>
          <w:p w14:paraId="73DD37CA" w14:textId="77777777" w:rsidR="00372C96" w:rsidRPr="004211FE" w:rsidRDefault="00372C96" w:rsidP="00372C96">
            <w:r w:rsidRPr="004211FE">
              <w:rPr>
                <w:b/>
                <w:sz w:val="28"/>
                <w:szCs w:val="28"/>
              </w:rPr>
              <w:t>NOSITELJI I NJIHOVA ODGOVORNOST</w:t>
            </w:r>
          </w:p>
        </w:tc>
        <w:tc>
          <w:tcPr>
            <w:tcW w:w="6515" w:type="dxa"/>
            <w:vAlign w:val="center"/>
          </w:tcPr>
          <w:p w14:paraId="08B2368C" w14:textId="77777777" w:rsidR="00372C96" w:rsidRPr="004211FE" w:rsidRDefault="00372C96" w:rsidP="00372C96">
            <w:r w:rsidRPr="004211FE">
              <w:t>Uče</w:t>
            </w:r>
            <w:r w:rsidR="0039517E" w:rsidRPr="004211FE">
              <w:t>nici i učitelj tehničke kulture Damir Keran</w:t>
            </w:r>
          </w:p>
        </w:tc>
      </w:tr>
      <w:tr w:rsidR="00372C96" w:rsidRPr="004211FE" w14:paraId="6AB2F7EA" w14:textId="77777777" w:rsidTr="000846A8">
        <w:tc>
          <w:tcPr>
            <w:tcW w:w="2547" w:type="dxa"/>
          </w:tcPr>
          <w:p w14:paraId="2889732C" w14:textId="77777777" w:rsidR="00372C96" w:rsidRPr="004211FE" w:rsidRDefault="00372C96" w:rsidP="00372C96">
            <w:pPr>
              <w:rPr>
                <w:b/>
                <w:sz w:val="28"/>
                <w:szCs w:val="28"/>
              </w:rPr>
            </w:pPr>
            <w:r w:rsidRPr="004211FE">
              <w:rPr>
                <w:b/>
                <w:sz w:val="28"/>
                <w:szCs w:val="28"/>
              </w:rPr>
              <w:t>NAČIN REALIZACIJE</w:t>
            </w:r>
          </w:p>
        </w:tc>
        <w:tc>
          <w:tcPr>
            <w:tcW w:w="6515" w:type="dxa"/>
            <w:vAlign w:val="center"/>
          </w:tcPr>
          <w:p w14:paraId="3C141D40" w14:textId="77777777" w:rsidR="00372C96" w:rsidRPr="004211FE" w:rsidRDefault="00372C96" w:rsidP="00372C96">
            <w:r w:rsidRPr="004211FE">
              <w:t>Učenici vježbaju tehničko crtanje i izrađuju tehničke tvorevine.</w:t>
            </w:r>
          </w:p>
        </w:tc>
      </w:tr>
      <w:tr w:rsidR="00372C96" w:rsidRPr="004211FE" w14:paraId="145E002C" w14:textId="77777777" w:rsidTr="000846A8">
        <w:tc>
          <w:tcPr>
            <w:tcW w:w="2547" w:type="dxa"/>
          </w:tcPr>
          <w:p w14:paraId="6EDDB9C6" w14:textId="77777777" w:rsidR="00372C96" w:rsidRPr="004211FE" w:rsidRDefault="00372C96" w:rsidP="00372C96">
            <w:r w:rsidRPr="004211FE">
              <w:rPr>
                <w:b/>
                <w:sz w:val="28"/>
                <w:szCs w:val="28"/>
              </w:rPr>
              <w:t>VREMENIK</w:t>
            </w:r>
          </w:p>
        </w:tc>
        <w:tc>
          <w:tcPr>
            <w:tcW w:w="6515" w:type="dxa"/>
            <w:vAlign w:val="center"/>
          </w:tcPr>
          <w:p w14:paraId="4B2CE51A" w14:textId="77777777" w:rsidR="00372C96" w:rsidRPr="004211FE" w:rsidRDefault="00372C96" w:rsidP="00372C96">
            <w:r w:rsidRPr="004211FE">
              <w:t>Tijekom školske godine.</w:t>
            </w:r>
          </w:p>
        </w:tc>
      </w:tr>
      <w:tr w:rsidR="00372C96" w:rsidRPr="004211FE" w14:paraId="53196016" w14:textId="77777777" w:rsidTr="000846A8">
        <w:tc>
          <w:tcPr>
            <w:tcW w:w="2547" w:type="dxa"/>
          </w:tcPr>
          <w:p w14:paraId="753956C5" w14:textId="77777777" w:rsidR="00372C96" w:rsidRPr="004211FE" w:rsidRDefault="00372C96" w:rsidP="00372C96">
            <w:pPr>
              <w:rPr>
                <w:b/>
                <w:sz w:val="28"/>
                <w:szCs w:val="28"/>
              </w:rPr>
            </w:pPr>
            <w:r w:rsidRPr="004211FE">
              <w:rPr>
                <w:b/>
                <w:sz w:val="28"/>
                <w:szCs w:val="28"/>
              </w:rPr>
              <w:t>TROŠKOVNIK</w:t>
            </w:r>
          </w:p>
        </w:tc>
        <w:tc>
          <w:tcPr>
            <w:tcW w:w="6515" w:type="dxa"/>
            <w:vAlign w:val="center"/>
          </w:tcPr>
          <w:p w14:paraId="33C2CC03" w14:textId="77777777" w:rsidR="00372C96" w:rsidRPr="004211FE" w:rsidRDefault="00372C96" w:rsidP="00372C96">
            <w:r w:rsidRPr="004211FE">
              <w:t>Škola u okviru mogućnosti.</w:t>
            </w:r>
          </w:p>
        </w:tc>
      </w:tr>
      <w:tr w:rsidR="00372C96" w:rsidRPr="004211FE" w14:paraId="6EA34052" w14:textId="77777777" w:rsidTr="000846A8">
        <w:tc>
          <w:tcPr>
            <w:tcW w:w="2547" w:type="dxa"/>
          </w:tcPr>
          <w:p w14:paraId="0F881366" w14:textId="77777777" w:rsidR="00372C96" w:rsidRPr="004211FE" w:rsidRDefault="00372C96" w:rsidP="00372C96">
            <w:r w:rsidRPr="004211FE">
              <w:rPr>
                <w:b/>
                <w:sz w:val="28"/>
                <w:szCs w:val="28"/>
              </w:rPr>
              <w:t>NAČIN VREDNOVANJA I NAČIN KORIŠTENJA REZULTATA VREDNOVANJA</w:t>
            </w:r>
          </w:p>
        </w:tc>
        <w:tc>
          <w:tcPr>
            <w:tcW w:w="6515" w:type="dxa"/>
            <w:vAlign w:val="center"/>
          </w:tcPr>
          <w:p w14:paraId="725CD6A4" w14:textId="77777777" w:rsidR="00372C96" w:rsidRPr="004211FE" w:rsidRDefault="00372C96" w:rsidP="00372C96">
            <w:r w:rsidRPr="004211FE">
              <w:t xml:space="preserve">Zalaganje učenika i njihov smisao za inovacije. </w:t>
            </w:r>
          </w:p>
        </w:tc>
      </w:tr>
    </w:tbl>
    <w:p w14:paraId="07E7759D" w14:textId="77777777" w:rsidR="00EA3A42" w:rsidRPr="004211FE" w:rsidRDefault="00EA3A42" w:rsidP="00EA3A42">
      <w:pPr>
        <w:spacing w:line="360" w:lineRule="auto"/>
      </w:pPr>
    </w:p>
    <w:p w14:paraId="5597CA32" w14:textId="77777777" w:rsidR="00EA3A42" w:rsidRPr="004211FE" w:rsidRDefault="00EA3A42" w:rsidP="00EA3A42">
      <w:pPr>
        <w:spacing w:line="360" w:lineRule="auto"/>
      </w:pPr>
    </w:p>
    <w:p w14:paraId="3B34C8EA" w14:textId="77777777" w:rsidR="00EA3A42" w:rsidRPr="004211FE" w:rsidRDefault="00EA3A42">
      <w:pPr>
        <w:spacing w:after="160" w:line="259" w:lineRule="auto"/>
      </w:pPr>
      <w:r w:rsidRPr="004211FE">
        <w:br w:type="page"/>
      </w:r>
    </w:p>
    <w:p w14:paraId="6DD427E4" w14:textId="77777777" w:rsidR="00EA3A42" w:rsidRPr="004211FE" w:rsidRDefault="0038221F" w:rsidP="00FC16AA">
      <w:pPr>
        <w:pStyle w:val="Naslov1"/>
        <w:numPr>
          <w:ilvl w:val="1"/>
          <w:numId w:val="1"/>
        </w:numPr>
        <w:rPr>
          <w:rFonts w:ascii="Times New Roman" w:hAnsi="Times New Roman" w:cs="Times New Roman"/>
          <w:b/>
          <w:color w:val="auto"/>
          <w:sz w:val="28"/>
          <w:szCs w:val="28"/>
        </w:rPr>
      </w:pPr>
      <w:bookmarkStart w:id="22" w:name="_Toc84577473"/>
      <w:r w:rsidRPr="004211FE">
        <w:rPr>
          <w:rFonts w:ascii="Times New Roman" w:hAnsi="Times New Roman" w:cs="Times New Roman"/>
          <w:b/>
          <w:color w:val="auto"/>
          <w:sz w:val="28"/>
          <w:szCs w:val="28"/>
        </w:rPr>
        <w:lastRenderedPageBreak/>
        <w:t>Nogomet</w:t>
      </w:r>
      <w:bookmarkEnd w:id="22"/>
    </w:p>
    <w:p w14:paraId="7F0B3A14" w14:textId="77777777"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14:paraId="39BAE0C3" w14:textId="77777777" w:rsidTr="00BA64CD">
        <w:tc>
          <w:tcPr>
            <w:tcW w:w="2547" w:type="dxa"/>
          </w:tcPr>
          <w:p w14:paraId="6CC012F7" w14:textId="77777777" w:rsidR="00EA3A42" w:rsidRPr="004211FE" w:rsidRDefault="00EA3A42" w:rsidP="00BA64CD">
            <w:pPr>
              <w:rPr>
                <w:b/>
                <w:color w:val="000000"/>
                <w:sz w:val="28"/>
                <w:szCs w:val="28"/>
              </w:rPr>
            </w:pPr>
            <w:r w:rsidRPr="004211FE">
              <w:rPr>
                <w:b/>
                <w:color w:val="000000"/>
                <w:sz w:val="28"/>
                <w:szCs w:val="28"/>
              </w:rPr>
              <w:t>AKTIVNOST, PROGRAM</w:t>
            </w:r>
          </w:p>
          <w:p w14:paraId="1FA477C2" w14:textId="77777777" w:rsidR="00EA3A42" w:rsidRPr="004211FE" w:rsidRDefault="00EA3A42" w:rsidP="00BA64CD">
            <w:r w:rsidRPr="004211FE">
              <w:rPr>
                <w:b/>
                <w:color w:val="000000"/>
                <w:sz w:val="28"/>
                <w:szCs w:val="28"/>
              </w:rPr>
              <w:t>I/ILI PROJEKT</w:t>
            </w:r>
          </w:p>
        </w:tc>
        <w:tc>
          <w:tcPr>
            <w:tcW w:w="6515" w:type="dxa"/>
          </w:tcPr>
          <w:p w14:paraId="039301DB" w14:textId="77777777" w:rsidR="00EA3A42" w:rsidRPr="004211FE" w:rsidRDefault="00EA3A42" w:rsidP="0038221F">
            <w:r w:rsidRPr="004211FE">
              <w:rPr>
                <w:b/>
                <w:sz w:val="28"/>
                <w:szCs w:val="28"/>
              </w:rPr>
              <w:t>Nogomet</w:t>
            </w:r>
            <w:r w:rsidR="0038221F" w:rsidRPr="004211FE">
              <w:rPr>
                <w:b/>
                <w:sz w:val="28"/>
                <w:szCs w:val="28"/>
              </w:rPr>
              <w:t xml:space="preserve"> - Izvannastavna aktivnost u sklopu Školskog sportskog kluba „Galeb“</w:t>
            </w:r>
          </w:p>
        </w:tc>
      </w:tr>
      <w:tr w:rsidR="00F75E14" w:rsidRPr="004211FE" w14:paraId="78C45A53" w14:textId="77777777" w:rsidTr="00BA64CD">
        <w:tc>
          <w:tcPr>
            <w:tcW w:w="2547" w:type="dxa"/>
          </w:tcPr>
          <w:p w14:paraId="514D6724" w14:textId="12281065" w:rsidR="00F75E14" w:rsidRPr="004211FE" w:rsidRDefault="00F06710" w:rsidP="00F75E14">
            <w:r w:rsidRPr="004211FE">
              <w:rPr>
                <w:b/>
                <w:sz w:val="28"/>
                <w:szCs w:val="28"/>
              </w:rPr>
              <w:t>ISHODI</w:t>
            </w:r>
          </w:p>
        </w:tc>
        <w:tc>
          <w:tcPr>
            <w:tcW w:w="6515" w:type="dxa"/>
          </w:tcPr>
          <w:p w14:paraId="217AA2CD" w14:textId="77777777" w:rsidR="00F75E14" w:rsidRPr="004211FE" w:rsidRDefault="00F75E14" w:rsidP="00F75E14">
            <w:pPr>
              <w:pStyle w:val="Default"/>
              <w:rPr>
                <w:color w:val="auto"/>
              </w:rPr>
            </w:pPr>
            <w:r w:rsidRPr="004211FE">
              <w:rPr>
                <w:color w:val="auto"/>
              </w:rPr>
              <w:t>Uz  redovitu nastavu  tjelesno-zdravstvene kulture, omogućiti učenicima zadovoljavanje posebnih interesa  i sklonosti za sportske aktivnosti. Kroz organizaciju međurazrednih natjecanja</w:t>
            </w:r>
            <w:r w:rsidR="0039517E" w:rsidRPr="004211FE">
              <w:rPr>
                <w:color w:val="auto"/>
              </w:rPr>
              <w:t>,</w:t>
            </w:r>
            <w:r w:rsidRPr="004211FE">
              <w:rPr>
                <w:color w:val="auto"/>
              </w:rPr>
              <w:t xml:space="preserve"> razvijati natjecateljski duh, organizacijske sposobnosti i toleranciju.</w:t>
            </w:r>
          </w:p>
        </w:tc>
      </w:tr>
      <w:tr w:rsidR="00F75E14" w:rsidRPr="004211FE" w14:paraId="1807D73C" w14:textId="77777777" w:rsidTr="00BA64CD">
        <w:tc>
          <w:tcPr>
            <w:tcW w:w="2547" w:type="dxa"/>
          </w:tcPr>
          <w:p w14:paraId="1FCA29C6" w14:textId="77777777" w:rsidR="00F75E14" w:rsidRPr="004211FE" w:rsidRDefault="00F75E14" w:rsidP="00F75E14">
            <w:r w:rsidRPr="004211FE">
              <w:rPr>
                <w:b/>
                <w:sz w:val="28"/>
                <w:szCs w:val="28"/>
              </w:rPr>
              <w:t>NAMJENA</w:t>
            </w:r>
          </w:p>
        </w:tc>
        <w:tc>
          <w:tcPr>
            <w:tcW w:w="6515" w:type="dxa"/>
          </w:tcPr>
          <w:p w14:paraId="29B16214" w14:textId="77777777" w:rsidR="00F75E14" w:rsidRPr="004211FE" w:rsidRDefault="00F75E14" w:rsidP="00F75E14">
            <w:pPr>
              <w:pStyle w:val="Default"/>
              <w:rPr>
                <w:color w:val="auto"/>
              </w:rPr>
            </w:pPr>
            <w:r w:rsidRPr="004211FE">
              <w:rPr>
                <w:color w:val="auto"/>
              </w:rPr>
              <w:t>Organizirano bavljenje sportom kroz treninge, natjecanja kako bi stekli znanje iz sportske aktivnosti za koju su se opredijelili.</w:t>
            </w:r>
          </w:p>
          <w:p w14:paraId="150C683E" w14:textId="77777777" w:rsidR="00F75E14" w:rsidRPr="004211FE" w:rsidRDefault="00F75E14" w:rsidP="0039517E">
            <w:pPr>
              <w:pStyle w:val="Default"/>
              <w:rPr>
                <w:color w:val="auto"/>
              </w:rPr>
            </w:pPr>
            <w:r w:rsidRPr="004211FE">
              <w:rPr>
                <w:color w:val="auto"/>
              </w:rPr>
              <w:t xml:space="preserve">Prikazati </w:t>
            </w:r>
            <w:r w:rsidR="0039517E" w:rsidRPr="004211FE">
              <w:rPr>
                <w:color w:val="auto"/>
              </w:rPr>
              <w:t>svoje</w:t>
            </w:r>
            <w:r w:rsidRPr="004211FE">
              <w:rPr>
                <w:color w:val="auto"/>
              </w:rPr>
              <w:t xml:space="preserve"> stečeno znanje kroz natjecanja i susrete.</w:t>
            </w:r>
          </w:p>
        </w:tc>
      </w:tr>
      <w:tr w:rsidR="00EA3A42" w:rsidRPr="004211FE" w14:paraId="09942851" w14:textId="77777777" w:rsidTr="00BA64CD">
        <w:tc>
          <w:tcPr>
            <w:tcW w:w="2547" w:type="dxa"/>
          </w:tcPr>
          <w:p w14:paraId="7FD8E1EC" w14:textId="77777777" w:rsidR="00EA3A42" w:rsidRPr="004211FE" w:rsidRDefault="00EA3A42" w:rsidP="00BA64CD">
            <w:r w:rsidRPr="004211FE">
              <w:rPr>
                <w:b/>
                <w:sz w:val="28"/>
                <w:szCs w:val="28"/>
              </w:rPr>
              <w:t>NOSITELJI I NJIHOVA ODGOVORNOST</w:t>
            </w:r>
          </w:p>
        </w:tc>
        <w:tc>
          <w:tcPr>
            <w:tcW w:w="6515" w:type="dxa"/>
          </w:tcPr>
          <w:p w14:paraId="3E6025BA" w14:textId="77777777" w:rsidR="00EA3A42" w:rsidRPr="004211FE" w:rsidRDefault="006D19E8" w:rsidP="0039517E">
            <w:pPr>
              <w:pStyle w:val="Default"/>
              <w:rPr>
                <w:color w:val="auto"/>
              </w:rPr>
            </w:pPr>
            <w:r w:rsidRPr="004211FE">
              <w:rPr>
                <w:color w:val="auto"/>
              </w:rPr>
              <w:t>Šime Mikas</w:t>
            </w:r>
            <w:r w:rsidR="00743C8B" w:rsidRPr="004211FE">
              <w:rPr>
                <w:color w:val="auto"/>
              </w:rPr>
              <w:t>,</w:t>
            </w:r>
            <w:r w:rsidR="00CA6587" w:rsidRPr="004211FE">
              <w:rPr>
                <w:color w:val="auto"/>
              </w:rPr>
              <w:t xml:space="preserve"> voditelj nogometne </w:t>
            </w:r>
            <w:r w:rsidR="00743C8B" w:rsidRPr="004211FE">
              <w:rPr>
                <w:color w:val="auto"/>
              </w:rPr>
              <w:t>skupine</w:t>
            </w:r>
          </w:p>
        </w:tc>
      </w:tr>
      <w:tr w:rsidR="00EA3A42" w:rsidRPr="004211FE" w14:paraId="4B6651F9" w14:textId="77777777" w:rsidTr="00BA64CD">
        <w:tc>
          <w:tcPr>
            <w:tcW w:w="2547" w:type="dxa"/>
          </w:tcPr>
          <w:p w14:paraId="13DB5371" w14:textId="77777777" w:rsidR="00EA3A42" w:rsidRPr="004211FE" w:rsidRDefault="00EA3A42" w:rsidP="00BA64CD">
            <w:pPr>
              <w:rPr>
                <w:b/>
                <w:sz w:val="28"/>
                <w:szCs w:val="28"/>
              </w:rPr>
            </w:pPr>
            <w:r w:rsidRPr="004211FE">
              <w:rPr>
                <w:b/>
                <w:sz w:val="28"/>
                <w:szCs w:val="28"/>
              </w:rPr>
              <w:t>NAČIN REALIZACIJE</w:t>
            </w:r>
          </w:p>
        </w:tc>
        <w:tc>
          <w:tcPr>
            <w:tcW w:w="6515" w:type="dxa"/>
          </w:tcPr>
          <w:p w14:paraId="601CC960" w14:textId="77777777" w:rsidR="00EA3A42" w:rsidRPr="004211FE" w:rsidRDefault="00CA6587" w:rsidP="00BA64CD">
            <w:pPr>
              <w:pStyle w:val="Default"/>
              <w:rPr>
                <w:color w:val="auto"/>
              </w:rPr>
            </w:pPr>
            <w:r w:rsidRPr="004211FE">
              <w:rPr>
                <w:color w:val="auto"/>
              </w:rPr>
              <w:t>Izvannastavna aktivno</w:t>
            </w:r>
            <w:r w:rsidR="00743C8B" w:rsidRPr="004211FE">
              <w:rPr>
                <w:color w:val="auto"/>
              </w:rPr>
              <w:t xml:space="preserve">st, dvije skupine – </w:t>
            </w:r>
            <w:r w:rsidRPr="004211FE">
              <w:rPr>
                <w:color w:val="auto"/>
              </w:rPr>
              <w:t>2 sata tjedno.</w:t>
            </w:r>
          </w:p>
        </w:tc>
      </w:tr>
      <w:tr w:rsidR="00EA3A42" w:rsidRPr="004211FE" w14:paraId="2BF7252C" w14:textId="77777777" w:rsidTr="00BA64CD">
        <w:tc>
          <w:tcPr>
            <w:tcW w:w="2547" w:type="dxa"/>
          </w:tcPr>
          <w:p w14:paraId="2F639F17" w14:textId="77777777" w:rsidR="00EA3A42" w:rsidRPr="004211FE" w:rsidRDefault="00EA3A42" w:rsidP="00BA64CD">
            <w:r w:rsidRPr="004211FE">
              <w:rPr>
                <w:b/>
                <w:sz w:val="28"/>
                <w:szCs w:val="28"/>
              </w:rPr>
              <w:t>VREMENIK</w:t>
            </w:r>
          </w:p>
        </w:tc>
        <w:tc>
          <w:tcPr>
            <w:tcW w:w="6515" w:type="dxa"/>
          </w:tcPr>
          <w:p w14:paraId="1BDB02D5" w14:textId="115CE4AB" w:rsidR="00CA6587" w:rsidRPr="004211FE" w:rsidRDefault="00CA6587" w:rsidP="00CA6587">
            <w:pPr>
              <w:pStyle w:val="Default"/>
              <w:rPr>
                <w:color w:val="auto"/>
              </w:rPr>
            </w:pPr>
            <w:r w:rsidRPr="004211FE">
              <w:rPr>
                <w:color w:val="auto"/>
              </w:rPr>
              <w:t>Cijelu nastavnu godinu 20</w:t>
            </w:r>
            <w:r w:rsidR="00F06710" w:rsidRPr="004211FE">
              <w:rPr>
                <w:color w:val="auto"/>
              </w:rPr>
              <w:t>2</w:t>
            </w:r>
            <w:r w:rsidR="00CF0836">
              <w:rPr>
                <w:color w:val="auto"/>
              </w:rPr>
              <w:t>1</w:t>
            </w:r>
            <w:r w:rsidRPr="004211FE">
              <w:rPr>
                <w:color w:val="auto"/>
              </w:rPr>
              <w:t>./20</w:t>
            </w:r>
            <w:r w:rsidR="00674B78" w:rsidRPr="004211FE">
              <w:rPr>
                <w:color w:val="auto"/>
              </w:rPr>
              <w:t>2</w:t>
            </w:r>
            <w:r w:rsidR="00CF0836">
              <w:rPr>
                <w:color w:val="auto"/>
              </w:rPr>
              <w:t>2</w:t>
            </w:r>
            <w:r w:rsidRPr="004211FE">
              <w:rPr>
                <w:color w:val="auto"/>
              </w:rPr>
              <w:t>.</w:t>
            </w:r>
          </w:p>
          <w:p w14:paraId="3C08782D" w14:textId="77777777" w:rsidR="00EA3A42" w:rsidRPr="004211FE" w:rsidRDefault="00CA6587" w:rsidP="00CA6587">
            <w:pPr>
              <w:pStyle w:val="Default"/>
              <w:rPr>
                <w:color w:val="auto"/>
              </w:rPr>
            </w:pPr>
            <w:r w:rsidRPr="004211FE">
              <w:rPr>
                <w:color w:val="auto"/>
              </w:rPr>
              <w:t>NOGOMET – svake srijede 6. i 7. sat</w:t>
            </w:r>
          </w:p>
        </w:tc>
      </w:tr>
      <w:tr w:rsidR="00EA3A42" w:rsidRPr="004211FE" w14:paraId="62649EBB" w14:textId="77777777" w:rsidTr="00BA64CD">
        <w:tc>
          <w:tcPr>
            <w:tcW w:w="2547" w:type="dxa"/>
          </w:tcPr>
          <w:p w14:paraId="4359E61F" w14:textId="77777777" w:rsidR="00EA3A42" w:rsidRPr="004211FE" w:rsidRDefault="00EA3A42" w:rsidP="00BA64CD">
            <w:pPr>
              <w:rPr>
                <w:b/>
                <w:sz w:val="28"/>
                <w:szCs w:val="28"/>
              </w:rPr>
            </w:pPr>
            <w:r w:rsidRPr="004211FE">
              <w:rPr>
                <w:b/>
                <w:sz w:val="28"/>
                <w:szCs w:val="28"/>
              </w:rPr>
              <w:t>TROŠKOVNIK</w:t>
            </w:r>
          </w:p>
        </w:tc>
        <w:tc>
          <w:tcPr>
            <w:tcW w:w="6515" w:type="dxa"/>
          </w:tcPr>
          <w:p w14:paraId="6ADE04A2" w14:textId="77777777" w:rsidR="00EA3A42" w:rsidRPr="004211FE" w:rsidRDefault="00CA6587" w:rsidP="0039517E">
            <w:pPr>
              <w:pStyle w:val="Default"/>
              <w:rPr>
                <w:color w:val="auto"/>
              </w:rPr>
            </w:pPr>
            <w:r w:rsidRPr="004211FE">
              <w:rPr>
                <w:color w:val="auto"/>
              </w:rPr>
              <w:t xml:space="preserve">Troškovi natjecanja, </w:t>
            </w:r>
            <w:r w:rsidR="0039517E" w:rsidRPr="004211FE">
              <w:rPr>
                <w:color w:val="auto"/>
              </w:rPr>
              <w:t>okrijepa</w:t>
            </w:r>
            <w:r w:rsidR="00111B60" w:rsidRPr="004211FE">
              <w:rPr>
                <w:color w:val="auto"/>
              </w:rPr>
              <w:t>, prijevoz i sportska oprema, 2</w:t>
            </w:r>
            <w:r w:rsidRPr="004211FE">
              <w:rPr>
                <w:color w:val="auto"/>
              </w:rPr>
              <w:t>.000,00 kn</w:t>
            </w:r>
          </w:p>
        </w:tc>
      </w:tr>
      <w:tr w:rsidR="00EA3A42" w:rsidRPr="004211FE" w14:paraId="6E61F5EC" w14:textId="77777777" w:rsidTr="00BA64CD">
        <w:tc>
          <w:tcPr>
            <w:tcW w:w="2547" w:type="dxa"/>
          </w:tcPr>
          <w:p w14:paraId="492A4AB8" w14:textId="77777777" w:rsidR="00EA3A42" w:rsidRPr="004211FE" w:rsidRDefault="00EA3A42" w:rsidP="00BA64CD">
            <w:r w:rsidRPr="004211FE">
              <w:rPr>
                <w:b/>
                <w:sz w:val="28"/>
                <w:szCs w:val="28"/>
              </w:rPr>
              <w:t>NAČIN VREDNOVANJA I NAČIN KORIŠTENJA REZULTATA VREDNOVANJA</w:t>
            </w:r>
          </w:p>
        </w:tc>
        <w:tc>
          <w:tcPr>
            <w:tcW w:w="6515" w:type="dxa"/>
          </w:tcPr>
          <w:p w14:paraId="76814610" w14:textId="77777777" w:rsidR="00CA6587" w:rsidRPr="004211FE" w:rsidRDefault="00CA6587" w:rsidP="00CA6587">
            <w:pPr>
              <w:pStyle w:val="Default"/>
              <w:rPr>
                <w:color w:val="auto"/>
              </w:rPr>
            </w:pPr>
            <w:r w:rsidRPr="004211FE">
              <w:rPr>
                <w:color w:val="auto"/>
              </w:rPr>
              <w:t xml:space="preserve">Vrednovanje se obavlja </w:t>
            </w:r>
            <w:r w:rsidR="007B0B02" w:rsidRPr="004211FE">
              <w:rPr>
                <w:color w:val="auto"/>
              </w:rPr>
              <w:t>tako</w:t>
            </w:r>
            <w:r w:rsidRPr="004211FE">
              <w:rPr>
                <w:color w:val="auto"/>
              </w:rPr>
              <w:t xml:space="preserve"> da se vodi evidencija pohađanja aktivnosti, interes za rad, kvaliteta rezultata.</w:t>
            </w:r>
          </w:p>
          <w:p w14:paraId="5869D01E" w14:textId="77777777" w:rsidR="00EA3A42" w:rsidRPr="004211FE" w:rsidRDefault="00CA6587" w:rsidP="007B0B02">
            <w:pPr>
              <w:pStyle w:val="Default"/>
              <w:rPr>
                <w:color w:val="auto"/>
              </w:rPr>
            </w:pPr>
            <w:r w:rsidRPr="004211FE">
              <w:rPr>
                <w:color w:val="auto"/>
              </w:rPr>
              <w:t>Postignuti rezultati bit će adekvatno nagrađivani s medaljama i priznanjima, te peharima i sl.</w:t>
            </w:r>
          </w:p>
        </w:tc>
      </w:tr>
    </w:tbl>
    <w:p w14:paraId="3F245592" w14:textId="116B1DB6" w:rsidR="00086105" w:rsidRDefault="00086105" w:rsidP="00EA3A42">
      <w:pPr>
        <w:spacing w:line="360" w:lineRule="auto"/>
      </w:pPr>
    </w:p>
    <w:p w14:paraId="555F843E" w14:textId="77777777" w:rsidR="00086105" w:rsidRDefault="00086105">
      <w:pPr>
        <w:spacing w:after="160" w:line="259" w:lineRule="auto"/>
      </w:pPr>
      <w:r>
        <w:br w:type="page"/>
      </w:r>
    </w:p>
    <w:p w14:paraId="5CF7C117" w14:textId="7901C6D7" w:rsidR="00086105" w:rsidRPr="004211FE" w:rsidRDefault="00086105" w:rsidP="00086105">
      <w:pPr>
        <w:pStyle w:val="Naslov1"/>
        <w:numPr>
          <w:ilvl w:val="1"/>
          <w:numId w:val="1"/>
        </w:numPr>
        <w:rPr>
          <w:rFonts w:ascii="Times New Roman" w:hAnsi="Times New Roman" w:cs="Times New Roman"/>
          <w:b/>
          <w:color w:val="auto"/>
          <w:sz w:val="28"/>
          <w:szCs w:val="28"/>
        </w:rPr>
      </w:pPr>
      <w:bookmarkStart w:id="23" w:name="_Toc84577474"/>
      <w:r>
        <w:rPr>
          <w:rFonts w:ascii="Times New Roman" w:hAnsi="Times New Roman" w:cs="Times New Roman"/>
          <w:b/>
          <w:color w:val="auto"/>
          <w:sz w:val="28"/>
          <w:szCs w:val="28"/>
        </w:rPr>
        <w:lastRenderedPageBreak/>
        <w:t>Košarka</w:t>
      </w:r>
      <w:bookmarkEnd w:id="23"/>
    </w:p>
    <w:p w14:paraId="27B77915" w14:textId="77777777" w:rsidR="00086105" w:rsidRPr="004211FE" w:rsidRDefault="00086105" w:rsidP="00086105">
      <w:pPr>
        <w:spacing w:after="160" w:line="259" w:lineRule="auto"/>
      </w:pPr>
    </w:p>
    <w:tbl>
      <w:tblPr>
        <w:tblStyle w:val="Reetkatablice"/>
        <w:tblW w:w="0" w:type="auto"/>
        <w:tblLook w:val="04A0" w:firstRow="1" w:lastRow="0" w:firstColumn="1" w:lastColumn="0" w:noHBand="0" w:noVBand="1"/>
      </w:tblPr>
      <w:tblGrid>
        <w:gridCol w:w="2547"/>
        <w:gridCol w:w="6515"/>
      </w:tblGrid>
      <w:tr w:rsidR="00086105" w:rsidRPr="004211FE" w14:paraId="44D6A8BF" w14:textId="77777777" w:rsidTr="00086105">
        <w:tc>
          <w:tcPr>
            <w:tcW w:w="2547" w:type="dxa"/>
          </w:tcPr>
          <w:p w14:paraId="44ACD96B" w14:textId="77777777" w:rsidR="00086105" w:rsidRPr="004211FE" w:rsidRDefault="00086105" w:rsidP="00086105">
            <w:pPr>
              <w:rPr>
                <w:b/>
                <w:color w:val="000000"/>
                <w:sz w:val="28"/>
                <w:szCs w:val="28"/>
              </w:rPr>
            </w:pPr>
            <w:r w:rsidRPr="004211FE">
              <w:rPr>
                <w:b/>
                <w:color w:val="000000"/>
                <w:sz w:val="28"/>
                <w:szCs w:val="28"/>
              </w:rPr>
              <w:t>AKTIVNOST, PROGRAM</w:t>
            </w:r>
          </w:p>
          <w:p w14:paraId="361DBFF4" w14:textId="77777777" w:rsidR="00086105" w:rsidRPr="004211FE" w:rsidRDefault="00086105" w:rsidP="00086105">
            <w:r w:rsidRPr="004211FE">
              <w:rPr>
                <w:b/>
                <w:color w:val="000000"/>
                <w:sz w:val="28"/>
                <w:szCs w:val="28"/>
              </w:rPr>
              <w:t>I/ILI PROJEKT</w:t>
            </w:r>
          </w:p>
        </w:tc>
        <w:tc>
          <w:tcPr>
            <w:tcW w:w="6515" w:type="dxa"/>
          </w:tcPr>
          <w:p w14:paraId="2E59C491" w14:textId="2DC1FE16" w:rsidR="00086105" w:rsidRPr="004211FE" w:rsidRDefault="00930750" w:rsidP="00086105">
            <w:r>
              <w:rPr>
                <w:b/>
                <w:sz w:val="28"/>
                <w:szCs w:val="28"/>
              </w:rPr>
              <w:t>Košarka</w:t>
            </w:r>
            <w:r w:rsidR="00086105" w:rsidRPr="004211FE">
              <w:rPr>
                <w:b/>
                <w:sz w:val="28"/>
                <w:szCs w:val="28"/>
              </w:rPr>
              <w:t xml:space="preserve"> - Izvannastavna aktivnost u sklopu Školskog sportskog kluba „Galeb“</w:t>
            </w:r>
          </w:p>
        </w:tc>
      </w:tr>
      <w:tr w:rsidR="00086105" w:rsidRPr="004211FE" w14:paraId="796D7047" w14:textId="77777777" w:rsidTr="00086105">
        <w:tc>
          <w:tcPr>
            <w:tcW w:w="2547" w:type="dxa"/>
          </w:tcPr>
          <w:p w14:paraId="7A147875" w14:textId="77777777" w:rsidR="00086105" w:rsidRPr="004211FE" w:rsidRDefault="00086105" w:rsidP="00086105">
            <w:r w:rsidRPr="004211FE">
              <w:rPr>
                <w:b/>
                <w:sz w:val="28"/>
                <w:szCs w:val="28"/>
              </w:rPr>
              <w:t>ISHODI</w:t>
            </w:r>
          </w:p>
        </w:tc>
        <w:tc>
          <w:tcPr>
            <w:tcW w:w="6515" w:type="dxa"/>
          </w:tcPr>
          <w:p w14:paraId="7E5E0EDF" w14:textId="4A50FD31" w:rsidR="00086105" w:rsidRPr="004211FE" w:rsidRDefault="00930750" w:rsidP="00086105">
            <w:pPr>
              <w:pStyle w:val="Default"/>
              <w:rPr>
                <w:color w:val="auto"/>
              </w:rPr>
            </w:pPr>
            <w:r w:rsidRPr="00930750">
              <w:rPr>
                <w:color w:val="auto"/>
              </w:rPr>
              <w:t>Uz redovitu nastavu tjelesno-zdravstvene kulture, omogućiti učenicima zadovoljavanje posebnih interesa i sklonosti za sportske aktivnosti.</w:t>
            </w:r>
          </w:p>
        </w:tc>
      </w:tr>
      <w:tr w:rsidR="00086105" w:rsidRPr="004211FE" w14:paraId="53AF662C" w14:textId="77777777" w:rsidTr="00086105">
        <w:tc>
          <w:tcPr>
            <w:tcW w:w="2547" w:type="dxa"/>
          </w:tcPr>
          <w:p w14:paraId="767949F4" w14:textId="77777777" w:rsidR="00086105" w:rsidRPr="004211FE" w:rsidRDefault="00086105" w:rsidP="00086105">
            <w:r w:rsidRPr="004211FE">
              <w:rPr>
                <w:b/>
                <w:sz w:val="28"/>
                <w:szCs w:val="28"/>
              </w:rPr>
              <w:t>NAMJENA</w:t>
            </w:r>
          </w:p>
        </w:tc>
        <w:tc>
          <w:tcPr>
            <w:tcW w:w="6515" w:type="dxa"/>
          </w:tcPr>
          <w:p w14:paraId="3AC3C361" w14:textId="77777777" w:rsidR="00930750" w:rsidRPr="00930750" w:rsidRDefault="00930750" w:rsidP="00930750">
            <w:pPr>
              <w:pStyle w:val="Default"/>
              <w:rPr>
                <w:color w:val="auto"/>
              </w:rPr>
            </w:pPr>
            <w:r w:rsidRPr="00930750">
              <w:rPr>
                <w:color w:val="auto"/>
              </w:rPr>
              <w:t>Organizirano bavljenje sportom kroz treninge, natjecanja kako bi stekli znanje iz sportske aktivnosti za koju su se opredijelili.</w:t>
            </w:r>
          </w:p>
          <w:p w14:paraId="5B8335AF" w14:textId="032B306B" w:rsidR="00086105" w:rsidRPr="004211FE" w:rsidRDefault="00930750" w:rsidP="00930750">
            <w:pPr>
              <w:pStyle w:val="Default"/>
              <w:rPr>
                <w:color w:val="auto"/>
              </w:rPr>
            </w:pPr>
            <w:r w:rsidRPr="00930750">
              <w:rPr>
                <w:color w:val="auto"/>
              </w:rPr>
              <w:t>Prikazati svije stečeno znanje kroz natjecanja i susrete.</w:t>
            </w:r>
          </w:p>
        </w:tc>
      </w:tr>
      <w:tr w:rsidR="00086105" w:rsidRPr="004211FE" w14:paraId="0B90F1BB" w14:textId="77777777" w:rsidTr="00086105">
        <w:tc>
          <w:tcPr>
            <w:tcW w:w="2547" w:type="dxa"/>
          </w:tcPr>
          <w:p w14:paraId="0AEF7988" w14:textId="77777777" w:rsidR="00086105" w:rsidRPr="004211FE" w:rsidRDefault="00086105" w:rsidP="00086105">
            <w:r w:rsidRPr="004211FE">
              <w:rPr>
                <w:b/>
                <w:sz w:val="28"/>
                <w:szCs w:val="28"/>
              </w:rPr>
              <w:t>NOSITELJI I NJIHOVA ODGOVORNOST</w:t>
            </w:r>
          </w:p>
        </w:tc>
        <w:tc>
          <w:tcPr>
            <w:tcW w:w="6515" w:type="dxa"/>
          </w:tcPr>
          <w:p w14:paraId="20161E31" w14:textId="49609309" w:rsidR="00086105" w:rsidRPr="004211FE" w:rsidRDefault="00930750" w:rsidP="00930750">
            <w:pPr>
              <w:pStyle w:val="Default"/>
              <w:rPr>
                <w:color w:val="auto"/>
              </w:rPr>
            </w:pPr>
            <w:r w:rsidRPr="00930750">
              <w:rPr>
                <w:color w:val="auto"/>
              </w:rPr>
              <w:t xml:space="preserve">Danijel Torbarina, prof. voditelj košarkaške </w:t>
            </w:r>
            <w:r>
              <w:rPr>
                <w:color w:val="auto"/>
              </w:rPr>
              <w:t>skupine</w:t>
            </w:r>
          </w:p>
        </w:tc>
      </w:tr>
      <w:tr w:rsidR="00086105" w:rsidRPr="004211FE" w14:paraId="11D04B35" w14:textId="77777777" w:rsidTr="00086105">
        <w:tc>
          <w:tcPr>
            <w:tcW w:w="2547" w:type="dxa"/>
          </w:tcPr>
          <w:p w14:paraId="529641B0" w14:textId="77777777" w:rsidR="00086105" w:rsidRPr="004211FE" w:rsidRDefault="00086105" w:rsidP="00086105">
            <w:pPr>
              <w:rPr>
                <w:b/>
                <w:sz w:val="28"/>
                <w:szCs w:val="28"/>
              </w:rPr>
            </w:pPr>
            <w:r w:rsidRPr="004211FE">
              <w:rPr>
                <w:b/>
                <w:sz w:val="28"/>
                <w:szCs w:val="28"/>
              </w:rPr>
              <w:t>NAČIN REALIZACIJE</w:t>
            </w:r>
          </w:p>
        </w:tc>
        <w:tc>
          <w:tcPr>
            <w:tcW w:w="6515" w:type="dxa"/>
          </w:tcPr>
          <w:p w14:paraId="6962E3F6" w14:textId="09884FB3" w:rsidR="00086105" w:rsidRPr="004211FE" w:rsidRDefault="00086105" w:rsidP="00930750">
            <w:pPr>
              <w:pStyle w:val="Default"/>
              <w:rPr>
                <w:color w:val="auto"/>
              </w:rPr>
            </w:pPr>
            <w:r w:rsidRPr="004211FE">
              <w:rPr>
                <w:color w:val="auto"/>
              </w:rPr>
              <w:t>Izvannastavna aktivnost, 2 sata tjedno.</w:t>
            </w:r>
          </w:p>
        </w:tc>
      </w:tr>
      <w:tr w:rsidR="00086105" w:rsidRPr="004211FE" w14:paraId="4C26EEC5" w14:textId="77777777" w:rsidTr="00086105">
        <w:tc>
          <w:tcPr>
            <w:tcW w:w="2547" w:type="dxa"/>
          </w:tcPr>
          <w:p w14:paraId="7EE1E6E0" w14:textId="77777777" w:rsidR="00086105" w:rsidRPr="004211FE" w:rsidRDefault="00086105" w:rsidP="00086105">
            <w:r w:rsidRPr="004211FE">
              <w:rPr>
                <w:b/>
                <w:sz w:val="28"/>
                <w:szCs w:val="28"/>
              </w:rPr>
              <w:t>VREMENIK</w:t>
            </w:r>
          </w:p>
        </w:tc>
        <w:tc>
          <w:tcPr>
            <w:tcW w:w="6515" w:type="dxa"/>
          </w:tcPr>
          <w:p w14:paraId="3B63092D" w14:textId="77777777" w:rsidR="00086105" w:rsidRPr="004211FE" w:rsidRDefault="00086105" w:rsidP="00086105">
            <w:pPr>
              <w:pStyle w:val="Default"/>
              <w:rPr>
                <w:color w:val="auto"/>
              </w:rPr>
            </w:pPr>
            <w:r w:rsidRPr="004211FE">
              <w:rPr>
                <w:color w:val="auto"/>
              </w:rPr>
              <w:t>Cijelu nastavnu godinu 202</w:t>
            </w:r>
            <w:r>
              <w:rPr>
                <w:color w:val="auto"/>
              </w:rPr>
              <w:t>1</w:t>
            </w:r>
            <w:r w:rsidRPr="004211FE">
              <w:rPr>
                <w:color w:val="auto"/>
              </w:rPr>
              <w:t>./202</w:t>
            </w:r>
            <w:r>
              <w:rPr>
                <w:color w:val="auto"/>
              </w:rPr>
              <w:t>2</w:t>
            </w:r>
            <w:r w:rsidRPr="004211FE">
              <w:rPr>
                <w:color w:val="auto"/>
              </w:rPr>
              <w:t>.</w:t>
            </w:r>
          </w:p>
          <w:p w14:paraId="6163C91B" w14:textId="4ECDB02C" w:rsidR="00086105" w:rsidRPr="004211FE" w:rsidRDefault="00930750" w:rsidP="00086105">
            <w:pPr>
              <w:pStyle w:val="Default"/>
              <w:rPr>
                <w:color w:val="auto"/>
              </w:rPr>
            </w:pPr>
            <w:r>
              <w:rPr>
                <w:color w:val="auto"/>
              </w:rPr>
              <w:t>KOŠARKA</w:t>
            </w:r>
            <w:r w:rsidR="00086105" w:rsidRPr="004211FE">
              <w:rPr>
                <w:color w:val="auto"/>
              </w:rPr>
              <w:t xml:space="preserve"> – svake srijede 6. i 7. sat</w:t>
            </w:r>
          </w:p>
        </w:tc>
      </w:tr>
      <w:tr w:rsidR="00086105" w:rsidRPr="004211FE" w14:paraId="1E78BBFF" w14:textId="77777777" w:rsidTr="00086105">
        <w:tc>
          <w:tcPr>
            <w:tcW w:w="2547" w:type="dxa"/>
          </w:tcPr>
          <w:p w14:paraId="0CA2CCDE" w14:textId="77777777" w:rsidR="00086105" w:rsidRPr="004211FE" w:rsidRDefault="00086105" w:rsidP="00086105">
            <w:pPr>
              <w:rPr>
                <w:b/>
                <w:sz w:val="28"/>
                <w:szCs w:val="28"/>
              </w:rPr>
            </w:pPr>
            <w:r w:rsidRPr="004211FE">
              <w:rPr>
                <w:b/>
                <w:sz w:val="28"/>
                <w:szCs w:val="28"/>
              </w:rPr>
              <w:t>TROŠKOVNIK</w:t>
            </w:r>
          </w:p>
        </w:tc>
        <w:tc>
          <w:tcPr>
            <w:tcW w:w="6515" w:type="dxa"/>
          </w:tcPr>
          <w:p w14:paraId="5C9A1732" w14:textId="40AF758D" w:rsidR="00086105" w:rsidRPr="004211FE" w:rsidRDefault="00086105" w:rsidP="00930750">
            <w:pPr>
              <w:pStyle w:val="Default"/>
              <w:rPr>
                <w:color w:val="auto"/>
              </w:rPr>
            </w:pPr>
            <w:r w:rsidRPr="004211FE">
              <w:rPr>
                <w:color w:val="auto"/>
              </w:rPr>
              <w:t xml:space="preserve">Troškovi natjecanja, okrijepa, prijevoz i sportska oprema, </w:t>
            </w:r>
            <w:r w:rsidR="00930750">
              <w:rPr>
                <w:color w:val="auto"/>
              </w:rPr>
              <w:t>5</w:t>
            </w:r>
            <w:r w:rsidRPr="004211FE">
              <w:rPr>
                <w:color w:val="auto"/>
              </w:rPr>
              <w:t>.000,00 kn</w:t>
            </w:r>
          </w:p>
        </w:tc>
      </w:tr>
      <w:tr w:rsidR="00086105" w:rsidRPr="004211FE" w14:paraId="24E8CDCC" w14:textId="77777777" w:rsidTr="00086105">
        <w:tc>
          <w:tcPr>
            <w:tcW w:w="2547" w:type="dxa"/>
          </w:tcPr>
          <w:p w14:paraId="18D0EF85" w14:textId="77777777" w:rsidR="00086105" w:rsidRPr="004211FE" w:rsidRDefault="00086105" w:rsidP="00086105">
            <w:r w:rsidRPr="004211FE">
              <w:rPr>
                <w:b/>
                <w:sz w:val="28"/>
                <w:szCs w:val="28"/>
              </w:rPr>
              <w:t>NAČIN VREDNOVANJA I NAČIN KORIŠTENJA REZULTATA VREDNOVANJA</w:t>
            </w:r>
          </w:p>
        </w:tc>
        <w:tc>
          <w:tcPr>
            <w:tcW w:w="6515" w:type="dxa"/>
          </w:tcPr>
          <w:p w14:paraId="2281788A" w14:textId="77777777" w:rsidR="00086105" w:rsidRPr="004211FE" w:rsidRDefault="00086105" w:rsidP="00086105">
            <w:pPr>
              <w:pStyle w:val="Default"/>
              <w:rPr>
                <w:color w:val="auto"/>
              </w:rPr>
            </w:pPr>
            <w:r w:rsidRPr="004211FE">
              <w:rPr>
                <w:color w:val="auto"/>
              </w:rPr>
              <w:t>Vrednovanje se obavlja tako da se vodi evidencija pohađanja aktivnosti, interes za rad, kvaliteta rezultata.</w:t>
            </w:r>
          </w:p>
          <w:p w14:paraId="5BFA1AF3" w14:textId="77777777" w:rsidR="00086105" w:rsidRPr="004211FE" w:rsidRDefault="00086105" w:rsidP="00086105">
            <w:pPr>
              <w:pStyle w:val="Default"/>
              <w:rPr>
                <w:color w:val="auto"/>
              </w:rPr>
            </w:pPr>
            <w:r w:rsidRPr="004211FE">
              <w:rPr>
                <w:color w:val="auto"/>
              </w:rPr>
              <w:t>Postignuti rezultati bit će adekvatno nagrađivani s medaljama i priznanjima, te peharima i sl.</w:t>
            </w:r>
          </w:p>
        </w:tc>
      </w:tr>
    </w:tbl>
    <w:p w14:paraId="122BC5B5" w14:textId="77777777" w:rsidR="00086105" w:rsidRPr="004211FE" w:rsidRDefault="00086105" w:rsidP="00086105">
      <w:pPr>
        <w:spacing w:line="360" w:lineRule="auto"/>
      </w:pPr>
    </w:p>
    <w:p w14:paraId="4761E3C0" w14:textId="77777777" w:rsidR="00EA3A42" w:rsidRPr="004211FE" w:rsidRDefault="00EA3A42" w:rsidP="00EA3A42">
      <w:pPr>
        <w:spacing w:line="360" w:lineRule="auto"/>
      </w:pPr>
    </w:p>
    <w:p w14:paraId="6FF39F2C" w14:textId="77777777" w:rsidR="00EA3A42" w:rsidRPr="004211FE" w:rsidRDefault="00EA3A42" w:rsidP="00EA3A42">
      <w:pPr>
        <w:spacing w:line="360" w:lineRule="auto"/>
      </w:pPr>
    </w:p>
    <w:p w14:paraId="702E52B8" w14:textId="77777777" w:rsidR="00EA3A42" w:rsidRPr="004211FE" w:rsidRDefault="00EA3A42">
      <w:pPr>
        <w:spacing w:after="160" w:line="259" w:lineRule="auto"/>
      </w:pPr>
      <w:r w:rsidRPr="004211FE">
        <w:br w:type="page"/>
      </w:r>
    </w:p>
    <w:p w14:paraId="3C2840E0" w14:textId="77777777" w:rsidR="00EA3A42" w:rsidRPr="004211FE" w:rsidRDefault="00EA3A42" w:rsidP="00086105">
      <w:pPr>
        <w:pStyle w:val="Naslov1"/>
        <w:numPr>
          <w:ilvl w:val="1"/>
          <w:numId w:val="1"/>
        </w:numPr>
        <w:rPr>
          <w:rFonts w:ascii="Times New Roman" w:hAnsi="Times New Roman" w:cs="Times New Roman"/>
          <w:b/>
          <w:color w:val="auto"/>
          <w:sz w:val="28"/>
          <w:szCs w:val="28"/>
        </w:rPr>
      </w:pPr>
      <w:bookmarkStart w:id="24" w:name="_Toc84577475"/>
      <w:r w:rsidRPr="004211FE">
        <w:rPr>
          <w:rFonts w:ascii="Times New Roman" w:hAnsi="Times New Roman" w:cs="Times New Roman"/>
          <w:b/>
          <w:color w:val="auto"/>
          <w:sz w:val="28"/>
          <w:szCs w:val="28"/>
        </w:rPr>
        <w:lastRenderedPageBreak/>
        <w:t>Novinarska skupina</w:t>
      </w:r>
      <w:bookmarkEnd w:id="24"/>
    </w:p>
    <w:p w14:paraId="6F4D97BB" w14:textId="77777777"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14:paraId="0A324F72" w14:textId="77777777" w:rsidTr="00BA64CD">
        <w:tc>
          <w:tcPr>
            <w:tcW w:w="2547" w:type="dxa"/>
          </w:tcPr>
          <w:p w14:paraId="0EC2D048" w14:textId="77777777" w:rsidR="00EA3A42" w:rsidRPr="004211FE" w:rsidRDefault="00EA3A42" w:rsidP="00BA64CD">
            <w:pPr>
              <w:rPr>
                <w:b/>
                <w:color w:val="000000"/>
                <w:sz w:val="28"/>
                <w:szCs w:val="28"/>
              </w:rPr>
            </w:pPr>
            <w:r w:rsidRPr="004211FE">
              <w:rPr>
                <w:b/>
                <w:color w:val="000000"/>
                <w:sz w:val="28"/>
                <w:szCs w:val="28"/>
              </w:rPr>
              <w:t>AKTIVNOST, PROGRAM</w:t>
            </w:r>
          </w:p>
          <w:p w14:paraId="62BD0AA2" w14:textId="77777777" w:rsidR="00EA3A42" w:rsidRPr="004211FE" w:rsidRDefault="00EA3A42" w:rsidP="00BA64CD">
            <w:r w:rsidRPr="004211FE">
              <w:rPr>
                <w:b/>
                <w:color w:val="000000"/>
                <w:sz w:val="28"/>
                <w:szCs w:val="28"/>
              </w:rPr>
              <w:t>I/ILI PROJEKT</w:t>
            </w:r>
          </w:p>
        </w:tc>
        <w:tc>
          <w:tcPr>
            <w:tcW w:w="6515" w:type="dxa"/>
          </w:tcPr>
          <w:p w14:paraId="094DD6B3" w14:textId="77777777" w:rsidR="00EA3A42" w:rsidRPr="004211FE" w:rsidRDefault="00EA3A42" w:rsidP="00BA64CD">
            <w:r w:rsidRPr="004211FE">
              <w:rPr>
                <w:b/>
                <w:sz w:val="28"/>
                <w:szCs w:val="28"/>
              </w:rPr>
              <w:t>Novinarska skupina</w:t>
            </w:r>
          </w:p>
        </w:tc>
      </w:tr>
      <w:tr w:rsidR="00EA3A42" w:rsidRPr="004211FE" w14:paraId="328617BA" w14:textId="77777777" w:rsidTr="00BA64CD">
        <w:tc>
          <w:tcPr>
            <w:tcW w:w="2547" w:type="dxa"/>
          </w:tcPr>
          <w:p w14:paraId="471E87A7" w14:textId="404BB068" w:rsidR="00EA3A42" w:rsidRPr="004211FE" w:rsidRDefault="00F06710" w:rsidP="00BA64CD">
            <w:r w:rsidRPr="004211FE">
              <w:rPr>
                <w:b/>
                <w:sz w:val="28"/>
                <w:szCs w:val="28"/>
              </w:rPr>
              <w:t>ISHODI</w:t>
            </w:r>
          </w:p>
        </w:tc>
        <w:tc>
          <w:tcPr>
            <w:tcW w:w="6515" w:type="dxa"/>
          </w:tcPr>
          <w:p w14:paraId="7946F731" w14:textId="77777777" w:rsidR="00EA3A42" w:rsidRPr="004211FE" w:rsidRDefault="00BA64CD" w:rsidP="00BA64CD">
            <w:pPr>
              <w:pStyle w:val="Default"/>
              <w:rPr>
                <w:sz w:val="23"/>
                <w:szCs w:val="23"/>
              </w:rPr>
            </w:pPr>
            <w:r w:rsidRPr="004211FE">
              <w:t>Njegovati pismeno i usmeno izražavanje, učenje pisanja novinarskih formi i razvijanje ljubavi prema novinarstvu.</w:t>
            </w:r>
          </w:p>
        </w:tc>
      </w:tr>
      <w:tr w:rsidR="00EA3A42" w:rsidRPr="004211FE" w14:paraId="73CBF32C" w14:textId="77777777" w:rsidTr="00BA64CD">
        <w:tc>
          <w:tcPr>
            <w:tcW w:w="2547" w:type="dxa"/>
          </w:tcPr>
          <w:p w14:paraId="5D48F709" w14:textId="77777777" w:rsidR="00EA3A42" w:rsidRPr="004211FE" w:rsidRDefault="00EA3A42" w:rsidP="00BA64CD">
            <w:r w:rsidRPr="004211FE">
              <w:rPr>
                <w:b/>
                <w:sz w:val="28"/>
                <w:szCs w:val="28"/>
              </w:rPr>
              <w:t>NAMJENA</w:t>
            </w:r>
          </w:p>
        </w:tc>
        <w:tc>
          <w:tcPr>
            <w:tcW w:w="6515" w:type="dxa"/>
          </w:tcPr>
          <w:p w14:paraId="533A0483" w14:textId="77777777" w:rsidR="00EA3A42" w:rsidRPr="004211FE" w:rsidRDefault="00BA64CD" w:rsidP="00830553">
            <w:pPr>
              <w:rPr>
                <w:rFonts w:eastAsia="Calibri"/>
                <w:color w:val="000000"/>
                <w:sz w:val="23"/>
                <w:szCs w:val="23"/>
              </w:rPr>
            </w:pPr>
            <w:r w:rsidRPr="004211FE">
              <w:t>Kvalitetno upotpuniti slobodno vrijeme učenika, pružiti mog</w:t>
            </w:r>
            <w:r w:rsidR="00743C8B" w:rsidRPr="004211FE">
              <w:t xml:space="preserve">ućnost učenicima za kreativne </w:t>
            </w:r>
            <w:r w:rsidRPr="004211FE">
              <w:t xml:space="preserve">aktivnosti, </w:t>
            </w:r>
            <w:r w:rsidR="00743C8B" w:rsidRPr="004211FE">
              <w:t xml:space="preserve">razvijanje </w:t>
            </w:r>
            <w:r w:rsidRPr="004211FE">
              <w:t>osjećaj</w:t>
            </w:r>
            <w:r w:rsidR="00743C8B" w:rsidRPr="004211FE">
              <w:t>a</w:t>
            </w:r>
            <w:r w:rsidRPr="004211FE">
              <w:t xml:space="preserve">, </w:t>
            </w:r>
            <w:r w:rsidR="00743C8B" w:rsidRPr="004211FE">
              <w:t>sklonosti, sposobnosti i stavova</w:t>
            </w:r>
            <w:r w:rsidRPr="004211FE">
              <w:t>, izražaj</w:t>
            </w:r>
            <w:r w:rsidR="00743C8B" w:rsidRPr="004211FE">
              <w:t>nih</w:t>
            </w:r>
            <w:r w:rsidRPr="004211FE">
              <w:t xml:space="preserve"> vještin</w:t>
            </w:r>
            <w:r w:rsidR="00743C8B" w:rsidRPr="004211FE">
              <w:t>a</w:t>
            </w:r>
            <w:r w:rsidRPr="004211FE">
              <w:t>, mašt</w:t>
            </w:r>
            <w:r w:rsidR="00743C8B" w:rsidRPr="004211FE">
              <w:t>e</w:t>
            </w:r>
            <w:r w:rsidRPr="004211FE">
              <w:t xml:space="preserve"> i stvaralaštv</w:t>
            </w:r>
            <w:r w:rsidR="00743C8B" w:rsidRPr="004211FE">
              <w:t>a,</w:t>
            </w:r>
            <w:r w:rsidRPr="004211FE">
              <w:t xml:space="preserve"> te </w:t>
            </w:r>
            <w:r w:rsidR="00830553" w:rsidRPr="004211FE">
              <w:t>stjecanje</w:t>
            </w:r>
            <w:r w:rsidRPr="004211FE">
              <w:t xml:space="preserve"> kritičnost</w:t>
            </w:r>
            <w:r w:rsidR="00743C8B" w:rsidRPr="004211FE">
              <w:t>i</w:t>
            </w:r>
            <w:r w:rsidRPr="004211FE">
              <w:t xml:space="preserve"> i samokritičnost</w:t>
            </w:r>
            <w:r w:rsidR="00743C8B" w:rsidRPr="004211FE">
              <w:t>i</w:t>
            </w:r>
            <w:r w:rsidRPr="004211FE">
              <w:t>, kao sastavnic</w:t>
            </w:r>
            <w:r w:rsidR="00743C8B" w:rsidRPr="004211FE">
              <w:t>a</w:t>
            </w:r>
            <w:r w:rsidRPr="004211FE">
              <w:t xml:space="preserve"> društvene svijesti. </w:t>
            </w:r>
            <w:r w:rsidR="00743C8B" w:rsidRPr="004211FE">
              <w:t>Uvažiti</w:t>
            </w:r>
            <w:r w:rsidRPr="004211FE">
              <w:t xml:space="preserve"> različitosti, surađivati i cijeniti druge.</w:t>
            </w:r>
          </w:p>
        </w:tc>
      </w:tr>
      <w:tr w:rsidR="00EA3A42" w:rsidRPr="004211FE" w14:paraId="7754F9D2" w14:textId="77777777" w:rsidTr="00BA64CD">
        <w:tc>
          <w:tcPr>
            <w:tcW w:w="2547" w:type="dxa"/>
          </w:tcPr>
          <w:p w14:paraId="723CDA2A" w14:textId="77777777" w:rsidR="00EA3A42" w:rsidRPr="004211FE" w:rsidRDefault="00EA3A42" w:rsidP="00BA64CD">
            <w:r w:rsidRPr="004211FE">
              <w:rPr>
                <w:b/>
                <w:sz w:val="28"/>
                <w:szCs w:val="28"/>
              </w:rPr>
              <w:t>NOSITELJI I NJIHOVA ODGOVORNOST</w:t>
            </w:r>
          </w:p>
        </w:tc>
        <w:tc>
          <w:tcPr>
            <w:tcW w:w="6515" w:type="dxa"/>
          </w:tcPr>
          <w:p w14:paraId="238A6EC7" w14:textId="77777777" w:rsidR="00BA64CD" w:rsidRPr="004211FE" w:rsidRDefault="00BA64CD" w:rsidP="00BA64CD">
            <w:r w:rsidRPr="004211FE">
              <w:t>Učenici od V</w:t>
            </w:r>
            <w:r w:rsidR="00743C8B" w:rsidRPr="004211FE">
              <w:t>.</w:t>
            </w:r>
            <w:r w:rsidRPr="004211FE">
              <w:t xml:space="preserve"> do VIII</w:t>
            </w:r>
            <w:r w:rsidR="00743C8B" w:rsidRPr="004211FE">
              <w:t>.</w:t>
            </w:r>
            <w:r w:rsidRPr="004211FE">
              <w:t xml:space="preserve"> razreda i</w:t>
            </w:r>
            <w:r w:rsidR="0039517E" w:rsidRPr="004211FE">
              <w:t xml:space="preserve"> učiteljica</w:t>
            </w:r>
            <w:r w:rsidRPr="004211FE">
              <w:t xml:space="preserve"> Dijana Vukoja</w:t>
            </w:r>
            <w:r w:rsidR="00743C8B" w:rsidRPr="004211FE">
              <w:t>.</w:t>
            </w:r>
          </w:p>
          <w:p w14:paraId="10C882F7" w14:textId="77777777" w:rsidR="00EA3A42" w:rsidRPr="004211FE" w:rsidRDefault="00BA64CD" w:rsidP="00BA64CD">
            <w:r w:rsidRPr="004211FE">
              <w:t>Obvezni su redovito dolaziti na satove novinarske skupine, djelovati pozitivno jedni na druge, uvažavati kritike i autoritet te odgovorno pristupati radu i aktivnostima novinarske skupine, ponavljati i ostvariti planirane aktivnosti skupine.</w:t>
            </w:r>
          </w:p>
        </w:tc>
      </w:tr>
      <w:tr w:rsidR="00EA3A42" w:rsidRPr="004211FE" w14:paraId="5B60B74B" w14:textId="77777777" w:rsidTr="00BA64CD">
        <w:tc>
          <w:tcPr>
            <w:tcW w:w="2547" w:type="dxa"/>
          </w:tcPr>
          <w:p w14:paraId="1200E10E" w14:textId="77777777" w:rsidR="00EA3A42" w:rsidRPr="004211FE" w:rsidRDefault="00EA3A42" w:rsidP="00BA64CD">
            <w:pPr>
              <w:rPr>
                <w:b/>
                <w:sz w:val="28"/>
                <w:szCs w:val="28"/>
              </w:rPr>
            </w:pPr>
            <w:r w:rsidRPr="004211FE">
              <w:rPr>
                <w:b/>
                <w:sz w:val="28"/>
                <w:szCs w:val="28"/>
              </w:rPr>
              <w:t>NAČIN REALIZACIJE</w:t>
            </w:r>
          </w:p>
        </w:tc>
        <w:tc>
          <w:tcPr>
            <w:tcW w:w="6515" w:type="dxa"/>
          </w:tcPr>
          <w:p w14:paraId="46C6A1FD" w14:textId="77777777" w:rsidR="00BA64CD" w:rsidRPr="004211FE" w:rsidRDefault="00BA64CD" w:rsidP="00BA64CD">
            <w:r w:rsidRPr="004211FE">
              <w:t>Osmišljavanje tzv. zidnih novina u učionici i hodniku škole, tiskanje školskog lista, odlazak na teren (u mjesta općine po potrebi/zanimanju)</w:t>
            </w:r>
          </w:p>
          <w:p w14:paraId="4D4140D3" w14:textId="77777777" w:rsidR="00EA3A42" w:rsidRPr="004211FE" w:rsidRDefault="00BA64CD" w:rsidP="0039517E">
            <w:pPr>
              <w:pStyle w:val="Default"/>
              <w:rPr>
                <w:sz w:val="23"/>
                <w:szCs w:val="23"/>
              </w:rPr>
            </w:pPr>
            <w:r w:rsidRPr="004211FE">
              <w:t>U studenom ili prosincu predviđam odlazak u Zadar u posjet Novom radiju, Zadarskom listu, Muzeju antičkog stakla i Muzeju iluzija</w:t>
            </w:r>
            <w:r w:rsidR="0039517E" w:rsidRPr="004211FE">
              <w:t xml:space="preserve"> te</w:t>
            </w:r>
            <w:r w:rsidRPr="004211FE">
              <w:t xml:space="preserve"> Gradskoj knjižnici Zadar.</w:t>
            </w:r>
          </w:p>
        </w:tc>
      </w:tr>
      <w:tr w:rsidR="00EA3A42" w:rsidRPr="004211FE" w14:paraId="724842D0" w14:textId="77777777" w:rsidTr="00BA64CD">
        <w:tc>
          <w:tcPr>
            <w:tcW w:w="2547" w:type="dxa"/>
          </w:tcPr>
          <w:p w14:paraId="28648D84" w14:textId="77777777" w:rsidR="00EA3A42" w:rsidRPr="004211FE" w:rsidRDefault="00EA3A42" w:rsidP="00BA64CD">
            <w:r w:rsidRPr="004211FE">
              <w:rPr>
                <w:b/>
                <w:sz w:val="28"/>
                <w:szCs w:val="28"/>
              </w:rPr>
              <w:t>VREMENIK</w:t>
            </w:r>
          </w:p>
        </w:tc>
        <w:tc>
          <w:tcPr>
            <w:tcW w:w="6515" w:type="dxa"/>
          </w:tcPr>
          <w:p w14:paraId="3495CF8E" w14:textId="62C5BDBF" w:rsidR="00EA3A42" w:rsidRPr="004211FE" w:rsidRDefault="00BA64CD" w:rsidP="00036693">
            <w:r w:rsidRPr="004211FE">
              <w:t>Tijekom školske godine 20</w:t>
            </w:r>
            <w:r w:rsidR="00F06710" w:rsidRPr="004211FE">
              <w:t>2</w:t>
            </w:r>
            <w:r w:rsidR="00036693">
              <w:t>1</w:t>
            </w:r>
            <w:r w:rsidRPr="004211FE">
              <w:t>./20</w:t>
            </w:r>
            <w:r w:rsidR="00674B78" w:rsidRPr="004211FE">
              <w:t>2</w:t>
            </w:r>
            <w:r w:rsidR="00036693">
              <w:t>2</w:t>
            </w:r>
            <w:r w:rsidRPr="004211FE">
              <w:t>.</w:t>
            </w:r>
            <w:r w:rsidR="00743C8B" w:rsidRPr="004211FE">
              <w:t>, 1 sat tjedno.</w:t>
            </w:r>
          </w:p>
        </w:tc>
      </w:tr>
      <w:tr w:rsidR="00EA3A42" w:rsidRPr="004211FE" w14:paraId="3E5849F3" w14:textId="77777777" w:rsidTr="00BA64CD">
        <w:tc>
          <w:tcPr>
            <w:tcW w:w="2547" w:type="dxa"/>
          </w:tcPr>
          <w:p w14:paraId="593829A9" w14:textId="77777777" w:rsidR="00EA3A42" w:rsidRPr="004211FE" w:rsidRDefault="00EA3A42" w:rsidP="00BA64CD">
            <w:pPr>
              <w:rPr>
                <w:b/>
                <w:sz w:val="28"/>
                <w:szCs w:val="28"/>
              </w:rPr>
            </w:pPr>
            <w:r w:rsidRPr="004211FE">
              <w:rPr>
                <w:b/>
                <w:sz w:val="28"/>
                <w:szCs w:val="28"/>
              </w:rPr>
              <w:t>TROŠKOVNIK</w:t>
            </w:r>
          </w:p>
        </w:tc>
        <w:tc>
          <w:tcPr>
            <w:tcW w:w="6515" w:type="dxa"/>
          </w:tcPr>
          <w:p w14:paraId="5AA31B39" w14:textId="77777777" w:rsidR="00EA3A42" w:rsidRPr="004211FE" w:rsidRDefault="00BA64CD" w:rsidP="00BA64CD">
            <w:r w:rsidRPr="004211FE">
              <w:t>Troškovi literature, papira, plakata, izrade fotografija i sl. te troškovi terenskog rada.</w:t>
            </w:r>
          </w:p>
        </w:tc>
      </w:tr>
      <w:tr w:rsidR="00EA3A42" w:rsidRPr="004211FE" w14:paraId="186F4354" w14:textId="77777777" w:rsidTr="00BA64CD">
        <w:tc>
          <w:tcPr>
            <w:tcW w:w="2547" w:type="dxa"/>
          </w:tcPr>
          <w:p w14:paraId="5C19CCDD" w14:textId="77777777" w:rsidR="00EA3A42" w:rsidRPr="004211FE" w:rsidRDefault="00EA3A42" w:rsidP="00BA64CD">
            <w:r w:rsidRPr="004211FE">
              <w:rPr>
                <w:b/>
                <w:sz w:val="28"/>
                <w:szCs w:val="28"/>
              </w:rPr>
              <w:t>NAČIN VREDNOVANJA I NAČIN KORIŠTENJA REZULTATA VREDNOVANJA</w:t>
            </w:r>
          </w:p>
        </w:tc>
        <w:tc>
          <w:tcPr>
            <w:tcW w:w="6515" w:type="dxa"/>
          </w:tcPr>
          <w:p w14:paraId="64D50F1A" w14:textId="2CDFC138" w:rsidR="009131A2" w:rsidRPr="004211FE" w:rsidRDefault="009131A2" w:rsidP="009131A2">
            <w:r w:rsidRPr="004211FE">
              <w:t>Sudjelovanje na natjecanjima ili smo</w:t>
            </w:r>
            <w:r w:rsidR="00097186" w:rsidRPr="004211FE">
              <w:t xml:space="preserve">trama (npr. </w:t>
            </w:r>
            <w:r w:rsidR="00743C8B" w:rsidRPr="004211FE">
              <w:t>LiDra</w:t>
            </w:r>
            <w:r w:rsidR="00097186" w:rsidRPr="004211FE">
              <w:t>N</w:t>
            </w:r>
            <w:r w:rsidR="00743C8B" w:rsidRPr="004211FE">
              <w:t>o</w:t>
            </w:r>
            <w:r w:rsidR="00097186" w:rsidRPr="004211FE">
              <w:t xml:space="preserve"> 20</w:t>
            </w:r>
            <w:r w:rsidR="002956EA" w:rsidRPr="004211FE">
              <w:t>2</w:t>
            </w:r>
            <w:r w:rsidR="00036693">
              <w:t>1</w:t>
            </w:r>
            <w:r w:rsidR="00597DE9" w:rsidRPr="004211FE">
              <w:t>./20</w:t>
            </w:r>
            <w:r w:rsidR="00674B78" w:rsidRPr="004211FE">
              <w:t>2</w:t>
            </w:r>
            <w:r w:rsidR="00036693">
              <w:t>2</w:t>
            </w:r>
            <w:r w:rsidR="00097186" w:rsidRPr="004211FE">
              <w:t>.</w:t>
            </w:r>
            <w:r w:rsidRPr="004211FE">
              <w:t>)</w:t>
            </w:r>
          </w:p>
          <w:p w14:paraId="5CB149F6" w14:textId="77777777" w:rsidR="00EA3A42" w:rsidRPr="004211FE" w:rsidRDefault="009131A2" w:rsidP="0039517E">
            <w:pPr>
              <w:autoSpaceDE w:val="0"/>
              <w:autoSpaceDN w:val="0"/>
              <w:adjustRightInd w:val="0"/>
            </w:pPr>
            <w:r w:rsidRPr="004211FE">
              <w:t>Osvrti</w:t>
            </w:r>
            <w:r w:rsidR="00743C8B" w:rsidRPr="004211FE">
              <w:t xml:space="preserve"> na rezultate s</w:t>
            </w:r>
            <w:r w:rsidRPr="004211FE">
              <w:t xml:space="preserve">a sudjelovanja </w:t>
            </w:r>
            <w:r w:rsidR="00743C8B" w:rsidRPr="004211FE">
              <w:t xml:space="preserve">u </w:t>
            </w:r>
            <w:r w:rsidRPr="004211FE">
              <w:t>spomenutim natjecanjima ili smotrama s ciljem poboljšanja rada skupine</w:t>
            </w:r>
            <w:r w:rsidR="0039517E" w:rsidRPr="004211FE">
              <w:t xml:space="preserve"> i postizanja kvalitete te boljih</w:t>
            </w:r>
            <w:r w:rsidRPr="004211FE">
              <w:t xml:space="preserve"> rezultata skupine (učenika).</w:t>
            </w:r>
          </w:p>
        </w:tc>
      </w:tr>
    </w:tbl>
    <w:p w14:paraId="7F76A2A3" w14:textId="77777777" w:rsidR="00EA3A42" w:rsidRPr="004211FE" w:rsidRDefault="00EA3A42" w:rsidP="00EA3A42">
      <w:pPr>
        <w:spacing w:line="360" w:lineRule="auto"/>
      </w:pPr>
    </w:p>
    <w:p w14:paraId="054A3F1B" w14:textId="77777777" w:rsidR="00EA3A42" w:rsidRPr="004211FE" w:rsidRDefault="00EA3A42" w:rsidP="00EA3A42">
      <w:pPr>
        <w:spacing w:line="360" w:lineRule="auto"/>
      </w:pPr>
    </w:p>
    <w:p w14:paraId="0C6393E7" w14:textId="77777777" w:rsidR="00EA3A42" w:rsidRPr="004211FE" w:rsidRDefault="00EA3A42">
      <w:pPr>
        <w:spacing w:after="160" w:line="259" w:lineRule="auto"/>
      </w:pPr>
      <w:r w:rsidRPr="004211FE">
        <w:br w:type="page"/>
      </w:r>
    </w:p>
    <w:p w14:paraId="4DABE718" w14:textId="77777777" w:rsidR="00EA3A42" w:rsidRPr="004211FE" w:rsidRDefault="00EA3A42" w:rsidP="00086105">
      <w:pPr>
        <w:pStyle w:val="Naslov1"/>
        <w:numPr>
          <w:ilvl w:val="1"/>
          <w:numId w:val="1"/>
        </w:numPr>
        <w:rPr>
          <w:rFonts w:ascii="Times New Roman" w:hAnsi="Times New Roman" w:cs="Times New Roman"/>
          <w:b/>
          <w:color w:val="auto"/>
          <w:sz w:val="28"/>
          <w:szCs w:val="28"/>
        </w:rPr>
      </w:pPr>
      <w:bookmarkStart w:id="25" w:name="_Toc84577476"/>
      <w:r w:rsidRPr="004211FE">
        <w:rPr>
          <w:rFonts w:ascii="Times New Roman" w:hAnsi="Times New Roman" w:cs="Times New Roman"/>
          <w:b/>
          <w:color w:val="auto"/>
          <w:sz w:val="28"/>
          <w:szCs w:val="28"/>
        </w:rPr>
        <w:lastRenderedPageBreak/>
        <w:t>T</w:t>
      </w:r>
      <w:r w:rsidR="0062622B" w:rsidRPr="004211FE">
        <w:rPr>
          <w:rFonts w:ascii="Times New Roman" w:hAnsi="Times New Roman" w:cs="Times New Roman"/>
          <w:b/>
          <w:color w:val="auto"/>
          <w:sz w:val="28"/>
          <w:szCs w:val="28"/>
        </w:rPr>
        <w:t>reffpunkt</w:t>
      </w:r>
      <w:bookmarkEnd w:id="25"/>
    </w:p>
    <w:p w14:paraId="56CD52FE" w14:textId="77777777" w:rsidR="00EA3A42" w:rsidRPr="004211FE" w:rsidRDefault="00EA3A42" w:rsidP="00EA3A42">
      <w:pPr>
        <w:spacing w:after="160" w:line="259" w:lineRule="auto"/>
      </w:pPr>
    </w:p>
    <w:tbl>
      <w:tblPr>
        <w:tblStyle w:val="Reetkatablice"/>
        <w:tblW w:w="0" w:type="auto"/>
        <w:tblLook w:val="04A0" w:firstRow="1" w:lastRow="0" w:firstColumn="1" w:lastColumn="0" w:noHBand="0" w:noVBand="1"/>
      </w:tblPr>
      <w:tblGrid>
        <w:gridCol w:w="2547"/>
        <w:gridCol w:w="6515"/>
      </w:tblGrid>
      <w:tr w:rsidR="00EA3A42" w:rsidRPr="004211FE" w14:paraId="596B9A7D" w14:textId="77777777" w:rsidTr="00BA64CD">
        <w:tc>
          <w:tcPr>
            <w:tcW w:w="2547" w:type="dxa"/>
          </w:tcPr>
          <w:p w14:paraId="1DF5BADC" w14:textId="77777777" w:rsidR="00EA3A42" w:rsidRPr="004211FE" w:rsidRDefault="00EA3A42" w:rsidP="00BA64CD">
            <w:pPr>
              <w:rPr>
                <w:b/>
                <w:color w:val="000000"/>
                <w:sz w:val="28"/>
                <w:szCs w:val="28"/>
              </w:rPr>
            </w:pPr>
            <w:r w:rsidRPr="004211FE">
              <w:rPr>
                <w:b/>
                <w:color w:val="000000"/>
                <w:sz w:val="28"/>
                <w:szCs w:val="28"/>
              </w:rPr>
              <w:t>AKTIVNOST, PROGRAM</w:t>
            </w:r>
          </w:p>
          <w:p w14:paraId="770E4291" w14:textId="77777777" w:rsidR="00EA3A42" w:rsidRPr="004211FE" w:rsidRDefault="00EA3A42" w:rsidP="00BA64CD">
            <w:r w:rsidRPr="004211FE">
              <w:rPr>
                <w:b/>
                <w:color w:val="000000"/>
                <w:sz w:val="28"/>
                <w:szCs w:val="28"/>
              </w:rPr>
              <w:t>I/ILI PROJEKT</w:t>
            </w:r>
          </w:p>
        </w:tc>
        <w:tc>
          <w:tcPr>
            <w:tcW w:w="6515" w:type="dxa"/>
          </w:tcPr>
          <w:p w14:paraId="791C9ACD" w14:textId="77777777" w:rsidR="00EA3A42" w:rsidRPr="004211FE" w:rsidRDefault="0062622B" w:rsidP="0062622B">
            <w:r w:rsidRPr="004211FE">
              <w:rPr>
                <w:b/>
                <w:sz w:val="28"/>
                <w:szCs w:val="28"/>
              </w:rPr>
              <w:t>Treffpunkt</w:t>
            </w:r>
          </w:p>
        </w:tc>
      </w:tr>
      <w:tr w:rsidR="00EA3A42" w:rsidRPr="004211FE" w14:paraId="429CD970" w14:textId="77777777" w:rsidTr="00BA64CD">
        <w:tc>
          <w:tcPr>
            <w:tcW w:w="2547" w:type="dxa"/>
          </w:tcPr>
          <w:p w14:paraId="10129C88" w14:textId="216AB7E7" w:rsidR="00EA3A42" w:rsidRPr="004211FE" w:rsidRDefault="008713DB" w:rsidP="00BA64CD">
            <w:r w:rsidRPr="004211FE">
              <w:rPr>
                <w:b/>
                <w:sz w:val="28"/>
                <w:szCs w:val="28"/>
              </w:rPr>
              <w:t>ISHODI</w:t>
            </w:r>
          </w:p>
        </w:tc>
        <w:tc>
          <w:tcPr>
            <w:tcW w:w="6515" w:type="dxa"/>
          </w:tcPr>
          <w:p w14:paraId="350BCF32" w14:textId="77777777" w:rsidR="000B18BA" w:rsidRPr="004211FE" w:rsidRDefault="000B18BA" w:rsidP="000B18BA">
            <w:pPr>
              <w:pStyle w:val="Default"/>
              <w:numPr>
                <w:ilvl w:val="0"/>
                <w:numId w:val="5"/>
              </w:numPr>
              <w:ind w:left="317" w:hanging="317"/>
            </w:pPr>
            <w:r w:rsidRPr="004211FE">
              <w:t>razvijanje jezičnih vještina potrebnih za aktivno i samostalno služenje njemačkim jezikom</w:t>
            </w:r>
          </w:p>
          <w:p w14:paraId="21187713" w14:textId="77777777" w:rsidR="00EA3A42" w:rsidRPr="004211FE" w:rsidRDefault="000B18BA" w:rsidP="000B18BA">
            <w:pPr>
              <w:pStyle w:val="Default"/>
              <w:numPr>
                <w:ilvl w:val="0"/>
                <w:numId w:val="5"/>
              </w:numPr>
              <w:ind w:left="317" w:hanging="317"/>
            </w:pPr>
            <w:r w:rsidRPr="004211FE">
              <w:t>upoznavanje s kulturom i civilizacijom zemalja njemačkog govornog područja te razvijanje međukulturne komunikacijske kompetencije</w:t>
            </w:r>
          </w:p>
        </w:tc>
      </w:tr>
      <w:tr w:rsidR="00EA3A42" w:rsidRPr="004211FE" w14:paraId="0895DBD2" w14:textId="77777777" w:rsidTr="00BA64CD">
        <w:tc>
          <w:tcPr>
            <w:tcW w:w="2547" w:type="dxa"/>
          </w:tcPr>
          <w:p w14:paraId="164E66BF" w14:textId="77777777" w:rsidR="00EA3A42" w:rsidRPr="004211FE" w:rsidRDefault="00EA3A42" w:rsidP="00BA64CD">
            <w:r w:rsidRPr="004211FE">
              <w:rPr>
                <w:b/>
                <w:sz w:val="28"/>
                <w:szCs w:val="28"/>
              </w:rPr>
              <w:t>NAMJENA</w:t>
            </w:r>
          </w:p>
        </w:tc>
        <w:tc>
          <w:tcPr>
            <w:tcW w:w="6515" w:type="dxa"/>
          </w:tcPr>
          <w:p w14:paraId="58C864AF" w14:textId="77777777" w:rsidR="000B18BA" w:rsidRPr="004211FE" w:rsidRDefault="00D94F21" w:rsidP="000B18BA">
            <w:pPr>
              <w:pStyle w:val="Default"/>
              <w:numPr>
                <w:ilvl w:val="0"/>
                <w:numId w:val="5"/>
              </w:numPr>
              <w:ind w:left="317" w:hanging="317"/>
            </w:pPr>
            <w:r w:rsidRPr="004211FE">
              <w:t>u</w:t>
            </w:r>
            <w:r w:rsidR="000B18BA" w:rsidRPr="004211FE">
              <w:t>čenike osposobiti za samostalnu, aktivnu, svrsishodnu i učinkovitu komunikaciju na njemačkom jeziku</w:t>
            </w:r>
          </w:p>
          <w:p w14:paraId="1ACB695D" w14:textId="77777777" w:rsidR="00EA3A42" w:rsidRPr="004211FE" w:rsidRDefault="000B18BA" w:rsidP="000B18BA">
            <w:pPr>
              <w:pStyle w:val="Default"/>
              <w:numPr>
                <w:ilvl w:val="0"/>
                <w:numId w:val="5"/>
              </w:numPr>
              <w:ind w:left="317" w:hanging="317"/>
            </w:pPr>
            <w:r w:rsidRPr="004211FE">
              <w:t>poticanje kreativnosti izradom tematskih panoa, postera te Power Point prezentacija na njemačkom jeziku</w:t>
            </w:r>
          </w:p>
        </w:tc>
      </w:tr>
      <w:tr w:rsidR="00EA3A42" w:rsidRPr="004211FE" w14:paraId="1A111573" w14:textId="77777777" w:rsidTr="00BA64CD">
        <w:tc>
          <w:tcPr>
            <w:tcW w:w="2547" w:type="dxa"/>
          </w:tcPr>
          <w:p w14:paraId="781EC241" w14:textId="77777777" w:rsidR="00EA3A42" w:rsidRPr="004211FE" w:rsidRDefault="00EA3A42" w:rsidP="00BA64CD">
            <w:r w:rsidRPr="004211FE">
              <w:rPr>
                <w:b/>
                <w:sz w:val="28"/>
                <w:szCs w:val="28"/>
              </w:rPr>
              <w:t>NOSITELJI I NJIHOVA ODGOVORNOST</w:t>
            </w:r>
          </w:p>
        </w:tc>
        <w:tc>
          <w:tcPr>
            <w:tcW w:w="6515" w:type="dxa"/>
          </w:tcPr>
          <w:p w14:paraId="4F0F35F1" w14:textId="77777777" w:rsidR="000B18BA" w:rsidRPr="004211FE" w:rsidRDefault="000B18BA" w:rsidP="000B18BA">
            <w:pPr>
              <w:pStyle w:val="Default"/>
              <w:numPr>
                <w:ilvl w:val="0"/>
                <w:numId w:val="5"/>
              </w:numPr>
              <w:ind w:left="317" w:hanging="317"/>
            </w:pPr>
            <w:r w:rsidRPr="004211FE">
              <w:t xml:space="preserve">Učiteljica: Nataša Budiša </w:t>
            </w:r>
          </w:p>
          <w:p w14:paraId="159541FC" w14:textId="77777777" w:rsidR="00EA3A42" w:rsidRPr="004211FE" w:rsidRDefault="000B18BA" w:rsidP="00385572">
            <w:pPr>
              <w:pStyle w:val="Default"/>
              <w:numPr>
                <w:ilvl w:val="0"/>
                <w:numId w:val="5"/>
              </w:numPr>
              <w:ind w:left="317" w:hanging="317"/>
            </w:pPr>
            <w:r w:rsidRPr="004211FE">
              <w:t>Učenici uključeni u izbornu nastavu njemačkog jezika</w:t>
            </w:r>
          </w:p>
        </w:tc>
      </w:tr>
      <w:tr w:rsidR="00EA3A42" w:rsidRPr="004211FE" w14:paraId="59040D9B" w14:textId="77777777" w:rsidTr="00BA64CD">
        <w:tc>
          <w:tcPr>
            <w:tcW w:w="2547" w:type="dxa"/>
          </w:tcPr>
          <w:p w14:paraId="1C709966" w14:textId="77777777" w:rsidR="00EA3A42" w:rsidRPr="004211FE" w:rsidRDefault="00EA3A42" w:rsidP="00BA64CD">
            <w:pPr>
              <w:rPr>
                <w:b/>
                <w:sz w:val="28"/>
                <w:szCs w:val="28"/>
              </w:rPr>
            </w:pPr>
            <w:r w:rsidRPr="004211FE">
              <w:rPr>
                <w:b/>
                <w:sz w:val="28"/>
                <w:szCs w:val="28"/>
              </w:rPr>
              <w:t>NAČIN REALIZACIJE</w:t>
            </w:r>
          </w:p>
        </w:tc>
        <w:tc>
          <w:tcPr>
            <w:tcW w:w="6515" w:type="dxa"/>
          </w:tcPr>
          <w:p w14:paraId="26B98F82" w14:textId="6C8D2BB1" w:rsidR="000B18BA" w:rsidRPr="004211FE" w:rsidRDefault="000B18BA" w:rsidP="00955F77">
            <w:pPr>
              <w:pStyle w:val="Default"/>
            </w:pPr>
            <w:r w:rsidRPr="004211FE">
              <w:t xml:space="preserve">Nastava se odvija </w:t>
            </w:r>
            <w:r w:rsidR="008713DB" w:rsidRPr="004211FE">
              <w:t>dva puta</w:t>
            </w:r>
            <w:r w:rsidRPr="004211FE">
              <w:t xml:space="preserve"> tjedno tijekom cijele školske godine, predviđeno je </w:t>
            </w:r>
            <w:r w:rsidR="008713DB" w:rsidRPr="004211FE">
              <w:t>70</w:t>
            </w:r>
            <w:r w:rsidRPr="004211FE">
              <w:t xml:space="preserve"> sati</w:t>
            </w:r>
            <w:r w:rsidR="00955F77" w:rsidRPr="004211FE">
              <w:t>.</w:t>
            </w:r>
          </w:p>
          <w:p w14:paraId="37C34392" w14:textId="2130D2CC" w:rsidR="00EA3A42" w:rsidRPr="004211FE" w:rsidRDefault="000B18BA" w:rsidP="00955F77">
            <w:pPr>
              <w:pStyle w:val="Default"/>
            </w:pPr>
            <w:r w:rsidRPr="004211FE">
              <w:t>Uz učioničku nastavu,</w:t>
            </w:r>
            <w:r w:rsidR="008713DB" w:rsidRPr="004211FE">
              <w:t xml:space="preserve"> </w:t>
            </w:r>
            <w:r w:rsidRPr="004211FE">
              <w:t>frontalni i individualni rad s učenicima kao i timski rad u skupinama</w:t>
            </w:r>
            <w:r w:rsidR="00955F77" w:rsidRPr="004211FE">
              <w:t>.</w:t>
            </w:r>
          </w:p>
        </w:tc>
      </w:tr>
      <w:tr w:rsidR="00EA3A42" w:rsidRPr="004211FE" w14:paraId="4DAE8170" w14:textId="77777777" w:rsidTr="00BA64CD">
        <w:tc>
          <w:tcPr>
            <w:tcW w:w="2547" w:type="dxa"/>
          </w:tcPr>
          <w:p w14:paraId="0B8ADDC9" w14:textId="77777777" w:rsidR="00EA3A42" w:rsidRPr="004211FE" w:rsidRDefault="00EA3A42" w:rsidP="00BA64CD">
            <w:r w:rsidRPr="004211FE">
              <w:rPr>
                <w:b/>
                <w:sz w:val="28"/>
                <w:szCs w:val="28"/>
              </w:rPr>
              <w:t>VREMENIK</w:t>
            </w:r>
          </w:p>
        </w:tc>
        <w:tc>
          <w:tcPr>
            <w:tcW w:w="6515" w:type="dxa"/>
          </w:tcPr>
          <w:p w14:paraId="696B1FC4" w14:textId="60127FC6" w:rsidR="00EA3A42" w:rsidRPr="004211FE" w:rsidRDefault="000B18BA" w:rsidP="0037278E">
            <w:pPr>
              <w:pStyle w:val="Default"/>
              <w:numPr>
                <w:ilvl w:val="0"/>
                <w:numId w:val="5"/>
              </w:numPr>
              <w:ind w:left="317" w:hanging="317"/>
            </w:pPr>
            <w:r w:rsidRPr="004211FE">
              <w:t>Školska godina 20</w:t>
            </w:r>
            <w:r w:rsidR="0037278E">
              <w:t>21</w:t>
            </w:r>
            <w:r w:rsidRPr="004211FE">
              <w:t>./20</w:t>
            </w:r>
            <w:r w:rsidR="008713DB" w:rsidRPr="004211FE">
              <w:t>2</w:t>
            </w:r>
            <w:r w:rsidR="0037278E">
              <w:t>2</w:t>
            </w:r>
            <w:r w:rsidRPr="004211FE">
              <w:t>.</w:t>
            </w:r>
          </w:p>
        </w:tc>
      </w:tr>
      <w:tr w:rsidR="00EA3A42" w:rsidRPr="004211FE" w14:paraId="2BCC933F" w14:textId="77777777" w:rsidTr="00BA64CD">
        <w:tc>
          <w:tcPr>
            <w:tcW w:w="2547" w:type="dxa"/>
          </w:tcPr>
          <w:p w14:paraId="3AA87A5B" w14:textId="77777777" w:rsidR="00EA3A42" w:rsidRPr="004211FE" w:rsidRDefault="00EA3A42" w:rsidP="00BA64CD">
            <w:pPr>
              <w:rPr>
                <w:b/>
                <w:sz w:val="28"/>
                <w:szCs w:val="28"/>
              </w:rPr>
            </w:pPr>
            <w:r w:rsidRPr="004211FE">
              <w:rPr>
                <w:b/>
                <w:sz w:val="28"/>
                <w:szCs w:val="28"/>
              </w:rPr>
              <w:t>TROŠKOVNIK</w:t>
            </w:r>
          </w:p>
        </w:tc>
        <w:tc>
          <w:tcPr>
            <w:tcW w:w="6515" w:type="dxa"/>
          </w:tcPr>
          <w:p w14:paraId="6C6AD8A3" w14:textId="77777777" w:rsidR="000B18BA" w:rsidRPr="004211FE" w:rsidRDefault="000B18BA" w:rsidP="000B18BA">
            <w:pPr>
              <w:pStyle w:val="Default"/>
              <w:numPr>
                <w:ilvl w:val="0"/>
                <w:numId w:val="5"/>
              </w:numPr>
              <w:ind w:left="317" w:hanging="317"/>
            </w:pPr>
            <w:r w:rsidRPr="004211FE">
              <w:t>fotokopiranje potrebnih materijala</w:t>
            </w:r>
          </w:p>
          <w:p w14:paraId="5A05CE6A" w14:textId="77777777" w:rsidR="00EA3A42" w:rsidRPr="004211FE" w:rsidRDefault="000B18BA" w:rsidP="000B18BA">
            <w:pPr>
              <w:pStyle w:val="Default"/>
              <w:numPr>
                <w:ilvl w:val="0"/>
                <w:numId w:val="5"/>
              </w:numPr>
              <w:ind w:left="317" w:hanging="317"/>
            </w:pPr>
            <w:r w:rsidRPr="004211FE">
              <w:t>potrošni materijali: p</w:t>
            </w:r>
            <w:r w:rsidR="005649AE" w:rsidRPr="004211FE">
              <w:t>lakati, hamer papiri, posteri</w:t>
            </w:r>
          </w:p>
        </w:tc>
      </w:tr>
      <w:tr w:rsidR="00EA3A42" w:rsidRPr="004211FE" w14:paraId="767061C5" w14:textId="77777777" w:rsidTr="00BA64CD">
        <w:tc>
          <w:tcPr>
            <w:tcW w:w="2547" w:type="dxa"/>
          </w:tcPr>
          <w:p w14:paraId="6239B073" w14:textId="77777777" w:rsidR="00EA3A42" w:rsidRPr="004211FE" w:rsidRDefault="00EA3A42" w:rsidP="00BA64CD">
            <w:r w:rsidRPr="004211FE">
              <w:rPr>
                <w:b/>
                <w:sz w:val="28"/>
                <w:szCs w:val="28"/>
              </w:rPr>
              <w:t>NAČIN VREDNOVANJA I NAČIN KORIŠTENJA REZULTATA VREDNOVANJA</w:t>
            </w:r>
          </w:p>
        </w:tc>
        <w:tc>
          <w:tcPr>
            <w:tcW w:w="6515" w:type="dxa"/>
          </w:tcPr>
          <w:p w14:paraId="5A332070" w14:textId="77777777" w:rsidR="00EA3A42" w:rsidRPr="004211FE" w:rsidRDefault="00D94F21" w:rsidP="00D94F21">
            <w:pPr>
              <w:pStyle w:val="Default"/>
            </w:pPr>
            <w:r w:rsidRPr="004211FE">
              <w:t>I</w:t>
            </w:r>
            <w:r w:rsidR="000B18BA" w:rsidRPr="004211FE">
              <w:t>zrada projektnih radova, plakata, sudjelovanje na različitim natječajima te nastupanje na školskim priredbama</w:t>
            </w:r>
            <w:r w:rsidRPr="004211FE">
              <w:t>.</w:t>
            </w:r>
          </w:p>
        </w:tc>
      </w:tr>
    </w:tbl>
    <w:p w14:paraId="5063B0C9" w14:textId="77777777" w:rsidR="00EA3A42" w:rsidRPr="004211FE" w:rsidRDefault="00EA3A42" w:rsidP="00EA3A42">
      <w:pPr>
        <w:spacing w:line="360" w:lineRule="auto"/>
      </w:pPr>
    </w:p>
    <w:p w14:paraId="1B81F05B" w14:textId="77777777" w:rsidR="00EA3A42" w:rsidRPr="004211FE" w:rsidRDefault="00EA3A42" w:rsidP="00EA3A42">
      <w:pPr>
        <w:spacing w:line="360" w:lineRule="auto"/>
      </w:pPr>
    </w:p>
    <w:p w14:paraId="62EE84A9" w14:textId="4D808B40" w:rsidR="00EA3A42" w:rsidRPr="004211FE" w:rsidRDefault="00EA3A42">
      <w:pPr>
        <w:spacing w:after="160" w:line="259" w:lineRule="auto"/>
      </w:pPr>
      <w:r w:rsidRPr="004211FE">
        <w:br w:type="page"/>
      </w:r>
    </w:p>
    <w:p w14:paraId="41358CF4" w14:textId="77777777" w:rsidR="00E46362" w:rsidRPr="004211FE" w:rsidRDefault="00E46362" w:rsidP="00086105">
      <w:pPr>
        <w:pStyle w:val="Naslov1"/>
        <w:numPr>
          <w:ilvl w:val="1"/>
          <w:numId w:val="1"/>
        </w:numPr>
        <w:rPr>
          <w:rFonts w:ascii="Times New Roman" w:hAnsi="Times New Roman" w:cs="Times New Roman"/>
          <w:b/>
          <w:color w:val="auto"/>
          <w:sz w:val="28"/>
          <w:szCs w:val="28"/>
        </w:rPr>
      </w:pPr>
      <w:bookmarkStart w:id="26" w:name="_Toc51928509"/>
      <w:bookmarkStart w:id="27" w:name="_Toc84577477"/>
      <w:r w:rsidRPr="004211FE">
        <w:rPr>
          <w:rFonts w:ascii="Times New Roman" w:hAnsi="Times New Roman" w:cs="Times New Roman"/>
          <w:b/>
          <w:color w:val="auto"/>
          <w:sz w:val="28"/>
          <w:szCs w:val="28"/>
        </w:rPr>
        <w:lastRenderedPageBreak/>
        <w:t>Deutsch-ko</w:t>
      </w:r>
      <w:bookmarkEnd w:id="26"/>
      <w:bookmarkEnd w:id="27"/>
    </w:p>
    <w:p w14:paraId="3E6D5132" w14:textId="77777777" w:rsidR="00E46362" w:rsidRPr="004211FE" w:rsidRDefault="00E46362" w:rsidP="00E46362">
      <w:pPr>
        <w:spacing w:after="160" w:line="259" w:lineRule="auto"/>
      </w:pPr>
    </w:p>
    <w:tbl>
      <w:tblPr>
        <w:tblStyle w:val="Reetkatablice"/>
        <w:tblW w:w="0" w:type="auto"/>
        <w:tblLook w:val="04A0" w:firstRow="1" w:lastRow="0" w:firstColumn="1" w:lastColumn="0" w:noHBand="0" w:noVBand="1"/>
      </w:tblPr>
      <w:tblGrid>
        <w:gridCol w:w="2547"/>
        <w:gridCol w:w="6515"/>
      </w:tblGrid>
      <w:tr w:rsidR="00E46362" w:rsidRPr="004211FE" w14:paraId="579EBAE2" w14:textId="77777777" w:rsidTr="00594857">
        <w:tc>
          <w:tcPr>
            <w:tcW w:w="2547" w:type="dxa"/>
          </w:tcPr>
          <w:p w14:paraId="02D0BBDE" w14:textId="77777777" w:rsidR="00E46362" w:rsidRPr="004211FE" w:rsidRDefault="00E46362" w:rsidP="00594857">
            <w:pPr>
              <w:rPr>
                <w:b/>
                <w:color w:val="000000"/>
                <w:sz w:val="28"/>
                <w:szCs w:val="28"/>
              </w:rPr>
            </w:pPr>
            <w:r w:rsidRPr="004211FE">
              <w:rPr>
                <w:b/>
                <w:color w:val="000000"/>
                <w:sz w:val="28"/>
                <w:szCs w:val="28"/>
              </w:rPr>
              <w:t>AKTIVNOST, PROGRAM</w:t>
            </w:r>
          </w:p>
          <w:p w14:paraId="1CC3D8D1" w14:textId="77777777" w:rsidR="00E46362" w:rsidRPr="004211FE" w:rsidRDefault="00E46362" w:rsidP="00594857">
            <w:r w:rsidRPr="004211FE">
              <w:rPr>
                <w:b/>
                <w:color w:val="000000"/>
                <w:sz w:val="28"/>
                <w:szCs w:val="28"/>
              </w:rPr>
              <w:t>I/ILI PROJEKT</w:t>
            </w:r>
          </w:p>
        </w:tc>
        <w:tc>
          <w:tcPr>
            <w:tcW w:w="6515" w:type="dxa"/>
          </w:tcPr>
          <w:p w14:paraId="20618101" w14:textId="77777777" w:rsidR="00E46362" w:rsidRPr="004211FE" w:rsidRDefault="00E46362" w:rsidP="00594857">
            <w:r w:rsidRPr="004211FE">
              <w:rPr>
                <w:b/>
                <w:sz w:val="28"/>
                <w:szCs w:val="28"/>
              </w:rPr>
              <w:t>Deutsch-ko</w:t>
            </w:r>
          </w:p>
        </w:tc>
      </w:tr>
      <w:tr w:rsidR="004A52E4" w:rsidRPr="004211FE" w14:paraId="58C86305" w14:textId="77777777" w:rsidTr="00594857">
        <w:tc>
          <w:tcPr>
            <w:tcW w:w="2547" w:type="dxa"/>
          </w:tcPr>
          <w:p w14:paraId="7F7460CA" w14:textId="4066668E" w:rsidR="004A52E4" w:rsidRPr="004211FE" w:rsidRDefault="004A52E4" w:rsidP="004A52E4">
            <w:r w:rsidRPr="004211FE">
              <w:rPr>
                <w:b/>
                <w:sz w:val="28"/>
                <w:szCs w:val="28"/>
              </w:rPr>
              <w:t>ISHODI</w:t>
            </w:r>
          </w:p>
        </w:tc>
        <w:tc>
          <w:tcPr>
            <w:tcW w:w="6515" w:type="dxa"/>
          </w:tcPr>
          <w:p w14:paraId="4E21C4B6" w14:textId="77777777" w:rsidR="004A52E4" w:rsidRDefault="004A52E4" w:rsidP="004A52E4">
            <w:pPr>
              <w:rPr>
                <w:noProof/>
                <w:color w:val="000000"/>
                <w:sz w:val="24"/>
                <w:szCs w:val="24"/>
                <w:lang w:eastAsia="hr-HR"/>
              </w:rPr>
            </w:pPr>
            <w:r>
              <w:rPr>
                <w:bCs/>
                <w:color w:val="000000"/>
                <w:sz w:val="24"/>
                <w:szCs w:val="24"/>
                <w:lang w:eastAsia="hr-HR"/>
              </w:rPr>
              <w:t>O</w:t>
            </w:r>
            <w:r w:rsidRPr="00B25499">
              <w:rPr>
                <w:noProof/>
                <w:color w:val="000000"/>
                <w:sz w:val="24"/>
                <w:szCs w:val="24"/>
                <w:lang w:eastAsia="hr-HR"/>
              </w:rPr>
              <w:t>bogaćivanje odgojno-obrazovnih programa, poticanje darovitih učenika na usvajanje jezičnih i kulturnih sadržaja vezan</w:t>
            </w:r>
            <w:r>
              <w:rPr>
                <w:noProof/>
                <w:color w:val="000000"/>
                <w:sz w:val="24"/>
                <w:szCs w:val="24"/>
                <w:lang w:eastAsia="hr-HR"/>
              </w:rPr>
              <w:t xml:space="preserve">ih uz njemačko govorno područje. </w:t>
            </w:r>
          </w:p>
          <w:p w14:paraId="046CB0D4" w14:textId="77777777" w:rsidR="004A52E4" w:rsidRPr="004211FE" w:rsidRDefault="004A52E4" w:rsidP="004A52E4">
            <w:pPr>
              <w:pStyle w:val="Default"/>
            </w:pPr>
          </w:p>
        </w:tc>
      </w:tr>
      <w:tr w:rsidR="004A52E4" w:rsidRPr="004211FE" w14:paraId="78DEE5B3" w14:textId="77777777" w:rsidTr="00594857">
        <w:tc>
          <w:tcPr>
            <w:tcW w:w="2547" w:type="dxa"/>
          </w:tcPr>
          <w:p w14:paraId="1A8BA4E4" w14:textId="77777777" w:rsidR="004A52E4" w:rsidRPr="004211FE" w:rsidRDefault="004A52E4" w:rsidP="004A52E4">
            <w:r w:rsidRPr="004211FE">
              <w:rPr>
                <w:b/>
                <w:sz w:val="28"/>
                <w:szCs w:val="28"/>
              </w:rPr>
              <w:t>NAMJENA</w:t>
            </w:r>
          </w:p>
        </w:tc>
        <w:tc>
          <w:tcPr>
            <w:tcW w:w="6515" w:type="dxa"/>
          </w:tcPr>
          <w:p w14:paraId="008462A5" w14:textId="77777777" w:rsidR="004A52E4" w:rsidRDefault="004A52E4" w:rsidP="004A52E4">
            <w:pPr>
              <w:rPr>
                <w:noProof/>
                <w:color w:val="000000"/>
                <w:sz w:val="24"/>
                <w:szCs w:val="24"/>
                <w:lang w:eastAsia="hr-HR"/>
              </w:rPr>
            </w:pPr>
            <w:r>
              <w:rPr>
                <w:noProof/>
                <w:color w:val="000000"/>
                <w:sz w:val="24"/>
                <w:szCs w:val="24"/>
                <w:lang w:eastAsia="hr-HR"/>
              </w:rPr>
              <w:t>P</w:t>
            </w:r>
            <w:r w:rsidRPr="00B25499">
              <w:rPr>
                <w:noProof/>
                <w:color w:val="000000"/>
                <w:sz w:val="24"/>
                <w:szCs w:val="24"/>
                <w:lang w:eastAsia="hr-HR"/>
              </w:rPr>
              <w:t>roširivanje i usavršavanje jezičnih i kulturnih sadržaja te motivacija učenika za daljnje učenje njemačkog jezika</w:t>
            </w:r>
            <w:r>
              <w:rPr>
                <w:noProof/>
                <w:color w:val="000000"/>
                <w:sz w:val="24"/>
                <w:szCs w:val="24"/>
                <w:lang w:eastAsia="hr-HR"/>
              </w:rPr>
              <w:t>.</w:t>
            </w:r>
          </w:p>
          <w:p w14:paraId="3AD0D743" w14:textId="77777777" w:rsidR="004A52E4" w:rsidRPr="004211FE" w:rsidRDefault="004A52E4" w:rsidP="004A52E4">
            <w:pPr>
              <w:pStyle w:val="Default"/>
            </w:pPr>
          </w:p>
        </w:tc>
      </w:tr>
      <w:tr w:rsidR="004A52E4" w:rsidRPr="004211FE" w14:paraId="7987CDF5" w14:textId="77777777" w:rsidTr="00594857">
        <w:tc>
          <w:tcPr>
            <w:tcW w:w="2547" w:type="dxa"/>
          </w:tcPr>
          <w:p w14:paraId="1A1F055B" w14:textId="77777777" w:rsidR="004A52E4" w:rsidRPr="004211FE" w:rsidRDefault="004A52E4" w:rsidP="004A52E4">
            <w:r w:rsidRPr="004211FE">
              <w:rPr>
                <w:b/>
                <w:sz w:val="28"/>
                <w:szCs w:val="28"/>
              </w:rPr>
              <w:t>NOSITELJI I NJIHOVA ODGOVORNOST</w:t>
            </w:r>
          </w:p>
        </w:tc>
        <w:tc>
          <w:tcPr>
            <w:tcW w:w="6515" w:type="dxa"/>
          </w:tcPr>
          <w:p w14:paraId="71C91653" w14:textId="5352C970" w:rsidR="004A52E4" w:rsidRDefault="004A52E4" w:rsidP="004A52E4">
            <w:r w:rsidRPr="00A15DC1">
              <w:rPr>
                <w:b/>
              </w:rPr>
              <w:t>Učenici</w:t>
            </w:r>
            <w:r>
              <w:t xml:space="preserve">  </w:t>
            </w:r>
            <w:r>
              <w:rPr>
                <w:b/>
              </w:rPr>
              <w:t>7. abc</w:t>
            </w:r>
            <w:r w:rsidRPr="004D769C">
              <w:t xml:space="preserve"> </w:t>
            </w:r>
            <w:r w:rsidRPr="00A15DC1">
              <w:rPr>
                <w:b/>
              </w:rPr>
              <w:t>razreda</w:t>
            </w:r>
            <w:r w:rsidRPr="004D769C">
              <w:t xml:space="preserve"> uključeni u nastavu njemačkog jezika</w:t>
            </w:r>
            <w:r>
              <w:t xml:space="preserve">. </w:t>
            </w:r>
          </w:p>
          <w:p w14:paraId="4A6A6BCF" w14:textId="77777777" w:rsidR="004A52E4" w:rsidRDefault="004A52E4" w:rsidP="004A52E4"/>
          <w:p w14:paraId="6FB6BABD" w14:textId="77777777" w:rsidR="004A52E4" w:rsidRPr="004D769C" w:rsidRDefault="004A52E4" w:rsidP="004A52E4">
            <w:r w:rsidRPr="004D769C">
              <w:t xml:space="preserve">Učiteljica: </w:t>
            </w:r>
            <w:r w:rsidRPr="00A15DC1">
              <w:rPr>
                <w:b/>
              </w:rPr>
              <w:t>Nada</w:t>
            </w:r>
            <w:r w:rsidRPr="004D769C">
              <w:t xml:space="preserve"> </w:t>
            </w:r>
            <w:r w:rsidRPr="00A15DC1">
              <w:rPr>
                <w:b/>
              </w:rPr>
              <w:t>Nekić</w:t>
            </w:r>
            <w:r>
              <w:t>, prof.</w:t>
            </w:r>
          </w:p>
          <w:p w14:paraId="053FBECF" w14:textId="77777777" w:rsidR="004A52E4" w:rsidRPr="004211FE" w:rsidRDefault="004A52E4" w:rsidP="004A52E4">
            <w:pPr>
              <w:pStyle w:val="Default"/>
            </w:pPr>
          </w:p>
        </w:tc>
      </w:tr>
      <w:tr w:rsidR="004A52E4" w:rsidRPr="004211FE" w14:paraId="4EC0383A" w14:textId="77777777" w:rsidTr="00594857">
        <w:tc>
          <w:tcPr>
            <w:tcW w:w="2547" w:type="dxa"/>
          </w:tcPr>
          <w:p w14:paraId="69F52A23" w14:textId="77777777" w:rsidR="004A52E4" w:rsidRPr="004211FE" w:rsidRDefault="004A52E4" w:rsidP="004A52E4">
            <w:pPr>
              <w:rPr>
                <w:b/>
                <w:sz w:val="28"/>
                <w:szCs w:val="28"/>
              </w:rPr>
            </w:pPr>
            <w:r w:rsidRPr="004211FE">
              <w:rPr>
                <w:b/>
                <w:sz w:val="28"/>
                <w:szCs w:val="28"/>
              </w:rPr>
              <w:t>NAČIN REALIZACIJE</w:t>
            </w:r>
          </w:p>
        </w:tc>
        <w:tc>
          <w:tcPr>
            <w:tcW w:w="6515" w:type="dxa"/>
          </w:tcPr>
          <w:p w14:paraId="5026DCFF" w14:textId="77777777" w:rsidR="004A52E4" w:rsidRDefault="004A52E4" w:rsidP="004A52E4">
            <w:pPr>
              <w:rPr>
                <w:noProof/>
                <w:color w:val="000000"/>
                <w:sz w:val="24"/>
                <w:szCs w:val="24"/>
                <w:lang w:eastAsia="hr-HR"/>
              </w:rPr>
            </w:pPr>
            <w:r>
              <w:rPr>
                <w:noProof/>
                <w:color w:val="000000"/>
                <w:sz w:val="24"/>
                <w:szCs w:val="24"/>
                <w:lang w:eastAsia="hr-HR"/>
              </w:rPr>
              <w:t>I</w:t>
            </w:r>
            <w:r w:rsidRPr="00B25499">
              <w:rPr>
                <w:noProof/>
                <w:color w:val="000000"/>
                <w:sz w:val="24"/>
                <w:szCs w:val="24"/>
                <w:lang w:eastAsia="hr-HR"/>
              </w:rPr>
              <w:t>ndividualni rad, rad u paru i rad u skupinama</w:t>
            </w:r>
            <w:r>
              <w:rPr>
                <w:noProof/>
                <w:color w:val="000000"/>
                <w:sz w:val="24"/>
                <w:szCs w:val="24"/>
                <w:lang w:eastAsia="hr-HR"/>
              </w:rPr>
              <w:t>.</w:t>
            </w:r>
          </w:p>
          <w:p w14:paraId="7DF8F1AF" w14:textId="77777777" w:rsidR="004A52E4" w:rsidRPr="00BB4C1B" w:rsidRDefault="004A52E4" w:rsidP="004A52E4">
            <w:r>
              <w:rPr>
                <w:noProof/>
                <w:color w:val="000000"/>
                <w:sz w:val="24"/>
                <w:szCs w:val="24"/>
                <w:lang w:eastAsia="hr-HR"/>
              </w:rPr>
              <w:t>Projektna nastava.</w:t>
            </w:r>
          </w:p>
          <w:p w14:paraId="7EB70824" w14:textId="77777777" w:rsidR="004A52E4" w:rsidRPr="004211FE" w:rsidRDefault="004A52E4" w:rsidP="004A52E4">
            <w:pPr>
              <w:pStyle w:val="Default"/>
            </w:pPr>
          </w:p>
        </w:tc>
      </w:tr>
      <w:tr w:rsidR="004A52E4" w:rsidRPr="004211FE" w14:paraId="62169EB0" w14:textId="77777777" w:rsidTr="00594857">
        <w:tc>
          <w:tcPr>
            <w:tcW w:w="2547" w:type="dxa"/>
          </w:tcPr>
          <w:p w14:paraId="3F39D952" w14:textId="77777777" w:rsidR="004A52E4" w:rsidRPr="004211FE" w:rsidRDefault="004A52E4" w:rsidP="004A52E4">
            <w:r w:rsidRPr="004211FE">
              <w:rPr>
                <w:b/>
                <w:sz w:val="28"/>
                <w:szCs w:val="28"/>
              </w:rPr>
              <w:t>VREMENIK</w:t>
            </w:r>
          </w:p>
        </w:tc>
        <w:tc>
          <w:tcPr>
            <w:tcW w:w="6515" w:type="dxa"/>
          </w:tcPr>
          <w:p w14:paraId="525CB89D" w14:textId="77777777" w:rsidR="004A52E4" w:rsidRDefault="004A52E4" w:rsidP="004A52E4">
            <w:pPr>
              <w:rPr>
                <w:noProof/>
                <w:color w:val="000000"/>
                <w:sz w:val="24"/>
                <w:szCs w:val="24"/>
                <w:lang w:eastAsia="hr-HR"/>
              </w:rPr>
            </w:pPr>
            <w:r>
              <w:rPr>
                <w:noProof/>
                <w:color w:val="000000"/>
                <w:sz w:val="24"/>
                <w:szCs w:val="24"/>
                <w:lang w:eastAsia="hr-HR"/>
              </w:rPr>
              <w:t>P</w:t>
            </w:r>
            <w:r w:rsidRPr="00B25499">
              <w:rPr>
                <w:noProof/>
                <w:color w:val="000000"/>
                <w:sz w:val="24"/>
                <w:szCs w:val="24"/>
                <w:lang w:eastAsia="hr-HR"/>
              </w:rPr>
              <w:t>lanirani broj sati</w:t>
            </w:r>
            <w:r>
              <w:rPr>
                <w:noProof/>
                <w:color w:val="000000"/>
                <w:sz w:val="24"/>
                <w:szCs w:val="24"/>
                <w:lang w:eastAsia="hr-HR"/>
              </w:rPr>
              <w:t>:</w:t>
            </w:r>
            <w:r w:rsidRPr="00B25499">
              <w:rPr>
                <w:noProof/>
                <w:color w:val="000000"/>
                <w:sz w:val="24"/>
                <w:szCs w:val="24"/>
                <w:lang w:eastAsia="hr-HR"/>
              </w:rPr>
              <w:t xml:space="preserve"> </w:t>
            </w:r>
          </w:p>
          <w:p w14:paraId="4A234A8F" w14:textId="77777777" w:rsidR="004A52E4" w:rsidRDefault="004A52E4" w:rsidP="004A52E4">
            <w:pPr>
              <w:rPr>
                <w:noProof/>
                <w:color w:val="000000"/>
                <w:sz w:val="24"/>
                <w:szCs w:val="24"/>
                <w:lang w:eastAsia="hr-HR"/>
              </w:rPr>
            </w:pPr>
            <w:r>
              <w:rPr>
                <w:noProof/>
                <w:color w:val="000000"/>
                <w:sz w:val="24"/>
                <w:szCs w:val="24"/>
                <w:lang w:eastAsia="hr-HR"/>
              </w:rPr>
              <w:t>1 sata tjedno, 35 sati godišnje</w:t>
            </w:r>
            <w:r w:rsidRPr="00B25499">
              <w:rPr>
                <w:noProof/>
                <w:color w:val="000000"/>
                <w:sz w:val="24"/>
                <w:szCs w:val="24"/>
                <w:lang w:eastAsia="hr-HR"/>
              </w:rPr>
              <w:t xml:space="preserve"> prema rasporedu za školsku godinu </w:t>
            </w:r>
            <w:r>
              <w:rPr>
                <w:b/>
                <w:noProof/>
                <w:color w:val="000000"/>
                <w:sz w:val="24"/>
                <w:szCs w:val="24"/>
                <w:lang w:eastAsia="hr-HR"/>
              </w:rPr>
              <w:t>2021</w:t>
            </w:r>
            <w:r w:rsidRPr="004145E9">
              <w:rPr>
                <w:b/>
                <w:noProof/>
                <w:color w:val="000000"/>
                <w:sz w:val="24"/>
                <w:szCs w:val="24"/>
                <w:lang w:eastAsia="hr-HR"/>
              </w:rPr>
              <w:t>./20</w:t>
            </w:r>
            <w:r>
              <w:rPr>
                <w:b/>
                <w:noProof/>
                <w:color w:val="000000"/>
                <w:sz w:val="24"/>
                <w:szCs w:val="24"/>
                <w:lang w:eastAsia="hr-HR"/>
              </w:rPr>
              <w:t>22</w:t>
            </w:r>
            <w:r w:rsidRPr="00B25499">
              <w:rPr>
                <w:noProof/>
                <w:color w:val="000000"/>
                <w:sz w:val="24"/>
                <w:szCs w:val="24"/>
                <w:lang w:eastAsia="hr-HR"/>
              </w:rPr>
              <w:t>.</w:t>
            </w:r>
          </w:p>
          <w:p w14:paraId="17779833" w14:textId="77777777" w:rsidR="004A52E4" w:rsidRPr="004211FE" w:rsidRDefault="004A52E4" w:rsidP="004A52E4">
            <w:pPr>
              <w:pStyle w:val="Default"/>
            </w:pPr>
          </w:p>
        </w:tc>
      </w:tr>
      <w:tr w:rsidR="004A52E4" w:rsidRPr="004211FE" w14:paraId="74752AD6" w14:textId="77777777" w:rsidTr="00594857">
        <w:tc>
          <w:tcPr>
            <w:tcW w:w="2547" w:type="dxa"/>
          </w:tcPr>
          <w:p w14:paraId="18D2AEB1" w14:textId="77777777" w:rsidR="004A52E4" w:rsidRPr="004211FE" w:rsidRDefault="004A52E4" w:rsidP="004A52E4">
            <w:pPr>
              <w:rPr>
                <w:b/>
                <w:sz w:val="28"/>
                <w:szCs w:val="28"/>
              </w:rPr>
            </w:pPr>
            <w:r w:rsidRPr="004211FE">
              <w:rPr>
                <w:b/>
                <w:sz w:val="28"/>
                <w:szCs w:val="28"/>
              </w:rPr>
              <w:t>TROŠKOVNIK</w:t>
            </w:r>
          </w:p>
        </w:tc>
        <w:tc>
          <w:tcPr>
            <w:tcW w:w="6515" w:type="dxa"/>
          </w:tcPr>
          <w:p w14:paraId="46F01C87" w14:textId="77777777" w:rsidR="004A52E4" w:rsidRDefault="004A52E4" w:rsidP="004A52E4">
            <w:r w:rsidRPr="004145E9">
              <w:t xml:space="preserve">Troškovi kopiranja </w:t>
            </w:r>
            <w:r>
              <w:t xml:space="preserve">potrebnih </w:t>
            </w:r>
            <w:r w:rsidRPr="004145E9">
              <w:t>radnih materijala</w:t>
            </w:r>
            <w:r>
              <w:t xml:space="preserve"> i sudjelovanja u projektima.</w:t>
            </w:r>
          </w:p>
          <w:p w14:paraId="245F3B5D" w14:textId="77777777" w:rsidR="004A52E4" w:rsidRPr="004211FE" w:rsidRDefault="004A52E4" w:rsidP="004A52E4">
            <w:pPr>
              <w:pStyle w:val="Default"/>
            </w:pPr>
          </w:p>
        </w:tc>
      </w:tr>
      <w:tr w:rsidR="004A52E4" w:rsidRPr="004211FE" w14:paraId="5AC1F15C" w14:textId="77777777" w:rsidTr="00594857">
        <w:tc>
          <w:tcPr>
            <w:tcW w:w="2547" w:type="dxa"/>
          </w:tcPr>
          <w:p w14:paraId="4DF93B98" w14:textId="77777777" w:rsidR="004A52E4" w:rsidRPr="004211FE" w:rsidRDefault="004A52E4" w:rsidP="004A52E4">
            <w:r w:rsidRPr="004211FE">
              <w:rPr>
                <w:b/>
                <w:sz w:val="28"/>
                <w:szCs w:val="28"/>
              </w:rPr>
              <w:t>NAČIN VREDNOVANJA I NAČIN KORIŠTENJA REZULTATA VREDNOVANJA</w:t>
            </w:r>
          </w:p>
        </w:tc>
        <w:tc>
          <w:tcPr>
            <w:tcW w:w="6515" w:type="dxa"/>
          </w:tcPr>
          <w:p w14:paraId="048332F3" w14:textId="77777777" w:rsidR="004A52E4" w:rsidRDefault="004A52E4" w:rsidP="004A52E4">
            <w:pPr>
              <w:rPr>
                <w:color w:val="000000"/>
                <w:sz w:val="24"/>
                <w:szCs w:val="24"/>
                <w:lang w:eastAsia="hr-HR"/>
              </w:rPr>
            </w:pPr>
            <w:r>
              <w:rPr>
                <w:color w:val="000000"/>
                <w:sz w:val="24"/>
                <w:szCs w:val="24"/>
                <w:lang w:eastAsia="hr-HR"/>
              </w:rPr>
              <w:t>U</w:t>
            </w:r>
            <w:r w:rsidRPr="00B25499">
              <w:rPr>
                <w:color w:val="000000"/>
                <w:sz w:val="24"/>
                <w:szCs w:val="24"/>
                <w:lang w:eastAsia="hr-HR"/>
              </w:rPr>
              <w:t>čen</w:t>
            </w:r>
            <w:r>
              <w:rPr>
                <w:color w:val="000000"/>
                <w:sz w:val="24"/>
                <w:szCs w:val="24"/>
                <w:lang w:eastAsia="hr-HR"/>
              </w:rPr>
              <w:t>ici obuhvaćeni izvannastavnom aktivnošću i dodatnim radom</w:t>
            </w:r>
            <w:r w:rsidRPr="00B25499">
              <w:rPr>
                <w:color w:val="000000"/>
                <w:sz w:val="24"/>
                <w:szCs w:val="24"/>
                <w:lang w:eastAsia="hr-HR"/>
              </w:rPr>
              <w:t xml:space="preserve"> iz n</w:t>
            </w:r>
            <w:r>
              <w:rPr>
                <w:color w:val="000000"/>
                <w:sz w:val="24"/>
                <w:szCs w:val="24"/>
                <w:lang w:eastAsia="hr-HR"/>
              </w:rPr>
              <w:t xml:space="preserve">jemačkog jezika ne ocjenjuju se. </w:t>
            </w:r>
          </w:p>
          <w:p w14:paraId="384647D4" w14:textId="77777777" w:rsidR="004A52E4" w:rsidRDefault="004A52E4" w:rsidP="004A52E4">
            <w:pPr>
              <w:rPr>
                <w:color w:val="000000"/>
                <w:sz w:val="24"/>
                <w:szCs w:val="24"/>
                <w:lang w:eastAsia="hr-HR"/>
              </w:rPr>
            </w:pPr>
            <w:r>
              <w:rPr>
                <w:color w:val="000000"/>
                <w:sz w:val="24"/>
                <w:szCs w:val="24"/>
                <w:lang w:eastAsia="hr-HR"/>
              </w:rPr>
              <w:t>U</w:t>
            </w:r>
            <w:r w:rsidRPr="00B25499">
              <w:rPr>
                <w:color w:val="000000"/>
                <w:sz w:val="24"/>
                <w:szCs w:val="24"/>
                <w:lang w:eastAsia="hr-HR"/>
              </w:rPr>
              <w:t>čitelj vodi evidenciju na temelju povratnih informacija dobivenih od učenika razgovorom, izlaganjem, rješavanjem zadata</w:t>
            </w:r>
            <w:r>
              <w:rPr>
                <w:color w:val="000000"/>
                <w:sz w:val="24"/>
                <w:szCs w:val="24"/>
                <w:lang w:eastAsia="hr-HR"/>
              </w:rPr>
              <w:t>ka i rezultatima postignutim kroz sudjelovanja u različitim projektima i natječajima</w:t>
            </w:r>
            <w:r w:rsidRPr="00B25499">
              <w:rPr>
                <w:color w:val="000000"/>
                <w:sz w:val="24"/>
                <w:szCs w:val="24"/>
                <w:lang w:eastAsia="hr-HR"/>
              </w:rPr>
              <w:t>.</w:t>
            </w:r>
          </w:p>
          <w:p w14:paraId="7DC07127" w14:textId="77777777" w:rsidR="004A52E4" w:rsidRPr="004211FE" w:rsidRDefault="004A52E4" w:rsidP="004A52E4">
            <w:pPr>
              <w:pStyle w:val="Default"/>
            </w:pPr>
          </w:p>
        </w:tc>
      </w:tr>
    </w:tbl>
    <w:p w14:paraId="5D552A91" w14:textId="53BB7DA1" w:rsidR="00E46362" w:rsidRDefault="00E46362" w:rsidP="00E46362">
      <w:pPr>
        <w:spacing w:line="360" w:lineRule="auto"/>
      </w:pPr>
    </w:p>
    <w:p w14:paraId="5ACF5A42" w14:textId="77777777" w:rsidR="00684FBE" w:rsidRPr="004211FE" w:rsidRDefault="00684FBE" w:rsidP="00E46362">
      <w:pPr>
        <w:spacing w:line="360" w:lineRule="auto"/>
      </w:pPr>
    </w:p>
    <w:p w14:paraId="274ED5D8" w14:textId="58EC60F0" w:rsidR="00684FBE" w:rsidRDefault="00684FBE">
      <w:pPr>
        <w:spacing w:after="160" w:line="259" w:lineRule="auto"/>
      </w:pPr>
      <w:r>
        <w:br w:type="page"/>
      </w:r>
    </w:p>
    <w:p w14:paraId="03F585D8" w14:textId="61988C2C" w:rsidR="00684FBE" w:rsidRPr="004211FE" w:rsidRDefault="00684FBE" w:rsidP="00086105">
      <w:pPr>
        <w:pStyle w:val="Naslov1"/>
        <w:numPr>
          <w:ilvl w:val="1"/>
          <w:numId w:val="1"/>
        </w:numPr>
        <w:rPr>
          <w:rFonts w:ascii="Times New Roman" w:hAnsi="Times New Roman" w:cs="Times New Roman"/>
          <w:b/>
          <w:color w:val="auto"/>
          <w:sz w:val="28"/>
          <w:szCs w:val="28"/>
        </w:rPr>
      </w:pPr>
      <w:bookmarkStart w:id="28" w:name="_Toc84577478"/>
      <w:r>
        <w:rPr>
          <w:rFonts w:ascii="Times New Roman" w:hAnsi="Times New Roman" w:cs="Times New Roman"/>
          <w:b/>
          <w:color w:val="auto"/>
          <w:sz w:val="28"/>
          <w:szCs w:val="28"/>
        </w:rPr>
        <w:lastRenderedPageBreak/>
        <w:t>E-taliano</w:t>
      </w:r>
      <w:bookmarkEnd w:id="28"/>
    </w:p>
    <w:p w14:paraId="7D1C553B" w14:textId="77777777" w:rsidR="00684FBE" w:rsidRPr="004211FE" w:rsidRDefault="00684FBE" w:rsidP="00684FBE">
      <w:pPr>
        <w:spacing w:after="160" w:line="259" w:lineRule="auto"/>
      </w:pPr>
    </w:p>
    <w:tbl>
      <w:tblPr>
        <w:tblStyle w:val="Reetkatablice"/>
        <w:tblW w:w="0" w:type="auto"/>
        <w:tblLook w:val="04A0" w:firstRow="1" w:lastRow="0" w:firstColumn="1" w:lastColumn="0" w:noHBand="0" w:noVBand="1"/>
      </w:tblPr>
      <w:tblGrid>
        <w:gridCol w:w="2547"/>
        <w:gridCol w:w="6515"/>
      </w:tblGrid>
      <w:tr w:rsidR="00684FBE" w:rsidRPr="004211FE" w14:paraId="68DCE9A1" w14:textId="77777777" w:rsidTr="00E05511">
        <w:tc>
          <w:tcPr>
            <w:tcW w:w="2547" w:type="dxa"/>
          </w:tcPr>
          <w:p w14:paraId="42FEA741" w14:textId="77777777" w:rsidR="00684FBE" w:rsidRPr="004211FE" w:rsidRDefault="00684FBE" w:rsidP="00E05511">
            <w:pPr>
              <w:rPr>
                <w:b/>
                <w:color w:val="000000"/>
                <w:sz w:val="28"/>
                <w:szCs w:val="28"/>
              </w:rPr>
            </w:pPr>
            <w:r w:rsidRPr="004211FE">
              <w:rPr>
                <w:b/>
                <w:color w:val="000000"/>
                <w:sz w:val="28"/>
                <w:szCs w:val="28"/>
              </w:rPr>
              <w:t>AKTIVNOST, PROGRAM</w:t>
            </w:r>
          </w:p>
          <w:p w14:paraId="3E6334F7" w14:textId="77777777" w:rsidR="00684FBE" w:rsidRPr="004211FE" w:rsidRDefault="00684FBE" w:rsidP="00E05511">
            <w:r w:rsidRPr="004211FE">
              <w:rPr>
                <w:b/>
                <w:color w:val="000000"/>
                <w:sz w:val="28"/>
                <w:szCs w:val="28"/>
              </w:rPr>
              <w:t>I/ILI PROJEKT</w:t>
            </w:r>
          </w:p>
        </w:tc>
        <w:tc>
          <w:tcPr>
            <w:tcW w:w="6515" w:type="dxa"/>
          </w:tcPr>
          <w:p w14:paraId="7EF3C516" w14:textId="7467EEC7" w:rsidR="00684FBE" w:rsidRPr="004211FE" w:rsidRDefault="00684FBE" w:rsidP="00E05511">
            <w:r>
              <w:rPr>
                <w:b/>
                <w:sz w:val="28"/>
                <w:szCs w:val="28"/>
              </w:rPr>
              <w:t>E-Taliano</w:t>
            </w:r>
          </w:p>
        </w:tc>
      </w:tr>
      <w:tr w:rsidR="00684FBE" w:rsidRPr="004211FE" w14:paraId="587BF9F9" w14:textId="77777777" w:rsidTr="00E05511">
        <w:tc>
          <w:tcPr>
            <w:tcW w:w="2547" w:type="dxa"/>
          </w:tcPr>
          <w:p w14:paraId="7DFBC370" w14:textId="77777777" w:rsidR="00684FBE" w:rsidRPr="004211FE" w:rsidRDefault="00684FBE" w:rsidP="00684FBE">
            <w:r w:rsidRPr="004211FE">
              <w:rPr>
                <w:b/>
                <w:sz w:val="28"/>
                <w:szCs w:val="28"/>
              </w:rPr>
              <w:t>ISHODI</w:t>
            </w:r>
          </w:p>
        </w:tc>
        <w:tc>
          <w:tcPr>
            <w:tcW w:w="6515" w:type="dxa"/>
          </w:tcPr>
          <w:p w14:paraId="1CAA612F" w14:textId="77777777" w:rsidR="00684FBE" w:rsidRDefault="00684FBE" w:rsidP="00B31A14">
            <w:pPr>
              <w:pStyle w:val="Default"/>
              <w:numPr>
                <w:ilvl w:val="0"/>
                <w:numId w:val="45"/>
              </w:numPr>
              <w:rPr>
                <w:sz w:val="23"/>
                <w:szCs w:val="23"/>
              </w:rPr>
            </w:pPr>
            <w:r>
              <w:rPr>
                <w:sz w:val="23"/>
                <w:szCs w:val="23"/>
              </w:rPr>
              <w:t>Kombinirati nastavu talijanskoga jezika uživo s onom online kako bi se povećala njena kvaliteta i učinkovitost</w:t>
            </w:r>
          </w:p>
          <w:p w14:paraId="4F5F140D" w14:textId="77777777" w:rsidR="00684FBE" w:rsidRDefault="00684FBE" w:rsidP="00B31A14">
            <w:pPr>
              <w:pStyle w:val="Default"/>
              <w:numPr>
                <w:ilvl w:val="0"/>
                <w:numId w:val="45"/>
              </w:numPr>
              <w:rPr>
                <w:sz w:val="23"/>
                <w:szCs w:val="23"/>
              </w:rPr>
            </w:pPr>
            <w:r>
              <w:rPr>
                <w:sz w:val="23"/>
                <w:szCs w:val="23"/>
              </w:rPr>
              <w:t>Razvijati kod učenika naviku korištenja Interneta u edukativne svrhe, korištenjem i izradom online sadržaja</w:t>
            </w:r>
          </w:p>
          <w:p w14:paraId="0D91179C" w14:textId="77777777" w:rsidR="00684FBE" w:rsidRDefault="00684FBE" w:rsidP="00B31A14">
            <w:pPr>
              <w:pStyle w:val="Default"/>
              <w:numPr>
                <w:ilvl w:val="0"/>
                <w:numId w:val="45"/>
              </w:numPr>
              <w:rPr>
                <w:sz w:val="23"/>
                <w:szCs w:val="23"/>
              </w:rPr>
            </w:pPr>
            <w:r>
              <w:rPr>
                <w:sz w:val="23"/>
                <w:szCs w:val="23"/>
              </w:rPr>
              <w:t>Koristiti online alate i resurse u cilju poboljšanja razumijevanja jezičnih sadržaja i lakšeg učenja jezika</w:t>
            </w:r>
          </w:p>
          <w:p w14:paraId="29450921" w14:textId="271CDEAF" w:rsidR="00684FBE" w:rsidRPr="00684FBE" w:rsidRDefault="00684FBE" w:rsidP="00B31A14">
            <w:pPr>
              <w:pStyle w:val="Default"/>
              <w:numPr>
                <w:ilvl w:val="0"/>
                <w:numId w:val="45"/>
              </w:numPr>
              <w:rPr>
                <w:sz w:val="23"/>
                <w:szCs w:val="23"/>
              </w:rPr>
            </w:pPr>
            <w:r>
              <w:rPr>
                <w:sz w:val="23"/>
                <w:szCs w:val="23"/>
              </w:rPr>
              <w:t>Poticati kod učenika motivaciju i samomotivaciju za učenje talijanskog kroz zabavne online sadržaje, igre, kvizove, filmove…</w:t>
            </w:r>
          </w:p>
        </w:tc>
      </w:tr>
      <w:tr w:rsidR="00684FBE" w:rsidRPr="004211FE" w14:paraId="4742C03B" w14:textId="77777777" w:rsidTr="00E05511">
        <w:tc>
          <w:tcPr>
            <w:tcW w:w="2547" w:type="dxa"/>
          </w:tcPr>
          <w:p w14:paraId="2731AE22" w14:textId="77777777" w:rsidR="00684FBE" w:rsidRPr="004211FE" w:rsidRDefault="00684FBE" w:rsidP="00684FBE">
            <w:r w:rsidRPr="004211FE">
              <w:rPr>
                <w:b/>
                <w:sz w:val="28"/>
                <w:szCs w:val="28"/>
              </w:rPr>
              <w:t>NAMJENA</w:t>
            </w:r>
          </w:p>
        </w:tc>
        <w:tc>
          <w:tcPr>
            <w:tcW w:w="6515" w:type="dxa"/>
          </w:tcPr>
          <w:p w14:paraId="5E8FA1E5" w14:textId="3F3FBFA9" w:rsidR="00684FBE" w:rsidRPr="004211FE" w:rsidRDefault="00684FBE" w:rsidP="00684FBE">
            <w:pPr>
              <w:pStyle w:val="Default"/>
            </w:pPr>
            <w:r>
              <w:rPr>
                <w:sz w:val="23"/>
                <w:szCs w:val="23"/>
              </w:rPr>
              <w:t>Program je namijenjen učenicima predmetne nastave koji uče talijanski kao drugi strani jezik od 5. do 8. razreda</w:t>
            </w:r>
          </w:p>
        </w:tc>
      </w:tr>
      <w:tr w:rsidR="00684FBE" w:rsidRPr="004211FE" w14:paraId="413262EB" w14:textId="77777777" w:rsidTr="00E05511">
        <w:tc>
          <w:tcPr>
            <w:tcW w:w="2547" w:type="dxa"/>
          </w:tcPr>
          <w:p w14:paraId="66D582CE" w14:textId="77777777" w:rsidR="00684FBE" w:rsidRPr="004211FE" w:rsidRDefault="00684FBE" w:rsidP="00684FBE">
            <w:r w:rsidRPr="004211FE">
              <w:rPr>
                <w:b/>
                <w:sz w:val="28"/>
                <w:szCs w:val="28"/>
              </w:rPr>
              <w:t>NOSITELJI I NJIHOVA ODGOVORNOST</w:t>
            </w:r>
          </w:p>
        </w:tc>
        <w:tc>
          <w:tcPr>
            <w:tcW w:w="6515" w:type="dxa"/>
          </w:tcPr>
          <w:p w14:paraId="5FEDCF31" w14:textId="5A7BD8F2" w:rsidR="00684FBE" w:rsidRPr="004211FE" w:rsidRDefault="00684FBE" w:rsidP="00684FBE">
            <w:pPr>
              <w:pStyle w:val="Default"/>
            </w:pPr>
            <w:r>
              <w:t>Ivana Galić, prof. talijanskog jezika i književnosti</w:t>
            </w:r>
          </w:p>
        </w:tc>
      </w:tr>
      <w:tr w:rsidR="00684FBE" w:rsidRPr="004211FE" w14:paraId="45338DFC" w14:textId="77777777" w:rsidTr="00E05511">
        <w:tc>
          <w:tcPr>
            <w:tcW w:w="2547" w:type="dxa"/>
          </w:tcPr>
          <w:p w14:paraId="45099C39" w14:textId="77777777" w:rsidR="00684FBE" w:rsidRPr="004211FE" w:rsidRDefault="00684FBE" w:rsidP="00684FBE">
            <w:pPr>
              <w:rPr>
                <w:b/>
                <w:sz w:val="28"/>
                <w:szCs w:val="28"/>
              </w:rPr>
            </w:pPr>
            <w:r w:rsidRPr="004211FE">
              <w:rPr>
                <w:b/>
                <w:sz w:val="28"/>
                <w:szCs w:val="28"/>
              </w:rPr>
              <w:t>NAČIN REALIZACIJE</w:t>
            </w:r>
          </w:p>
        </w:tc>
        <w:tc>
          <w:tcPr>
            <w:tcW w:w="6515" w:type="dxa"/>
          </w:tcPr>
          <w:p w14:paraId="4F031B1A" w14:textId="4C742F0A" w:rsidR="00684FBE" w:rsidRPr="004211FE" w:rsidRDefault="004A52E4" w:rsidP="004A52E4">
            <w:pPr>
              <w:pStyle w:val="Default"/>
            </w:pPr>
            <w:r>
              <w:rPr>
                <w:sz w:val="23"/>
                <w:szCs w:val="23"/>
              </w:rPr>
              <w:t>Jedan</w:t>
            </w:r>
            <w:r w:rsidR="00684FBE">
              <w:rPr>
                <w:sz w:val="23"/>
                <w:szCs w:val="23"/>
              </w:rPr>
              <w:t xml:space="preserve"> školsk</w:t>
            </w:r>
            <w:r>
              <w:rPr>
                <w:sz w:val="23"/>
                <w:szCs w:val="23"/>
              </w:rPr>
              <w:t>i</w:t>
            </w:r>
            <w:r w:rsidR="00684FBE">
              <w:rPr>
                <w:sz w:val="23"/>
                <w:szCs w:val="23"/>
              </w:rPr>
              <w:t xml:space="preserve"> sat tjedno</w:t>
            </w:r>
          </w:p>
        </w:tc>
      </w:tr>
      <w:tr w:rsidR="00684FBE" w:rsidRPr="004211FE" w14:paraId="67993EF5" w14:textId="77777777" w:rsidTr="00E05511">
        <w:tc>
          <w:tcPr>
            <w:tcW w:w="2547" w:type="dxa"/>
          </w:tcPr>
          <w:p w14:paraId="65DAD8B5" w14:textId="77777777" w:rsidR="00684FBE" w:rsidRPr="004211FE" w:rsidRDefault="00684FBE" w:rsidP="00684FBE">
            <w:r w:rsidRPr="004211FE">
              <w:rPr>
                <w:b/>
                <w:sz w:val="28"/>
                <w:szCs w:val="28"/>
              </w:rPr>
              <w:t>VREMENIK</w:t>
            </w:r>
          </w:p>
        </w:tc>
        <w:tc>
          <w:tcPr>
            <w:tcW w:w="6515" w:type="dxa"/>
          </w:tcPr>
          <w:p w14:paraId="08C779D3" w14:textId="6114241E" w:rsidR="00684FBE" w:rsidRPr="004211FE" w:rsidRDefault="00684FBE" w:rsidP="004A52E4">
            <w:pPr>
              <w:pStyle w:val="Default"/>
            </w:pPr>
            <w:r>
              <w:t>školska godina 202</w:t>
            </w:r>
            <w:r w:rsidR="004A52E4">
              <w:t>1</w:t>
            </w:r>
            <w:r>
              <w:t>./202</w:t>
            </w:r>
            <w:r w:rsidR="004A52E4">
              <w:t>2</w:t>
            </w:r>
            <w:r>
              <w:t>.</w:t>
            </w:r>
          </w:p>
        </w:tc>
      </w:tr>
      <w:tr w:rsidR="00684FBE" w:rsidRPr="004211FE" w14:paraId="1A39F46C" w14:textId="77777777" w:rsidTr="00E05511">
        <w:tc>
          <w:tcPr>
            <w:tcW w:w="2547" w:type="dxa"/>
          </w:tcPr>
          <w:p w14:paraId="7D113CC1" w14:textId="77777777" w:rsidR="00684FBE" w:rsidRPr="004211FE" w:rsidRDefault="00684FBE" w:rsidP="00684FBE">
            <w:pPr>
              <w:rPr>
                <w:b/>
                <w:sz w:val="28"/>
                <w:szCs w:val="28"/>
              </w:rPr>
            </w:pPr>
            <w:r w:rsidRPr="004211FE">
              <w:rPr>
                <w:b/>
                <w:sz w:val="28"/>
                <w:szCs w:val="28"/>
              </w:rPr>
              <w:t>TROŠKOVNIK</w:t>
            </w:r>
          </w:p>
        </w:tc>
        <w:tc>
          <w:tcPr>
            <w:tcW w:w="6515" w:type="dxa"/>
          </w:tcPr>
          <w:p w14:paraId="60724124" w14:textId="42C1861D" w:rsidR="00684FBE" w:rsidRPr="004211FE" w:rsidRDefault="00684FBE" w:rsidP="00684FBE">
            <w:pPr>
              <w:pStyle w:val="Default"/>
            </w:pPr>
            <w:r>
              <w:t>Tekući troškovi potrošnog školskog materijala</w:t>
            </w:r>
          </w:p>
        </w:tc>
      </w:tr>
      <w:tr w:rsidR="00684FBE" w:rsidRPr="004211FE" w14:paraId="435F8037" w14:textId="77777777" w:rsidTr="00E05511">
        <w:tc>
          <w:tcPr>
            <w:tcW w:w="2547" w:type="dxa"/>
          </w:tcPr>
          <w:p w14:paraId="3C628DC1" w14:textId="77777777" w:rsidR="00684FBE" w:rsidRPr="004211FE" w:rsidRDefault="00684FBE" w:rsidP="00684FBE">
            <w:r w:rsidRPr="004211FE">
              <w:rPr>
                <w:b/>
                <w:sz w:val="28"/>
                <w:szCs w:val="28"/>
              </w:rPr>
              <w:t>NAČIN VREDNOVANJA I NAČIN KORIŠTENJA REZULTATA VREDNOVANJA</w:t>
            </w:r>
          </w:p>
        </w:tc>
        <w:tc>
          <w:tcPr>
            <w:tcW w:w="6515" w:type="dxa"/>
          </w:tcPr>
          <w:p w14:paraId="006C0FFD" w14:textId="77777777" w:rsidR="00684FBE" w:rsidRPr="00F348D0" w:rsidRDefault="00684FBE" w:rsidP="00684FBE">
            <w:pPr>
              <w:pStyle w:val="Default"/>
              <w:numPr>
                <w:ilvl w:val="0"/>
                <w:numId w:val="4"/>
              </w:numPr>
              <w:ind w:left="317" w:hanging="317"/>
              <w:rPr>
                <w:sz w:val="23"/>
                <w:szCs w:val="23"/>
              </w:rPr>
            </w:pPr>
            <w:r w:rsidRPr="00F348D0">
              <w:rPr>
                <w:sz w:val="23"/>
                <w:szCs w:val="23"/>
              </w:rPr>
              <w:t xml:space="preserve">različiti oblici </w:t>
            </w:r>
            <w:r>
              <w:rPr>
                <w:sz w:val="23"/>
                <w:szCs w:val="23"/>
              </w:rPr>
              <w:t xml:space="preserve">online </w:t>
            </w:r>
            <w:r w:rsidRPr="00F348D0">
              <w:rPr>
                <w:sz w:val="23"/>
                <w:szCs w:val="23"/>
              </w:rPr>
              <w:t>vrednovanja i samovrednovanja radova.</w:t>
            </w:r>
          </w:p>
          <w:p w14:paraId="0A499180" w14:textId="4CADFFAD" w:rsidR="00684FBE" w:rsidRPr="004211FE" w:rsidRDefault="00684FBE" w:rsidP="00684FBE">
            <w:pPr>
              <w:pStyle w:val="Default"/>
            </w:pPr>
            <w:r>
              <w:rPr>
                <w:sz w:val="23"/>
                <w:szCs w:val="23"/>
              </w:rPr>
              <w:t>učenici će izrađivati i objavljivati svoje sastave, članke, kvizove, PPT prezentacije, slike i materijale s mrežnih stranica na određenu temu, sudjelovati u raspravama, dijeliti korisne poveznice, preuzimati materijale za rad, probne testove, gramatičke vježbe, vježbe prevođenja…</w:t>
            </w:r>
          </w:p>
        </w:tc>
      </w:tr>
    </w:tbl>
    <w:p w14:paraId="41C697F8" w14:textId="77777777" w:rsidR="00684FBE" w:rsidRPr="004211FE" w:rsidRDefault="00684FBE" w:rsidP="00684FBE">
      <w:pPr>
        <w:spacing w:line="360" w:lineRule="auto"/>
      </w:pPr>
    </w:p>
    <w:p w14:paraId="7F4FBF42" w14:textId="77777777" w:rsidR="00E46362" w:rsidRPr="004211FE" w:rsidRDefault="00E46362" w:rsidP="00E46362">
      <w:pPr>
        <w:spacing w:after="160" w:line="259" w:lineRule="auto"/>
      </w:pPr>
    </w:p>
    <w:p w14:paraId="576AF5B5" w14:textId="2229F2F8" w:rsidR="00E46362" w:rsidRPr="004211FE" w:rsidRDefault="00E46362">
      <w:pPr>
        <w:spacing w:after="160" w:line="259" w:lineRule="auto"/>
      </w:pPr>
      <w:r w:rsidRPr="004211FE">
        <w:br w:type="page"/>
      </w:r>
    </w:p>
    <w:p w14:paraId="73642AAC" w14:textId="77777777" w:rsidR="00AF13F9" w:rsidRPr="004211FE" w:rsidRDefault="00AF13F9" w:rsidP="00086105">
      <w:pPr>
        <w:pStyle w:val="Naslov1"/>
        <w:numPr>
          <w:ilvl w:val="1"/>
          <w:numId w:val="1"/>
        </w:numPr>
        <w:rPr>
          <w:rFonts w:ascii="Times New Roman" w:hAnsi="Times New Roman" w:cs="Times New Roman"/>
          <w:b/>
          <w:color w:val="auto"/>
          <w:sz w:val="28"/>
          <w:szCs w:val="28"/>
        </w:rPr>
      </w:pPr>
      <w:bookmarkStart w:id="29" w:name="_Toc84577479"/>
      <w:r w:rsidRPr="004211FE">
        <w:rPr>
          <w:rFonts w:ascii="Times New Roman" w:hAnsi="Times New Roman" w:cs="Times New Roman"/>
          <w:b/>
          <w:color w:val="auto"/>
          <w:sz w:val="28"/>
          <w:szCs w:val="28"/>
        </w:rPr>
        <w:lastRenderedPageBreak/>
        <w:t>Zbor</w:t>
      </w:r>
      <w:bookmarkEnd w:id="29"/>
    </w:p>
    <w:p w14:paraId="64C5FC2C" w14:textId="77777777" w:rsidR="00AF13F9" w:rsidRPr="004211FE" w:rsidRDefault="00AF13F9" w:rsidP="00AF13F9">
      <w:pPr>
        <w:spacing w:after="160" w:line="259" w:lineRule="auto"/>
      </w:pPr>
    </w:p>
    <w:tbl>
      <w:tblPr>
        <w:tblStyle w:val="Reetkatablice"/>
        <w:tblW w:w="0" w:type="auto"/>
        <w:tblLook w:val="04A0" w:firstRow="1" w:lastRow="0" w:firstColumn="1" w:lastColumn="0" w:noHBand="0" w:noVBand="1"/>
      </w:tblPr>
      <w:tblGrid>
        <w:gridCol w:w="2547"/>
        <w:gridCol w:w="6515"/>
      </w:tblGrid>
      <w:tr w:rsidR="00AF13F9" w:rsidRPr="004211FE" w14:paraId="2E93B7C4" w14:textId="77777777" w:rsidTr="00AF13F9">
        <w:tc>
          <w:tcPr>
            <w:tcW w:w="2547" w:type="dxa"/>
          </w:tcPr>
          <w:p w14:paraId="1A680F36" w14:textId="77777777" w:rsidR="00AF13F9" w:rsidRPr="004211FE" w:rsidRDefault="00AF13F9" w:rsidP="00AF13F9">
            <w:pPr>
              <w:rPr>
                <w:b/>
                <w:color w:val="000000"/>
                <w:sz w:val="28"/>
                <w:szCs w:val="28"/>
              </w:rPr>
            </w:pPr>
            <w:r w:rsidRPr="004211FE">
              <w:rPr>
                <w:b/>
                <w:color w:val="000000"/>
                <w:sz w:val="28"/>
                <w:szCs w:val="28"/>
              </w:rPr>
              <w:t>AKTIVNOST, PROGRAM</w:t>
            </w:r>
          </w:p>
          <w:p w14:paraId="251C3B53" w14:textId="77777777" w:rsidR="00AF13F9" w:rsidRPr="004211FE" w:rsidRDefault="00AF13F9" w:rsidP="00AF13F9">
            <w:r w:rsidRPr="004211FE">
              <w:rPr>
                <w:b/>
                <w:color w:val="000000"/>
                <w:sz w:val="28"/>
                <w:szCs w:val="28"/>
              </w:rPr>
              <w:t>I/ILI PROJEKT</w:t>
            </w:r>
          </w:p>
        </w:tc>
        <w:tc>
          <w:tcPr>
            <w:tcW w:w="6515" w:type="dxa"/>
          </w:tcPr>
          <w:p w14:paraId="471C952D" w14:textId="77777777" w:rsidR="00AF13F9" w:rsidRPr="004211FE" w:rsidRDefault="00AF13F9" w:rsidP="00AF13F9">
            <w:r w:rsidRPr="004211FE">
              <w:rPr>
                <w:b/>
                <w:sz w:val="28"/>
                <w:szCs w:val="28"/>
              </w:rPr>
              <w:t>Zbor</w:t>
            </w:r>
          </w:p>
        </w:tc>
      </w:tr>
      <w:tr w:rsidR="00AF13F9" w:rsidRPr="004211FE" w14:paraId="18B57B68" w14:textId="77777777" w:rsidTr="00AF13F9">
        <w:tc>
          <w:tcPr>
            <w:tcW w:w="2547" w:type="dxa"/>
          </w:tcPr>
          <w:p w14:paraId="73FD9A90" w14:textId="318FC55E" w:rsidR="00AF13F9" w:rsidRPr="004211FE" w:rsidRDefault="002F548C" w:rsidP="00AF13F9">
            <w:r w:rsidRPr="004211FE">
              <w:rPr>
                <w:b/>
                <w:sz w:val="28"/>
                <w:szCs w:val="28"/>
              </w:rPr>
              <w:t>ISHODI</w:t>
            </w:r>
          </w:p>
        </w:tc>
        <w:tc>
          <w:tcPr>
            <w:tcW w:w="6515" w:type="dxa"/>
          </w:tcPr>
          <w:p w14:paraId="631F87A3" w14:textId="77777777" w:rsidR="00AF13F9" w:rsidRPr="004211FE" w:rsidRDefault="00AF13F9" w:rsidP="00AF13F9">
            <w:pPr>
              <w:pStyle w:val="Default"/>
              <w:numPr>
                <w:ilvl w:val="0"/>
                <w:numId w:val="5"/>
              </w:numPr>
              <w:ind w:left="317" w:hanging="317"/>
            </w:pPr>
            <w:r w:rsidRPr="004211FE">
              <w:t>svladavanje pjevanja kao vještine glazbenog izražavanja</w:t>
            </w:r>
          </w:p>
          <w:p w14:paraId="4BA365D6" w14:textId="77777777" w:rsidR="00AF13F9" w:rsidRPr="004211FE" w:rsidRDefault="00AF13F9" w:rsidP="00AF13F9">
            <w:pPr>
              <w:pStyle w:val="Default"/>
              <w:numPr>
                <w:ilvl w:val="0"/>
                <w:numId w:val="5"/>
              </w:numPr>
              <w:ind w:left="317" w:hanging="317"/>
            </w:pPr>
            <w:r w:rsidRPr="004211FE">
              <w:t>točno i sigurno usvajanje tekstova i melodije različitih pjesama, te njihovo izvođenje</w:t>
            </w:r>
          </w:p>
          <w:p w14:paraId="5686929D" w14:textId="77777777" w:rsidR="00AF13F9" w:rsidRPr="004211FE" w:rsidRDefault="00AF13F9" w:rsidP="00AF13F9">
            <w:pPr>
              <w:pStyle w:val="Default"/>
              <w:numPr>
                <w:ilvl w:val="0"/>
                <w:numId w:val="5"/>
              </w:numPr>
              <w:ind w:left="317" w:hanging="317"/>
            </w:pPr>
            <w:r w:rsidRPr="004211FE">
              <w:t>buditi i razvijati reproduktivne i stvaralačke sklonosti učenika</w:t>
            </w:r>
          </w:p>
          <w:p w14:paraId="03B38301" w14:textId="77777777" w:rsidR="00AF13F9" w:rsidRPr="004211FE" w:rsidRDefault="00AF13F9" w:rsidP="00AF13F9">
            <w:pPr>
              <w:pStyle w:val="Default"/>
              <w:numPr>
                <w:ilvl w:val="0"/>
                <w:numId w:val="5"/>
              </w:numPr>
              <w:ind w:left="317" w:hanging="317"/>
            </w:pPr>
            <w:r w:rsidRPr="004211FE">
              <w:t>javnim nastupima privikavati se na intenzivno sudjelovanje u manifestacijama kulturnog života škole i sredine u kojoj žive</w:t>
            </w:r>
          </w:p>
        </w:tc>
      </w:tr>
      <w:tr w:rsidR="00AF13F9" w:rsidRPr="004211FE" w14:paraId="781D9463" w14:textId="77777777" w:rsidTr="00AF13F9">
        <w:tc>
          <w:tcPr>
            <w:tcW w:w="2547" w:type="dxa"/>
          </w:tcPr>
          <w:p w14:paraId="054C078C" w14:textId="77777777" w:rsidR="00AF13F9" w:rsidRPr="004211FE" w:rsidRDefault="00AF13F9" w:rsidP="00AF13F9">
            <w:r w:rsidRPr="004211FE">
              <w:rPr>
                <w:b/>
                <w:sz w:val="28"/>
                <w:szCs w:val="28"/>
              </w:rPr>
              <w:t>NAMJENA</w:t>
            </w:r>
          </w:p>
        </w:tc>
        <w:tc>
          <w:tcPr>
            <w:tcW w:w="6515" w:type="dxa"/>
          </w:tcPr>
          <w:p w14:paraId="50CA3344" w14:textId="77777777" w:rsidR="00AF13F9" w:rsidRPr="004211FE" w:rsidRDefault="00AF13F9" w:rsidP="00A63D36">
            <w:pPr>
              <w:pStyle w:val="Default"/>
              <w:numPr>
                <w:ilvl w:val="0"/>
                <w:numId w:val="5"/>
              </w:numPr>
              <w:ind w:left="317" w:hanging="317"/>
            </w:pPr>
            <w:r w:rsidRPr="004211FE">
              <w:t>učenici će uvježbavanjem različitih pjesama sudjelovati u kulturnim događanjima škole</w:t>
            </w:r>
          </w:p>
        </w:tc>
      </w:tr>
      <w:tr w:rsidR="00AF13F9" w:rsidRPr="004211FE" w14:paraId="3F5A9305" w14:textId="77777777" w:rsidTr="00AF13F9">
        <w:tc>
          <w:tcPr>
            <w:tcW w:w="2547" w:type="dxa"/>
          </w:tcPr>
          <w:p w14:paraId="21D28E41" w14:textId="77777777" w:rsidR="00AF13F9" w:rsidRPr="004211FE" w:rsidRDefault="00AF13F9" w:rsidP="00AF13F9">
            <w:r w:rsidRPr="004211FE">
              <w:rPr>
                <w:b/>
                <w:sz w:val="28"/>
                <w:szCs w:val="28"/>
              </w:rPr>
              <w:t>NOSITELJI I NJIHOVA ODGOVORNOST</w:t>
            </w:r>
          </w:p>
        </w:tc>
        <w:tc>
          <w:tcPr>
            <w:tcW w:w="6515" w:type="dxa"/>
          </w:tcPr>
          <w:p w14:paraId="25A829DC" w14:textId="1E0B5B73" w:rsidR="00AF13F9" w:rsidRPr="004211FE" w:rsidRDefault="00AF13F9" w:rsidP="004A52E4">
            <w:pPr>
              <w:pStyle w:val="Default"/>
              <w:numPr>
                <w:ilvl w:val="0"/>
                <w:numId w:val="5"/>
              </w:numPr>
              <w:ind w:left="317" w:hanging="317"/>
            </w:pPr>
            <w:r w:rsidRPr="004211FE">
              <w:t xml:space="preserve">učitelj </w:t>
            </w:r>
            <w:r w:rsidR="004A52E4">
              <w:t>Marinko Lasan Zorobabel</w:t>
            </w:r>
            <w:r w:rsidRPr="004211FE">
              <w:t xml:space="preserve"> i učenici</w:t>
            </w:r>
          </w:p>
        </w:tc>
      </w:tr>
      <w:tr w:rsidR="00AF13F9" w:rsidRPr="004211FE" w14:paraId="1342B4B1" w14:textId="77777777" w:rsidTr="00AF13F9">
        <w:tc>
          <w:tcPr>
            <w:tcW w:w="2547" w:type="dxa"/>
          </w:tcPr>
          <w:p w14:paraId="10C70634" w14:textId="77777777" w:rsidR="00AF13F9" w:rsidRPr="004211FE" w:rsidRDefault="00AF13F9" w:rsidP="00AF13F9">
            <w:pPr>
              <w:rPr>
                <w:b/>
                <w:sz w:val="28"/>
                <w:szCs w:val="28"/>
              </w:rPr>
            </w:pPr>
            <w:r w:rsidRPr="004211FE">
              <w:rPr>
                <w:b/>
                <w:sz w:val="28"/>
                <w:szCs w:val="28"/>
              </w:rPr>
              <w:t>NAČIN REALIZACIJE</w:t>
            </w:r>
          </w:p>
        </w:tc>
        <w:tc>
          <w:tcPr>
            <w:tcW w:w="6515" w:type="dxa"/>
          </w:tcPr>
          <w:p w14:paraId="3E45B522" w14:textId="77777777" w:rsidR="00AF13F9" w:rsidRPr="004211FE" w:rsidRDefault="00AF13F9" w:rsidP="00A63D36">
            <w:pPr>
              <w:pStyle w:val="Default"/>
              <w:numPr>
                <w:ilvl w:val="0"/>
                <w:numId w:val="5"/>
              </w:numPr>
              <w:ind w:left="317" w:hanging="317"/>
            </w:pPr>
            <w:r w:rsidRPr="004211FE">
              <w:t>njega i obrazovanje glasa (disanje, postava glasa, dikcija, intonacija, osjećanje ritma, tempo, dinamika, umjetnička izražajnost)</w:t>
            </w:r>
          </w:p>
        </w:tc>
      </w:tr>
      <w:tr w:rsidR="00AF13F9" w:rsidRPr="004211FE" w14:paraId="11D2479E" w14:textId="77777777" w:rsidTr="00AF13F9">
        <w:tc>
          <w:tcPr>
            <w:tcW w:w="2547" w:type="dxa"/>
          </w:tcPr>
          <w:p w14:paraId="011AADE4" w14:textId="77777777" w:rsidR="00AF13F9" w:rsidRPr="004211FE" w:rsidRDefault="00AF13F9" w:rsidP="00AF13F9">
            <w:r w:rsidRPr="004211FE">
              <w:rPr>
                <w:b/>
                <w:sz w:val="28"/>
                <w:szCs w:val="28"/>
              </w:rPr>
              <w:t>VREMENIK</w:t>
            </w:r>
          </w:p>
        </w:tc>
        <w:tc>
          <w:tcPr>
            <w:tcW w:w="6515" w:type="dxa"/>
          </w:tcPr>
          <w:p w14:paraId="778DB128" w14:textId="77777777" w:rsidR="00AF13F9" w:rsidRPr="004211FE" w:rsidRDefault="00AF13F9" w:rsidP="00A63D36">
            <w:pPr>
              <w:pStyle w:val="Default"/>
              <w:numPr>
                <w:ilvl w:val="0"/>
                <w:numId w:val="5"/>
              </w:numPr>
              <w:ind w:left="317" w:hanging="317"/>
            </w:pPr>
            <w:r w:rsidRPr="004211FE">
              <w:t>tijekom školske godine, jedan školski sat tjedno</w:t>
            </w:r>
          </w:p>
        </w:tc>
      </w:tr>
      <w:tr w:rsidR="00AF13F9" w:rsidRPr="004211FE" w14:paraId="575E0E48" w14:textId="77777777" w:rsidTr="00AF13F9">
        <w:tc>
          <w:tcPr>
            <w:tcW w:w="2547" w:type="dxa"/>
          </w:tcPr>
          <w:p w14:paraId="4B122F9F" w14:textId="77777777" w:rsidR="00AF13F9" w:rsidRPr="004211FE" w:rsidRDefault="00AF13F9" w:rsidP="00AF13F9">
            <w:pPr>
              <w:rPr>
                <w:b/>
                <w:sz w:val="28"/>
                <w:szCs w:val="28"/>
              </w:rPr>
            </w:pPr>
            <w:r w:rsidRPr="004211FE">
              <w:rPr>
                <w:b/>
                <w:sz w:val="28"/>
                <w:szCs w:val="28"/>
              </w:rPr>
              <w:t>TROŠKOVNIK</w:t>
            </w:r>
          </w:p>
        </w:tc>
        <w:tc>
          <w:tcPr>
            <w:tcW w:w="6515" w:type="dxa"/>
          </w:tcPr>
          <w:p w14:paraId="13B9BB95" w14:textId="77777777" w:rsidR="00AF13F9" w:rsidRPr="004211FE" w:rsidRDefault="00AF13F9" w:rsidP="00A63D36">
            <w:pPr>
              <w:pStyle w:val="Default"/>
              <w:numPr>
                <w:ilvl w:val="0"/>
                <w:numId w:val="5"/>
              </w:numPr>
              <w:ind w:left="317" w:hanging="317"/>
            </w:pPr>
            <w:r w:rsidRPr="004211FE">
              <w:t>papir, škare, ljepilo</w:t>
            </w:r>
          </w:p>
        </w:tc>
      </w:tr>
      <w:tr w:rsidR="00AF13F9" w:rsidRPr="004211FE" w14:paraId="0BA024B5" w14:textId="77777777" w:rsidTr="00AF13F9">
        <w:tc>
          <w:tcPr>
            <w:tcW w:w="2547" w:type="dxa"/>
          </w:tcPr>
          <w:p w14:paraId="4E56C11D" w14:textId="77777777" w:rsidR="00AF13F9" w:rsidRPr="004211FE" w:rsidRDefault="00AF13F9" w:rsidP="00AF13F9">
            <w:r w:rsidRPr="004211FE">
              <w:rPr>
                <w:b/>
                <w:sz w:val="28"/>
                <w:szCs w:val="28"/>
              </w:rPr>
              <w:t>NAČIN VREDNOVANJA I NAČIN KORIŠTENJA REZULTATA VREDNOVANJA</w:t>
            </w:r>
          </w:p>
        </w:tc>
        <w:tc>
          <w:tcPr>
            <w:tcW w:w="6515" w:type="dxa"/>
          </w:tcPr>
          <w:p w14:paraId="713B5105" w14:textId="77777777" w:rsidR="00AF13F9" w:rsidRPr="004211FE" w:rsidRDefault="00AF13F9" w:rsidP="00AF13F9">
            <w:pPr>
              <w:pStyle w:val="Default"/>
              <w:numPr>
                <w:ilvl w:val="0"/>
                <w:numId w:val="5"/>
              </w:numPr>
              <w:ind w:left="317" w:hanging="317"/>
            </w:pPr>
            <w:r w:rsidRPr="004211FE">
              <w:t>analiza rada na kraju školske godine</w:t>
            </w:r>
          </w:p>
        </w:tc>
      </w:tr>
    </w:tbl>
    <w:p w14:paraId="19ACD8D9" w14:textId="77777777" w:rsidR="00AF13F9" w:rsidRPr="004211FE" w:rsidRDefault="00AF13F9" w:rsidP="00AF13F9">
      <w:pPr>
        <w:spacing w:line="360" w:lineRule="auto"/>
      </w:pPr>
    </w:p>
    <w:p w14:paraId="1707ACF0" w14:textId="77777777" w:rsidR="00F73E1C" w:rsidRPr="004211FE" w:rsidRDefault="00F73E1C">
      <w:pPr>
        <w:spacing w:after="160" w:line="259" w:lineRule="auto"/>
      </w:pPr>
      <w:r w:rsidRPr="004211FE">
        <w:br w:type="page"/>
      </w:r>
    </w:p>
    <w:p w14:paraId="1C823E31" w14:textId="009F1268" w:rsidR="00F73E1C" w:rsidRPr="004211FE" w:rsidRDefault="00F73E1C" w:rsidP="00086105">
      <w:pPr>
        <w:pStyle w:val="Naslov1"/>
        <w:numPr>
          <w:ilvl w:val="1"/>
          <w:numId w:val="1"/>
        </w:numPr>
        <w:rPr>
          <w:rFonts w:ascii="Times New Roman" w:hAnsi="Times New Roman" w:cs="Times New Roman"/>
          <w:b/>
          <w:color w:val="auto"/>
          <w:sz w:val="28"/>
          <w:szCs w:val="28"/>
        </w:rPr>
      </w:pPr>
      <w:bookmarkStart w:id="30" w:name="_Toc84577480"/>
      <w:r w:rsidRPr="004211FE">
        <w:rPr>
          <w:rFonts w:ascii="Times New Roman" w:hAnsi="Times New Roman" w:cs="Times New Roman"/>
          <w:b/>
          <w:color w:val="auto"/>
          <w:sz w:val="28"/>
          <w:szCs w:val="28"/>
        </w:rPr>
        <w:lastRenderedPageBreak/>
        <w:t>Mali zbor</w:t>
      </w:r>
      <w:bookmarkEnd w:id="30"/>
    </w:p>
    <w:p w14:paraId="7191D847" w14:textId="03230AFC" w:rsidR="002F548C" w:rsidRPr="004211FE" w:rsidRDefault="002F548C" w:rsidP="008713DB">
      <w:pPr>
        <w:spacing w:after="160" w:line="259" w:lineRule="auto"/>
      </w:pPr>
    </w:p>
    <w:tbl>
      <w:tblPr>
        <w:tblStyle w:val="Reetkatablice"/>
        <w:tblW w:w="0" w:type="auto"/>
        <w:tblLook w:val="04A0" w:firstRow="1" w:lastRow="0" w:firstColumn="1" w:lastColumn="0" w:noHBand="0" w:noVBand="1"/>
      </w:tblPr>
      <w:tblGrid>
        <w:gridCol w:w="2547"/>
        <w:gridCol w:w="6515"/>
      </w:tblGrid>
      <w:tr w:rsidR="002F548C" w:rsidRPr="004211FE" w14:paraId="5C4D7ABC" w14:textId="77777777" w:rsidTr="00371CFC">
        <w:tc>
          <w:tcPr>
            <w:tcW w:w="2547" w:type="dxa"/>
          </w:tcPr>
          <w:p w14:paraId="0008C205" w14:textId="77777777" w:rsidR="002F548C" w:rsidRPr="004211FE" w:rsidRDefault="002F548C" w:rsidP="002F548C">
            <w:pPr>
              <w:rPr>
                <w:b/>
                <w:sz w:val="24"/>
                <w:szCs w:val="24"/>
              </w:rPr>
            </w:pPr>
            <w:r w:rsidRPr="004211FE">
              <w:rPr>
                <w:b/>
                <w:sz w:val="24"/>
                <w:szCs w:val="24"/>
              </w:rPr>
              <w:t>AKTIVNOST, PROGRAM</w:t>
            </w:r>
          </w:p>
          <w:p w14:paraId="6B07F768" w14:textId="77777777" w:rsidR="002F548C" w:rsidRPr="004211FE" w:rsidRDefault="002F548C" w:rsidP="002F548C">
            <w:pPr>
              <w:rPr>
                <w:b/>
                <w:sz w:val="24"/>
                <w:szCs w:val="24"/>
              </w:rPr>
            </w:pPr>
            <w:r w:rsidRPr="004211FE">
              <w:rPr>
                <w:b/>
                <w:sz w:val="24"/>
                <w:szCs w:val="24"/>
              </w:rPr>
              <w:t>I/ILI PROJEKT</w:t>
            </w:r>
          </w:p>
        </w:tc>
        <w:tc>
          <w:tcPr>
            <w:tcW w:w="6515" w:type="dxa"/>
          </w:tcPr>
          <w:p w14:paraId="625520B6" w14:textId="77777777" w:rsidR="002F548C" w:rsidRPr="004211FE" w:rsidRDefault="002F548C" w:rsidP="00F97F13">
            <w:pPr>
              <w:rPr>
                <w:b/>
                <w:sz w:val="24"/>
                <w:szCs w:val="24"/>
              </w:rPr>
            </w:pPr>
            <w:r w:rsidRPr="004211FE">
              <w:rPr>
                <w:b/>
                <w:sz w:val="24"/>
                <w:szCs w:val="24"/>
              </w:rPr>
              <w:t>Izvannastavna aktivnost – Mali zbor</w:t>
            </w:r>
          </w:p>
          <w:p w14:paraId="76D4C9C5" w14:textId="77777777" w:rsidR="002F548C" w:rsidRPr="004211FE" w:rsidRDefault="002F548C" w:rsidP="002F548C">
            <w:pPr>
              <w:rPr>
                <w:b/>
                <w:sz w:val="24"/>
                <w:szCs w:val="24"/>
              </w:rPr>
            </w:pPr>
          </w:p>
        </w:tc>
      </w:tr>
      <w:tr w:rsidR="002F548C" w:rsidRPr="004211FE" w14:paraId="48D2F5F3" w14:textId="77777777" w:rsidTr="00371CFC">
        <w:tc>
          <w:tcPr>
            <w:tcW w:w="2547" w:type="dxa"/>
          </w:tcPr>
          <w:p w14:paraId="236A54FE" w14:textId="523F3DE8" w:rsidR="002F548C" w:rsidRPr="004211FE" w:rsidRDefault="002F548C" w:rsidP="002F548C">
            <w:pPr>
              <w:rPr>
                <w:b/>
                <w:sz w:val="24"/>
                <w:szCs w:val="24"/>
              </w:rPr>
            </w:pPr>
            <w:r w:rsidRPr="004211FE">
              <w:rPr>
                <w:b/>
                <w:sz w:val="24"/>
                <w:szCs w:val="24"/>
              </w:rPr>
              <w:t>ISHODI</w:t>
            </w:r>
          </w:p>
        </w:tc>
        <w:tc>
          <w:tcPr>
            <w:tcW w:w="6515" w:type="dxa"/>
          </w:tcPr>
          <w:p w14:paraId="00F537F3" w14:textId="77777777" w:rsidR="002F548C" w:rsidRPr="004211FE" w:rsidRDefault="002F548C" w:rsidP="002F548C">
            <w:pPr>
              <w:rPr>
                <w:sz w:val="24"/>
                <w:szCs w:val="24"/>
              </w:rPr>
            </w:pPr>
            <w:r w:rsidRPr="004211FE">
              <w:rPr>
                <w:sz w:val="24"/>
                <w:szCs w:val="24"/>
              </w:rPr>
              <w:t>Upoznati duhovnu glazbu;</w:t>
            </w:r>
          </w:p>
          <w:p w14:paraId="5A7023C4" w14:textId="77777777" w:rsidR="002F548C" w:rsidRPr="004211FE" w:rsidRDefault="002F548C" w:rsidP="002F548C">
            <w:pPr>
              <w:rPr>
                <w:sz w:val="24"/>
                <w:szCs w:val="24"/>
              </w:rPr>
            </w:pPr>
            <w:r w:rsidRPr="004211FE">
              <w:rPr>
                <w:sz w:val="24"/>
                <w:szCs w:val="24"/>
              </w:rPr>
              <w:t xml:space="preserve">Uvesti učenike u svijet crkvene, umjetničke i tradicijske glazbe ali i novije moderne duhovne glazbe; </w:t>
            </w:r>
          </w:p>
          <w:p w14:paraId="1B1902C7" w14:textId="77777777" w:rsidR="002F548C" w:rsidRPr="004211FE" w:rsidRDefault="002F548C" w:rsidP="002F548C">
            <w:pPr>
              <w:rPr>
                <w:sz w:val="24"/>
                <w:szCs w:val="24"/>
              </w:rPr>
            </w:pPr>
            <w:r w:rsidRPr="004211FE">
              <w:rPr>
                <w:sz w:val="24"/>
                <w:szCs w:val="24"/>
              </w:rPr>
              <w:t>Razvijati glazbene aktivnosti, kreativnost i usvajati vrijednosna mjerila za kritičko i estetsko procjenjivanje glazbe</w:t>
            </w:r>
          </w:p>
          <w:p w14:paraId="298C52CD" w14:textId="77777777" w:rsidR="002F548C" w:rsidRPr="004211FE" w:rsidRDefault="002F548C" w:rsidP="002F548C">
            <w:pPr>
              <w:rPr>
                <w:sz w:val="24"/>
                <w:szCs w:val="24"/>
              </w:rPr>
            </w:pPr>
            <w:r w:rsidRPr="004211FE">
              <w:rPr>
                <w:sz w:val="24"/>
                <w:szCs w:val="24"/>
              </w:rPr>
              <w:t>Senzibiliziranje učenika za molitvu kroz pjesmu i meditaciju;</w:t>
            </w:r>
          </w:p>
          <w:p w14:paraId="56DF1FC7" w14:textId="5AA59032" w:rsidR="002F548C" w:rsidRPr="004211FE" w:rsidRDefault="002F548C" w:rsidP="002F548C">
            <w:pPr>
              <w:rPr>
                <w:sz w:val="24"/>
                <w:szCs w:val="24"/>
              </w:rPr>
            </w:pPr>
            <w:r w:rsidRPr="004211FE">
              <w:rPr>
                <w:sz w:val="24"/>
                <w:szCs w:val="24"/>
              </w:rPr>
              <w:t xml:space="preserve">Upoznavanje </w:t>
            </w:r>
            <w:r w:rsidR="008713DB" w:rsidRPr="004211FE">
              <w:rPr>
                <w:sz w:val="24"/>
                <w:szCs w:val="24"/>
              </w:rPr>
              <w:t xml:space="preserve">s vrijednim glazbenim djelima; </w:t>
            </w:r>
          </w:p>
        </w:tc>
      </w:tr>
      <w:tr w:rsidR="002F548C" w:rsidRPr="004211FE" w14:paraId="3FC250B2" w14:textId="77777777" w:rsidTr="00371CFC">
        <w:tc>
          <w:tcPr>
            <w:tcW w:w="2547" w:type="dxa"/>
          </w:tcPr>
          <w:p w14:paraId="60325141" w14:textId="77777777" w:rsidR="002F548C" w:rsidRPr="004211FE" w:rsidRDefault="002F548C" w:rsidP="002F548C">
            <w:pPr>
              <w:rPr>
                <w:b/>
                <w:sz w:val="24"/>
                <w:szCs w:val="24"/>
              </w:rPr>
            </w:pPr>
            <w:r w:rsidRPr="004211FE">
              <w:rPr>
                <w:b/>
                <w:sz w:val="24"/>
                <w:szCs w:val="24"/>
              </w:rPr>
              <w:t>NAMJENA</w:t>
            </w:r>
          </w:p>
        </w:tc>
        <w:tc>
          <w:tcPr>
            <w:tcW w:w="6515" w:type="dxa"/>
          </w:tcPr>
          <w:p w14:paraId="17B617F8" w14:textId="10410B20" w:rsidR="002F548C" w:rsidRPr="004211FE" w:rsidRDefault="002F548C" w:rsidP="002F548C">
            <w:pPr>
              <w:rPr>
                <w:sz w:val="24"/>
                <w:szCs w:val="24"/>
              </w:rPr>
            </w:pPr>
            <w:r w:rsidRPr="004211FE">
              <w:rPr>
                <w:sz w:val="24"/>
                <w:szCs w:val="24"/>
              </w:rPr>
              <w:t>Učenici će uvježbavanjem različitih pjesama sudjelovati na prigodnim svečanostima i školskim priredbama, poseb</w:t>
            </w:r>
            <w:r w:rsidR="008713DB" w:rsidRPr="004211FE">
              <w:rPr>
                <w:sz w:val="24"/>
                <w:szCs w:val="24"/>
              </w:rPr>
              <w:t>no Dani kruha, Božić, Dan škole</w:t>
            </w:r>
          </w:p>
        </w:tc>
      </w:tr>
      <w:tr w:rsidR="002F548C" w:rsidRPr="004211FE" w14:paraId="343620B6" w14:textId="77777777" w:rsidTr="00371CFC">
        <w:tc>
          <w:tcPr>
            <w:tcW w:w="2547" w:type="dxa"/>
          </w:tcPr>
          <w:p w14:paraId="1C9EA112" w14:textId="77777777" w:rsidR="002F548C" w:rsidRPr="004211FE" w:rsidRDefault="002F548C" w:rsidP="002F548C">
            <w:pPr>
              <w:rPr>
                <w:b/>
                <w:sz w:val="24"/>
                <w:szCs w:val="24"/>
              </w:rPr>
            </w:pPr>
            <w:r w:rsidRPr="004211FE">
              <w:rPr>
                <w:b/>
                <w:sz w:val="24"/>
                <w:szCs w:val="24"/>
              </w:rPr>
              <w:t>NOSITELJI I NJIHOVA ODGOVORNOST</w:t>
            </w:r>
          </w:p>
        </w:tc>
        <w:tc>
          <w:tcPr>
            <w:tcW w:w="6515" w:type="dxa"/>
          </w:tcPr>
          <w:p w14:paraId="6F7D47BD" w14:textId="77777777" w:rsidR="002F548C" w:rsidRPr="004211FE" w:rsidRDefault="002F548C" w:rsidP="002F548C">
            <w:pPr>
              <w:rPr>
                <w:sz w:val="24"/>
                <w:szCs w:val="24"/>
              </w:rPr>
            </w:pPr>
            <w:r w:rsidRPr="004211FE">
              <w:rPr>
                <w:sz w:val="24"/>
                <w:szCs w:val="24"/>
              </w:rPr>
              <w:t>Vjeroučiteljica Jasmina Barešić i učenici.</w:t>
            </w:r>
          </w:p>
        </w:tc>
      </w:tr>
      <w:tr w:rsidR="002F548C" w:rsidRPr="004211FE" w14:paraId="2068AC6B" w14:textId="77777777" w:rsidTr="00371CFC">
        <w:tc>
          <w:tcPr>
            <w:tcW w:w="2547" w:type="dxa"/>
          </w:tcPr>
          <w:p w14:paraId="1B91B41F" w14:textId="77777777" w:rsidR="002F548C" w:rsidRPr="004211FE" w:rsidRDefault="002F548C" w:rsidP="002F548C">
            <w:pPr>
              <w:rPr>
                <w:b/>
                <w:sz w:val="24"/>
                <w:szCs w:val="24"/>
              </w:rPr>
            </w:pPr>
            <w:r w:rsidRPr="004211FE">
              <w:rPr>
                <w:b/>
                <w:sz w:val="24"/>
                <w:szCs w:val="24"/>
              </w:rPr>
              <w:t>NAČIN REALIZACIJE</w:t>
            </w:r>
          </w:p>
        </w:tc>
        <w:tc>
          <w:tcPr>
            <w:tcW w:w="6515" w:type="dxa"/>
          </w:tcPr>
          <w:p w14:paraId="67D2E359" w14:textId="56CD0EF5" w:rsidR="002F548C" w:rsidRPr="004211FE" w:rsidRDefault="002F548C" w:rsidP="002F548C">
            <w:pPr>
              <w:rPr>
                <w:sz w:val="24"/>
                <w:szCs w:val="24"/>
              </w:rPr>
            </w:pPr>
            <w:r w:rsidRPr="004211FE">
              <w:rPr>
                <w:sz w:val="24"/>
                <w:szCs w:val="24"/>
              </w:rPr>
              <w:t>Nastava se odvija dva puta tjedno, pr</w:t>
            </w:r>
            <w:r w:rsidR="008713DB" w:rsidRPr="004211FE">
              <w:rPr>
                <w:sz w:val="24"/>
                <w:szCs w:val="24"/>
              </w:rPr>
              <w:t>ema vlastitom planu i programu.</w:t>
            </w:r>
          </w:p>
        </w:tc>
      </w:tr>
      <w:tr w:rsidR="002F548C" w:rsidRPr="004211FE" w14:paraId="50E15444" w14:textId="77777777" w:rsidTr="00371CFC">
        <w:tc>
          <w:tcPr>
            <w:tcW w:w="2547" w:type="dxa"/>
          </w:tcPr>
          <w:p w14:paraId="6AAB4B9A" w14:textId="77777777" w:rsidR="002F548C" w:rsidRPr="004211FE" w:rsidRDefault="002F548C" w:rsidP="002F548C">
            <w:pPr>
              <w:rPr>
                <w:b/>
                <w:sz w:val="24"/>
                <w:szCs w:val="24"/>
              </w:rPr>
            </w:pPr>
            <w:r w:rsidRPr="004211FE">
              <w:rPr>
                <w:b/>
                <w:sz w:val="24"/>
                <w:szCs w:val="24"/>
              </w:rPr>
              <w:t>VREMENIK</w:t>
            </w:r>
          </w:p>
        </w:tc>
        <w:tc>
          <w:tcPr>
            <w:tcW w:w="6515" w:type="dxa"/>
          </w:tcPr>
          <w:p w14:paraId="1C826174" w14:textId="1A72028C" w:rsidR="002F548C" w:rsidRPr="004211FE" w:rsidRDefault="002F548C" w:rsidP="001E29A3">
            <w:pPr>
              <w:rPr>
                <w:sz w:val="24"/>
                <w:szCs w:val="24"/>
              </w:rPr>
            </w:pPr>
            <w:r w:rsidRPr="004211FE">
              <w:rPr>
                <w:sz w:val="24"/>
                <w:szCs w:val="24"/>
              </w:rPr>
              <w:t>Tije</w:t>
            </w:r>
            <w:r w:rsidR="008713DB" w:rsidRPr="004211FE">
              <w:rPr>
                <w:sz w:val="24"/>
                <w:szCs w:val="24"/>
              </w:rPr>
              <w:t>kom školske godine 202</w:t>
            </w:r>
            <w:r w:rsidR="001E29A3">
              <w:rPr>
                <w:sz w:val="24"/>
                <w:szCs w:val="24"/>
              </w:rPr>
              <w:t>1./2022</w:t>
            </w:r>
            <w:r w:rsidR="008713DB" w:rsidRPr="004211FE">
              <w:rPr>
                <w:sz w:val="24"/>
                <w:szCs w:val="24"/>
              </w:rPr>
              <w:t xml:space="preserve">. </w:t>
            </w:r>
          </w:p>
        </w:tc>
      </w:tr>
      <w:tr w:rsidR="002F548C" w:rsidRPr="004211FE" w14:paraId="1BE46A0C" w14:textId="77777777" w:rsidTr="00371CFC">
        <w:tc>
          <w:tcPr>
            <w:tcW w:w="2547" w:type="dxa"/>
          </w:tcPr>
          <w:p w14:paraId="6F6A8639" w14:textId="77777777" w:rsidR="002F548C" w:rsidRPr="004211FE" w:rsidRDefault="002F548C" w:rsidP="002F548C">
            <w:pPr>
              <w:rPr>
                <w:b/>
                <w:sz w:val="24"/>
                <w:szCs w:val="24"/>
              </w:rPr>
            </w:pPr>
            <w:r w:rsidRPr="004211FE">
              <w:rPr>
                <w:b/>
                <w:sz w:val="24"/>
                <w:szCs w:val="24"/>
              </w:rPr>
              <w:t>TROŠKOVNIK</w:t>
            </w:r>
          </w:p>
        </w:tc>
        <w:tc>
          <w:tcPr>
            <w:tcW w:w="6515" w:type="dxa"/>
          </w:tcPr>
          <w:p w14:paraId="3BE82D39" w14:textId="77777777" w:rsidR="002F548C" w:rsidRPr="004211FE" w:rsidRDefault="002F548C" w:rsidP="002F548C">
            <w:pPr>
              <w:rPr>
                <w:sz w:val="24"/>
                <w:szCs w:val="24"/>
              </w:rPr>
            </w:pPr>
            <w:r w:rsidRPr="004211FE">
              <w:rPr>
                <w:sz w:val="24"/>
                <w:szCs w:val="24"/>
              </w:rPr>
              <w:t xml:space="preserve">Troškove kopiranja radnog materijala snosi škola; </w:t>
            </w:r>
          </w:p>
          <w:p w14:paraId="101F4D48" w14:textId="025FC885" w:rsidR="002F548C" w:rsidRPr="004211FE" w:rsidRDefault="002F548C" w:rsidP="002F548C">
            <w:pPr>
              <w:rPr>
                <w:sz w:val="24"/>
                <w:szCs w:val="24"/>
              </w:rPr>
            </w:pPr>
            <w:r w:rsidRPr="004211FE">
              <w:rPr>
                <w:sz w:val="24"/>
                <w:szCs w:val="24"/>
              </w:rPr>
              <w:t>Uz pomoć roditelja pripremiti odjevne pr</w:t>
            </w:r>
            <w:r w:rsidR="008713DB" w:rsidRPr="004211FE">
              <w:rPr>
                <w:sz w:val="24"/>
                <w:szCs w:val="24"/>
              </w:rPr>
              <w:t>edmete za svaki nastup učenika.</w:t>
            </w:r>
          </w:p>
        </w:tc>
      </w:tr>
      <w:tr w:rsidR="002F548C" w:rsidRPr="004211FE" w14:paraId="37FCD8B3" w14:textId="77777777" w:rsidTr="00371CFC">
        <w:tc>
          <w:tcPr>
            <w:tcW w:w="2547" w:type="dxa"/>
          </w:tcPr>
          <w:p w14:paraId="24C50C41" w14:textId="77777777" w:rsidR="002F548C" w:rsidRPr="004211FE" w:rsidRDefault="002F548C" w:rsidP="002F548C">
            <w:pPr>
              <w:rPr>
                <w:b/>
                <w:sz w:val="24"/>
                <w:szCs w:val="24"/>
              </w:rPr>
            </w:pPr>
            <w:r w:rsidRPr="004211FE">
              <w:rPr>
                <w:b/>
                <w:sz w:val="24"/>
                <w:szCs w:val="24"/>
              </w:rPr>
              <w:t>NAČIN VREDNOVANJA I NAČIN KORIŠTENJA REZULTATA VREDNOVANJA</w:t>
            </w:r>
          </w:p>
        </w:tc>
        <w:tc>
          <w:tcPr>
            <w:tcW w:w="6515" w:type="dxa"/>
          </w:tcPr>
          <w:p w14:paraId="13C37AB4" w14:textId="77777777" w:rsidR="002F548C" w:rsidRPr="004211FE" w:rsidRDefault="002F548C" w:rsidP="002F548C">
            <w:pPr>
              <w:rPr>
                <w:sz w:val="24"/>
                <w:szCs w:val="24"/>
              </w:rPr>
            </w:pPr>
            <w:r w:rsidRPr="004211FE">
              <w:rPr>
                <w:sz w:val="24"/>
                <w:szCs w:val="24"/>
              </w:rPr>
              <w:t xml:space="preserve">Zadovoljstvo učenika zbog sudjelovanja u oplemenjivanju i obilježavanju važnih događaja tijekom nastavne godine; </w:t>
            </w:r>
          </w:p>
          <w:p w14:paraId="4D4700F7" w14:textId="77777777" w:rsidR="002F548C" w:rsidRPr="004211FE" w:rsidRDefault="002F548C" w:rsidP="002F548C">
            <w:pPr>
              <w:rPr>
                <w:sz w:val="24"/>
                <w:szCs w:val="24"/>
              </w:rPr>
            </w:pPr>
            <w:r w:rsidRPr="004211FE">
              <w:rPr>
                <w:sz w:val="24"/>
                <w:szCs w:val="24"/>
              </w:rPr>
              <w:t xml:space="preserve">Poticanje drugih da budu dio grupe. </w:t>
            </w:r>
          </w:p>
        </w:tc>
      </w:tr>
    </w:tbl>
    <w:p w14:paraId="7A12241D" w14:textId="77777777" w:rsidR="002F548C" w:rsidRPr="004211FE" w:rsidRDefault="002F548C" w:rsidP="00F97F13">
      <w:pPr>
        <w:rPr>
          <w:b/>
          <w:sz w:val="28"/>
          <w:szCs w:val="28"/>
        </w:rPr>
      </w:pPr>
    </w:p>
    <w:p w14:paraId="25006B9E" w14:textId="6C82FA85" w:rsidR="008713DB" w:rsidRPr="004211FE" w:rsidRDefault="008713DB">
      <w:pPr>
        <w:spacing w:after="160" w:line="259" w:lineRule="auto"/>
        <w:rPr>
          <w:b/>
          <w:sz w:val="28"/>
          <w:szCs w:val="28"/>
        </w:rPr>
      </w:pPr>
      <w:r w:rsidRPr="004211FE">
        <w:rPr>
          <w:b/>
          <w:sz w:val="28"/>
          <w:szCs w:val="28"/>
        </w:rPr>
        <w:br w:type="page"/>
      </w:r>
    </w:p>
    <w:p w14:paraId="2BEBE3D9" w14:textId="20ACC23A" w:rsidR="002F548C" w:rsidRPr="004211FE" w:rsidRDefault="00953D14" w:rsidP="00086105">
      <w:pPr>
        <w:pStyle w:val="Naslov1"/>
        <w:numPr>
          <w:ilvl w:val="1"/>
          <w:numId w:val="1"/>
        </w:numPr>
        <w:rPr>
          <w:rFonts w:ascii="Times New Roman" w:hAnsi="Times New Roman" w:cs="Times New Roman"/>
          <w:b/>
          <w:color w:val="auto"/>
          <w:sz w:val="28"/>
          <w:szCs w:val="28"/>
        </w:rPr>
      </w:pPr>
      <w:bookmarkStart w:id="31" w:name="_Toc84577481"/>
      <w:r>
        <w:rPr>
          <w:rFonts w:ascii="Times New Roman" w:hAnsi="Times New Roman" w:cs="Times New Roman"/>
          <w:b/>
          <w:color w:val="auto"/>
          <w:sz w:val="28"/>
          <w:szCs w:val="28"/>
        </w:rPr>
        <w:lastRenderedPageBreak/>
        <w:t>Biblijska</w:t>
      </w:r>
      <w:r w:rsidR="002F548C" w:rsidRPr="004211FE">
        <w:rPr>
          <w:rFonts w:ascii="Times New Roman" w:hAnsi="Times New Roman" w:cs="Times New Roman"/>
          <w:b/>
          <w:color w:val="auto"/>
          <w:sz w:val="28"/>
          <w:szCs w:val="28"/>
        </w:rPr>
        <w:t xml:space="preserve"> - </w:t>
      </w:r>
      <w:r>
        <w:rPr>
          <w:rFonts w:ascii="Times New Roman" w:hAnsi="Times New Roman" w:cs="Times New Roman"/>
          <w:b/>
          <w:color w:val="auto"/>
          <w:sz w:val="28"/>
          <w:szCs w:val="28"/>
        </w:rPr>
        <w:t>kreativna</w:t>
      </w:r>
      <w:r w:rsidR="002F548C" w:rsidRPr="004211FE">
        <w:rPr>
          <w:rFonts w:ascii="Times New Roman" w:hAnsi="Times New Roman" w:cs="Times New Roman"/>
          <w:b/>
          <w:color w:val="auto"/>
          <w:sz w:val="28"/>
          <w:szCs w:val="28"/>
        </w:rPr>
        <w:t xml:space="preserve"> skupina</w:t>
      </w:r>
      <w:bookmarkEnd w:id="31"/>
    </w:p>
    <w:p w14:paraId="2A7F7508" w14:textId="76B98C65" w:rsidR="00F97F13" w:rsidRPr="004211FE" w:rsidRDefault="00F97F13" w:rsidP="008713DB">
      <w:pPr>
        <w:spacing w:after="160" w:line="259" w:lineRule="auto"/>
      </w:pPr>
    </w:p>
    <w:tbl>
      <w:tblPr>
        <w:tblStyle w:val="Reetkatablice"/>
        <w:tblW w:w="0" w:type="auto"/>
        <w:tblLook w:val="04A0" w:firstRow="1" w:lastRow="0" w:firstColumn="1" w:lastColumn="0" w:noHBand="0" w:noVBand="1"/>
      </w:tblPr>
      <w:tblGrid>
        <w:gridCol w:w="2547"/>
        <w:gridCol w:w="6515"/>
      </w:tblGrid>
      <w:tr w:rsidR="002F548C" w:rsidRPr="004211FE" w14:paraId="29E7FCD5" w14:textId="77777777" w:rsidTr="00371CFC">
        <w:tc>
          <w:tcPr>
            <w:tcW w:w="2547" w:type="dxa"/>
          </w:tcPr>
          <w:p w14:paraId="473CA446" w14:textId="77777777" w:rsidR="002F548C" w:rsidRPr="004211FE" w:rsidRDefault="002F548C" w:rsidP="002F548C">
            <w:pPr>
              <w:rPr>
                <w:b/>
                <w:sz w:val="24"/>
                <w:szCs w:val="24"/>
              </w:rPr>
            </w:pPr>
            <w:r w:rsidRPr="004211FE">
              <w:rPr>
                <w:b/>
                <w:sz w:val="24"/>
                <w:szCs w:val="24"/>
              </w:rPr>
              <w:t>AKTIVNOST, PROGRAM</w:t>
            </w:r>
          </w:p>
          <w:p w14:paraId="7C76E32C" w14:textId="77777777" w:rsidR="002F548C" w:rsidRPr="004211FE" w:rsidRDefault="002F548C" w:rsidP="002F548C">
            <w:pPr>
              <w:rPr>
                <w:b/>
                <w:sz w:val="24"/>
                <w:szCs w:val="24"/>
              </w:rPr>
            </w:pPr>
            <w:r w:rsidRPr="004211FE">
              <w:rPr>
                <w:b/>
                <w:sz w:val="24"/>
                <w:szCs w:val="24"/>
              </w:rPr>
              <w:t>I/ILI PROJEKT</w:t>
            </w:r>
          </w:p>
        </w:tc>
        <w:tc>
          <w:tcPr>
            <w:tcW w:w="6515" w:type="dxa"/>
          </w:tcPr>
          <w:p w14:paraId="6E00A5DD" w14:textId="59F5ABC6" w:rsidR="002F548C" w:rsidRPr="004211FE" w:rsidRDefault="002F548C" w:rsidP="00953D14">
            <w:pPr>
              <w:rPr>
                <w:b/>
                <w:sz w:val="24"/>
                <w:szCs w:val="24"/>
              </w:rPr>
            </w:pPr>
            <w:r w:rsidRPr="004211FE">
              <w:rPr>
                <w:b/>
                <w:sz w:val="24"/>
                <w:szCs w:val="24"/>
              </w:rPr>
              <w:t>Izvannastavna aktivnost – B</w:t>
            </w:r>
            <w:r w:rsidR="008713DB" w:rsidRPr="004211FE">
              <w:rPr>
                <w:b/>
                <w:sz w:val="24"/>
                <w:szCs w:val="24"/>
              </w:rPr>
              <w:t>iblijsk</w:t>
            </w:r>
            <w:r w:rsidR="00953D14">
              <w:rPr>
                <w:b/>
                <w:sz w:val="24"/>
                <w:szCs w:val="24"/>
              </w:rPr>
              <w:t>a</w:t>
            </w:r>
            <w:r w:rsidR="008713DB" w:rsidRPr="004211FE">
              <w:rPr>
                <w:b/>
                <w:sz w:val="24"/>
                <w:szCs w:val="24"/>
              </w:rPr>
              <w:t xml:space="preserve"> - </w:t>
            </w:r>
            <w:r w:rsidR="00953D14">
              <w:rPr>
                <w:b/>
                <w:sz w:val="24"/>
                <w:szCs w:val="24"/>
              </w:rPr>
              <w:t>kreativna</w:t>
            </w:r>
            <w:r w:rsidR="008713DB" w:rsidRPr="004211FE">
              <w:rPr>
                <w:b/>
                <w:sz w:val="24"/>
                <w:szCs w:val="24"/>
              </w:rPr>
              <w:t xml:space="preserve"> skupina</w:t>
            </w:r>
          </w:p>
        </w:tc>
      </w:tr>
      <w:tr w:rsidR="00953D14" w:rsidRPr="004211FE" w14:paraId="7F4C8FF6" w14:textId="77777777" w:rsidTr="00371CFC">
        <w:tc>
          <w:tcPr>
            <w:tcW w:w="2547" w:type="dxa"/>
          </w:tcPr>
          <w:p w14:paraId="43DB406F" w14:textId="1AE082E3" w:rsidR="00953D14" w:rsidRPr="004211FE" w:rsidRDefault="00953D14" w:rsidP="00953D14">
            <w:pPr>
              <w:rPr>
                <w:b/>
                <w:sz w:val="24"/>
                <w:szCs w:val="24"/>
              </w:rPr>
            </w:pPr>
            <w:r w:rsidRPr="004211FE">
              <w:rPr>
                <w:b/>
                <w:sz w:val="24"/>
                <w:szCs w:val="24"/>
              </w:rPr>
              <w:t>ISHODI</w:t>
            </w:r>
          </w:p>
        </w:tc>
        <w:tc>
          <w:tcPr>
            <w:tcW w:w="6515" w:type="dxa"/>
          </w:tcPr>
          <w:p w14:paraId="28AC144D" w14:textId="77777777" w:rsidR="00953D14" w:rsidRDefault="00953D14" w:rsidP="00953D14">
            <w:pPr>
              <w:rPr>
                <w:sz w:val="24"/>
                <w:szCs w:val="24"/>
              </w:rPr>
            </w:pPr>
            <w:r>
              <w:rPr>
                <w:sz w:val="24"/>
                <w:szCs w:val="24"/>
              </w:rPr>
              <w:t>Upoznati Bibliju - Sveto Pismo;</w:t>
            </w:r>
          </w:p>
          <w:p w14:paraId="6C9389B0" w14:textId="77777777" w:rsidR="00953D14" w:rsidRDefault="00953D14" w:rsidP="00953D14">
            <w:pPr>
              <w:rPr>
                <w:sz w:val="24"/>
                <w:szCs w:val="24"/>
              </w:rPr>
            </w:pPr>
            <w:r>
              <w:rPr>
                <w:sz w:val="24"/>
                <w:szCs w:val="24"/>
              </w:rPr>
              <w:t>U</w:t>
            </w:r>
            <w:r w:rsidRPr="00C41B4B">
              <w:rPr>
                <w:sz w:val="24"/>
                <w:szCs w:val="24"/>
              </w:rPr>
              <w:t xml:space="preserve">vesti učenike u svijet </w:t>
            </w:r>
            <w:r>
              <w:rPr>
                <w:sz w:val="24"/>
                <w:szCs w:val="24"/>
              </w:rPr>
              <w:t>biblijskog slikovitog izričaja;</w:t>
            </w:r>
            <w:r w:rsidRPr="00C41B4B">
              <w:rPr>
                <w:sz w:val="24"/>
                <w:szCs w:val="24"/>
              </w:rPr>
              <w:t xml:space="preserve"> </w:t>
            </w:r>
          </w:p>
          <w:p w14:paraId="73161C38" w14:textId="77777777" w:rsidR="00953D14" w:rsidRDefault="00953D14" w:rsidP="00953D14">
            <w:pPr>
              <w:rPr>
                <w:sz w:val="24"/>
                <w:szCs w:val="24"/>
              </w:rPr>
            </w:pPr>
            <w:r>
              <w:rPr>
                <w:sz w:val="24"/>
                <w:szCs w:val="24"/>
              </w:rPr>
              <w:t>R</w:t>
            </w:r>
            <w:r w:rsidRPr="00F3323C">
              <w:rPr>
                <w:sz w:val="24"/>
                <w:szCs w:val="24"/>
              </w:rPr>
              <w:t xml:space="preserve">azvijati </w:t>
            </w:r>
            <w:r>
              <w:rPr>
                <w:sz w:val="24"/>
                <w:szCs w:val="24"/>
              </w:rPr>
              <w:t>sposobnost stvaralačkog izričaja;</w:t>
            </w:r>
          </w:p>
          <w:p w14:paraId="1E2B5445" w14:textId="1041A1FB" w:rsidR="00953D14" w:rsidRPr="004211FE" w:rsidRDefault="00953D14" w:rsidP="00953D14">
            <w:pPr>
              <w:rPr>
                <w:sz w:val="24"/>
                <w:szCs w:val="24"/>
              </w:rPr>
            </w:pPr>
            <w:r w:rsidRPr="00C41B4B">
              <w:rPr>
                <w:sz w:val="24"/>
                <w:szCs w:val="24"/>
              </w:rPr>
              <w:t>Senzibiliziranje učenika z</w:t>
            </w:r>
            <w:r>
              <w:rPr>
                <w:sz w:val="24"/>
                <w:szCs w:val="24"/>
              </w:rPr>
              <w:t>a uključivanje u život lokalne zajednice - župe;</w:t>
            </w:r>
          </w:p>
        </w:tc>
      </w:tr>
      <w:tr w:rsidR="00953D14" w:rsidRPr="004211FE" w14:paraId="497FFE20" w14:textId="77777777" w:rsidTr="00371CFC">
        <w:tc>
          <w:tcPr>
            <w:tcW w:w="2547" w:type="dxa"/>
          </w:tcPr>
          <w:p w14:paraId="373BD9B6" w14:textId="77777777" w:rsidR="00953D14" w:rsidRPr="004211FE" w:rsidRDefault="00953D14" w:rsidP="00953D14">
            <w:pPr>
              <w:rPr>
                <w:b/>
                <w:sz w:val="24"/>
                <w:szCs w:val="24"/>
              </w:rPr>
            </w:pPr>
            <w:r w:rsidRPr="004211FE">
              <w:rPr>
                <w:b/>
                <w:sz w:val="24"/>
                <w:szCs w:val="24"/>
              </w:rPr>
              <w:t>NAMJENA</w:t>
            </w:r>
          </w:p>
        </w:tc>
        <w:tc>
          <w:tcPr>
            <w:tcW w:w="6515" w:type="dxa"/>
          </w:tcPr>
          <w:p w14:paraId="0047471E" w14:textId="2A5A3804" w:rsidR="00953D14" w:rsidRPr="004211FE" w:rsidRDefault="00953D14" w:rsidP="00953D14">
            <w:pPr>
              <w:rPr>
                <w:sz w:val="24"/>
                <w:szCs w:val="24"/>
              </w:rPr>
            </w:pPr>
            <w:r>
              <w:rPr>
                <w:bCs/>
                <w:sz w:val="24"/>
                <w:szCs w:val="24"/>
              </w:rPr>
              <w:t>U</w:t>
            </w:r>
            <w:r w:rsidRPr="005534B3">
              <w:rPr>
                <w:bCs/>
                <w:sz w:val="24"/>
                <w:szCs w:val="24"/>
              </w:rPr>
              <w:t xml:space="preserve">čenici </w:t>
            </w:r>
            <w:r>
              <w:rPr>
                <w:bCs/>
                <w:sz w:val="24"/>
                <w:szCs w:val="24"/>
              </w:rPr>
              <w:t>će u sebi otkrivati kreativnost i stvaralaštvo, razvijati svijest o transcedentalnom, otkrivati sklad svega stvorenoga, doživjeti smisao svega u međusobnoj povezanosti svijeta, čovjeka i vjere te sudjelovati na prigodnim svečanostima (lokalna zajednica - župa) i školskim priredbama</w:t>
            </w:r>
          </w:p>
        </w:tc>
      </w:tr>
      <w:tr w:rsidR="00953D14" w:rsidRPr="004211FE" w14:paraId="73DB9EC4" w14:textId="77777777" w:rsidTr="00371CFC">
        <w:tc>
          <w:tcPr>
            <w:tcW w:w="2547" w:type="dxa"/>
          </w:tcPr>
          <w:p w14:paraId="4E44DC41" w14:textId="77777777" w:rsidR="00953D14" w:rsidRPr="004211FE" w:rsidRDefault="00953D14" w:rsidP="00953D14">
            <w:pPr>
              <w:rPr>
                <w:b/>
                <w:sz w:val="24"/>
                <w:szCs w:val="24"/>
              </w:rPr>
            </w:pPr>
            <w:r w:rsidRPr="004211FE">
              <w:rPr>
                <w:b/>
                <w:sz w:val="24"/>
                <w:szCs w:val="24"/>
              </w:rPr>
              <w:t>NOSITELJI I NJIHOVA ODGOVORNOST</w:t>
            </w:r>
          </w:p>
        </w:tc>
        <w:tc>
          <w:tcPr>
            <w:tcW w:w="6515" w:type="dxa"/>
          </w:tcPr>
          <w:p w14:paraId="3CE337AC" w14:textId="6BB86E47" w:rsidR="00953D14" w:rsidRPr="004211FE" w:rsidRDefault="00953D14" w:rsidP="00953D14">
            <w:pPr>
              <w:rPr>
                <w:sz w:val="24"/>
                <w:szCs w:val="24"/>
              </w:rPr>
            </w:pPr>
            <w:r>
              <w:rPr>
                <w:sz w:val="24"/>
                <w:szCs w:val="24"/>
              </w:rPr>
              <w:t>Vjeroučiteljica Lucija Franić</w:t>
            </w:r>
            <w:r w:rsidRPr="008108E8">
              <w:rPr>
                <w:sz w:val="24"/>
                <w:szCs w:val="24"/>
              </w:rPr>
              <w:t xml:space="preserve"> i učenici</w:t>
            </w:r>
            <w:r>
              <w:rPr>
                <w:sz w:val="24"/>
                <w:szCs w:val="24"/>
              </w:rPr>
              <w:t>.</w:t>
            </w:r>
          </w:p>
        </w:tc>
      </w:tr>
      <w:tr w:rsidR="00953D14" w:rsidRPr="004211FE" w14:paraId="0D85BA8B" w14:textId="77777777" w:rsidTr="00371CFC">
        <w:tc>
          <w:tcPr>
            <w:tcW w:w="2547" w:type="dxa"/>
          </w:tcPr>
          <w:p w14:paraId="4B66CAE0" w14:textId="77777777" w:rsidR="00953D14" w:rsidRPr="004211FE" w:rsidRDefault="00953D14" w:rsidP="00953D14">
            <w:pPr>
              <w:rPr>
                <w:b/>
                <w:sz w:val="24"/>
                <w:szCs w:val="24"/>
              </w:rPr>
            </w:pPr>
            <w:r w:rsidRPr="004211FE">
              <w:rPr>
                <w:b/>
                <w:sz w:val="24"/>
                <w:szCs w:val="24"/>
              </w:rPr>
              <w:t>NAČIN REALIZACIJE</w:t>
            </w:r>
          </w:p>
        </w:tc>
        <w:tc>
          <w:tcPr>
            <w:tcW w:w="6515" w:type="dxa"/>
          </w:tcPr>
          <w:p w14:paraId="1EE33570" w14:textId="79D72103" w:rsidR="00953D14" w:rsidRPr="004211FE" w:rsidRDefault="00953D14" w:rsidP="00953D14">
            <w:pPr>
              <w:rPr>
                <w:sz w:val="24"/>
                <w:szCs w:val="24"/>
              </w:rPr>
            </w:pPr>
            <w:r>
              <w:rPr>
                <w:sz w:val="24"/>
                <w:szCs w:val="24"/>
              </w:rPr>
              <w:t>Nastava se odvija jedan</w:t>
            </w:r>
            <w:r w:rsidRPr="008108E8">
              <w:rPr>
                <w:sz w:val="24"/>
                <w:szCs w:val="24"/>
              </w:rPr>
              <w:t xml:space="preserve"> puta tjedno, prema vlastitom planu i programu.</w:t>
            </w:r>
          </w:p>
        </w:tc>
      </w:tr>
      <w:tr w:rsidR="00953D14" w:rsidRPr="004211FE" w14:paraId="6FA7C729" w14:textId="77777777" w:rsidTr="00371CFC">
        <w:tc>
          <w:tcPr>
            <w:tcW w:w="2547" w:type="dxa"/>
          </w:tcPr>
          <w:p w14:paraId="5E522A74" w14:textId="77777777" w:rsidR="00953D14" w:rsidRPr="004211FE" w:rsidRDefault="00953D14" w:rsidP="00953D14">
            <w:pPr>
              <w:rPr>
                <w:b/>
                <w:sz w:val="24"/>
                <w:szCs w:val="24"/>
              </w:rPr>
            </w:pPr>
            <w:r w:rsidRPr="004211FE">
              <w:rPr>
                <w:b/>
                <w:sz w:val="24"/>
                <w:szCs w:val="24"/>
              </w:rPr>
              <w:t>VREMENIK</w:t>
            </w:r>
          </w:p>
        </w:tc>
        <w:tc>
          <w:tcPr>
            <w:tcW w:w="6515" w:type="dxa"/>
          </w:tcPr>
          <w:p w14:paraId="3BE23213" w14:textId="27052588" w:rsidR="00953D14" w:rsidRPr="004211FE" w:rsidRDefault="00953D14" w:rsidP="00953D14">
            <w:pPr>
              <w:rPr>
                <w:sz w:val="24"/>
                <w:szCs w:val="24"/>
              </w:rPr>
            </w:pPr>
            <w:r>
              <w:rPr>
                <w:sz w:val="24"/>
                <w:szCs w:val="24"/>
              </w:rPr>
              <w:t>Tijekom školske godine 2021./2022</w:t>
            </w:r>
            <w:r w:rsidRPr="008108E8">
              <w:rPr>
                <w:sz w:val="24"/>
                <w:szCs w:val="24"/>
              </w:rPr>
              <w:t xml:space="preserve">. </w:t>
            </w:r>
          </w:p>
        </w:tc>
      </w:tr>
      <w:tr w:rsidR="00953D14" w:rsidRPr="004211FE" w14:paraId="2331790F" w14:textId="77777777" w:rsidTr="00371CFC">
        <w:tc>
          <w:tcPr>
            <w:tcW w:w="2547" w:type="dxa"/>
          </w:tcPr>
          <w:p w14:paraId="12905BF2" w14:textId="77777777" w:rsidR="00953D14" w:rsidRPr="004211FE" w:rsidRDefault="00953D14" w:rsidP="00953D14">
            <w:pPr>
              <w:rPr>
                <w:b/>
                <w:sz w:val="24"/>
                <w:szCs w:val="24"/>
              </w:rPr>
            </w:pPr>
            <w:r w:rsidRPr="004211FE">
              <w:rPr>
                <w:b/>
                <w:sz w:val="24"/>
                <w:szCs w:val="24"/>
              </w:rPr>
              <w:t>TROŠKOVNIK</w:t>
            </w:r>
          </w:p>
        </w:tc>
        <w:tc>
          <w:tcPr>
            <w:tcW w:w="6515" w:type="dxa"/>
          </w:tcPr>
          <w:p w14:paraId="5C903441" w14:textId="3D588503" w:rsidR="00953D14" w:rsidRPr="00953D14" w:rsidRDefault="00953D14" w:rsidP="00953D14">
            <w:pPr>
              <w:rPr>
                <w:bCs/>
                <w:sz w:val="24"/>
                <w:szCs w:val="24"/>
              </w:rPr>
            </w:pPr>
            <w:r>
              <w:rPr>
                <w:bCs/>
                <w:sz w:val="24"/>
                <w:szCs w:val="24"/>
              </w:rPr>
              <w:t xml:space="preserve">Troškove radnog materijala snosi škola; </w:t>
            </w:r>
          </w:p>
        </w:tc>
      </w:tr>
      <w:tr w:rsidR="00953D14" w:rsidRPr="004211FE" w14:paraId="7166C79D" w14:textId="77777777" w:rsidTr="00371CFC">
        <w:tc>
          <w:tcPr>
            <w:tcW w:w="2547" w:type="dxa"/>
          </w:tcPr>
          <w:p w14:paraId="3BFDF26A" w14:textId="77777777" w:rsidR="00953D14" w:rsidRPr="004211FE" w:rsidRDefault="00953D14" w:rsidP="00953D14">
            <w:pPr>
              <w:rPr>
                <w:b/>
                <w:sz w:val="24"/>
                <w:szCs w:val="24"/>
              </w:rPr>
            </w:pPr>
            <w:r w:rsidRPr="004211FE">
              <w:rPr>
                <w:b/>
                <w:sz w:val="24"/>
                <w:szCs w:val="24"/>
              </w:rPr>
              <w:t>NAČIN VREDNOVANJA I NAČIN KORIŠTENJA REZULTATA VREDNOVANJA</w:t>
            </w:r>
          </w:p>
        </w:tc>
        <w:tc>
          <w:tcPr>
            <w:tcW w:w="6515" w:type="dxa"/>
          </w:tcPr>
          <w:p w14:paraId="5DBE87A6" w14:textId="7D12422E" w:rsidR="00953D14" w:rsidRPr="004211FE" w:rsidRDefault="00953D14" w:rsidP="00953D14">
            <w:pPr>
              <w:rPr>
                <w:sz w:val="24"/>
                <w:szCs w:val="24"/>
              </w:rPr>
            </w:pPr>
            <w:r w:rsidRPr="005534B3">
              <w:rPr>
                <w:bCs/>
                <w:sz w:val="24"/>
                <w:szCs w:val="24"/>
              </w:rPr>
              <w:t>Zadovolj</w:t>
            </w:r>
            <w:r>
              <w:rPr>
                <w:bCs/>
                <w:sz w:val="24"/>
                <w:szCs w:val="24"/>
              </w:rPr>
              <w:t xml:space="preserve">stvo učenika zbog </w:t>
            </w:r>
            <w:r w:rsidRPr="005534B3">
              <w:rPr>
                <w:bCs/>
                <w:sz w:val="24"/>
                <w:szCs w:val="24"/>
              </w:rPr>
              <w:t>sudjelovanja u oplemenji</w:t>
            </w:r>
            <w:r>
              <w:rPr>
                <w:bCs/>
                <w:sz w:val="24"/>
                <w:szCs w:val="24"/>
              </w:rPr>
              <w:t xml:space="preserve">vanju i obilježavanju važnih događaja tijekom nastavne i liturgijske godine; poticanje drugih da budu dio grupe. </w:t>
            </w:r>
          </w:p>
        </w:tc>
      </w:tr>
    </w:tbl>
    <w:p w14:paraId="45C04E64" w14:textId="75F03F2D" w:rsidR="002F548C" w:rsidRPr="004211FE" w:rsidRDefault="002F548C" w:rsidP="00F97F13">
      <w:pPr>
        <w:rPr>
          <w:b/>
        </w:rPr>
      </w:pPr>
    </w:p>
    <w:p w14:paraId="4311308D" w14:textId="77777777" w:rsidR="00F73E1C" w:rsidRPr="004211FE" w:rsidRDefault="00F73E1C" w:rsidP="00F97F13">
      <w:pPr>
        <w:rPr>
          <w:b/>
          <w:sz w:val="28"/>
          <w:szCs w:val="28"/>
        </w:rPr>
      </w:pPr>
    </w:p>
    <w:p w14:paraId="0580740F" w14:textId="77777777" w:rsidR="00F73E1C" w:rsidRPr="004211FE" w:rsidRDefault="00F73E1C">
      <w:pPr>
        <w:spacing w:after="160" w:line="259" w:lineRule="auto"/>
      </w:pPr>
      <w:r w:rsidRPr="004211FE">
        <w:br w:type="page"/>
      </w:r>
    </w:p>
    <w:p w14:paraId="2BF106F7" w14:textId="43B2EE0F" w:rsidR="00F73E1C" w:rsidRPr="004211FE" w:rsidRDefault="00F73E1C" w:rsidP="00086105">
      <w:pPr>
        <w:pStyle w:val="Naslov1"/>
        <w:numPr>
          <w:ilvl w:val="1"/>
          <w:numId w:val="1"/>
        </w:numPr>
        <w:rPr>
          <w:rFonts w:ascii="Times New Roman" w:hAnsi="Times New Roman" w:cs="Times New Roman"/>
          <w:b/>
          <w:color w:val="auto"/>
          <w:sz w:val="28"/>
          <w:szCs w:val="28"/>
        </w:rPr>
      </w:pPr>
      <w:bookmarkStart w:id="32" w:name="_Toc84577482"/>
      <w:r w:rsidRPr="004211FE">
        <w:rPr>
          <w:rFonts w:ascii="Times New Roman" w:hAnsi="Times New Roman" w:cs="Times New Roman"/>
          <w:b/>
          <w:color w:val="auto"/>
          <w:sz w:val="28"/>
          <w:szCs w:val="28"/>
        </w:rPr>
        <w:lastRenderedPageBreak/>
        <w:t>Vjeronaučna olimpijada</w:t>
      </w:r>
      <w:bookmarkEnd w:id="32"/>
    </w:p>
    <w:p w14:paraId="426392A9" w14:textId="77777777" w:rsidR="002F548C" w:rsidRPr="002F548C" w:rsidRDefault="002F548C" w:rsidP="002F548C"/>
    <w:tbl>
      <w:tblPr>
        <w:tblStyle w:val="Reetkatablice"/>
        <w:tblW w:w="0" w:type="auto"/>
        <w:tblLook w:val="04A0" w:firstRow="1" w:lastRow="0" w:firstColumn="1" w:lastColumn="0" w:noHBand="0" w:noVBand="1"/>
      </w:tblPr>
      <w:tblGrid>
        <w:gridCol w:w="2547"/>
        <w:gridCol w:w="6515"/>
      </w:tblGrid>
      <w:tr w:rsidR="002F548C" w:rsidRPr="002F548C" w14:paraId="28142166" w14:textId="77777777" w:rsidTr="00371CFC">
        <w:tc>
          <w:tcPr>
            <w:tcW w:w="2547" w:type="dxa"/>
          </w:tcPr>
          <w:p w14:paraId="380C6A12" w14:textId="3CA2AF12" w:rsidR="002F548C" w:rsidRPr="008713DB" w:rsidRDefault="002F548C" w:rsidP="008713DB">
            <w:pPr>
              <w:rPr>
                <w:b/>
                <w:color w:val="000000"/>
                <w:sz w:val="28"/>
                <w:szCs w:val="28"/>
              </w:rPr>
            </w:pPr>
            <w:r w:rsidRPr="008713DB">
              <w:rPr>
                <w:b/>
                <w:color w:val="000000"/>
                <w:sz w:val="28"/>
                <w:szCs w:val="28"/>
              </w:rPr>
              <w:t>AKTIVNOST, PROGRAM I/ILI PROJEKT</w:t>
            </w:r>
          </w:p>
        </w:tc>
        <w:tc>
          <w:tcPr>
            <w:tcW w:w="6515" w:type="dxa"/>
          </w:tcPr>
          <w:p w14:paraId="5FCF2039" w14:textId="1E845383" w:rsidR="002F548C" w:rsidRPr="008713DB" w:rsidRDefault="002F548C" w:rsidP="008713DB">
            <w:pPr>
              <w:rPr>
                <w:b/>
                <w:sz w:val="24"/>
                <w:szCs w:val="24"/>
              </w:rPr>
            </w:pPr>
            <w:r w:rsidRPr="008713DB">
              <w:rPr>
                <w:b/>
                <w:sz w:val="24"/>
                <w:szCs w:val="24"/>
              </w:rPr>
              <w:t>Izvannastavna aktivnost – Vjeronaučna olimpijada</w:t>
            </w:r>
          </w:p>
        </w:tc>
      </w:tr>
      <w:tr w:rsidR="002F548C" w:rsidRPr="002F548C" w14:paraId="0E91C414" w14:textId="77777777" w:rsidTr="00371CFC">
        <w:tc>
          <w:tcPr>
            <w:tcW w:w="2547" w:type="dxa"/>
          </w:tcPr>
          <w:p w14:paraId="275205BF" w14:textId="294E6D0B" w:rsidR="002F548C" w:rsidRPr="008713DB" w:rsidRDefault="002F548C" w:rsidP="008713DB">
            <w:pPr>
              <w:rPr>
                <w:b/>
                <w:color w:val="000000"/>
                <w:sz w:val="28"/>
                <w:szCs w:val="28"/>
              </w:rPr>
            </w:pPr>
            <w:r w:rsidRPr="008713DB">
              <w:rPr>
                <w:b/>
                <w:color w:val="000000"/>
                <w:sz w:val="28"/>
                <w:szCs w:val="28"/>
              </w:rPr>
              <w:t>ISHODI</w:t>
            </w:r>
          </w:p>
        </w:tc>
        <w:tc>
          <w:tcPr>
            <w:tcW w:w="6515" w:type="dxa"/>
          </w:tcPr>
          <w:p w14:paraId="5D13BB3F" w14:textId="77777777" w:rsidR="008713DB" w:rsidRDefault="002F548C" w:rsidP="008713DB">
            <w:pPr>
              <w:spacing w:line="360" w:lineRule="auto"/>
              <w:rPr>
                <w:lang w:val="en-GB"/>
              </w:rPr>
            </w:pPr>
            <w:r w:rsidRPr="002F548C">
              <w:rPr>
                <w:lang w:val="en-GB"/>
              </w:rPr>
              <w:t>Senzibiliziranje učenika za dublje upoznavanje i življenje svoje vjere, opće kulture utemeljene na kršćanskim kori</w:t>
            </w:r>
            <w:r w:rsidR="008713DB">
              <w:rPr>
                <w:lang w:val="en-GB"/>
              </w:rPr>
              <w:t>jenima hrvatskog naroda i šire;</w:t>
            </w:r>
          </w:p>
          <w:p w14:paraId="4A686C4F" w14:textId="00C9E99C" w:rsidR="002F548C" w:rsidRPr="002F548C" w:rsidRDefault="002F548C" w:rsidP="008713DB">
            <w:pPr>
              <w:spacing w:line="360" w:lineRule="auto"/>
              <w:rPr>
                <w:lang w:val="en-GB"/>
              </w:rPr>
            </w:pPr>
            <w:r w:rsidRPr="002F548C">
              <w:rPr>
                <w:lang w:val="en-GB"/>
              </w:rPr>
              <w:t>Razvijati interes učenika za dodatne vjeronaučne teme;</w:t>
            </w:r>
          </w:p>
          <w:p w14:paraId="230FDFE1" w14:textId="77777777" w:rsidR="002F548C" w:rsidRPr="002F548C" w:rsidRDefault="002F548C" w:rsidP="008713DB">
            <w:pPr>
              <w:spacing w:after="160" w:line="360" w:lineRule="auto"/>
              <w:rPr>
                <w:lang w:val="en-GB"/>
              </w:rPr>
            </w:pPr>
            <w:r w:rsidRPr="002F548C">
              <w:rPr>
                <w:lang w:val="en-GB"/>
              </w:rPr>
              <w:t>Upoznavanje hrvatskih svetaca i blaženika;</w:t>
            </w:r>
          </w:p>
          <w:p w14:paraId="330C71A9" w14:textId="77777777" w:rsidR="002F548C" w:rsidRPr="002F548C" w:rsidRDefault="002F548C" w:rsidP="008713DB">
            <w:pPr>
              <w:spacing w:after="160" w:line="360" w:lineRule="auto"/>
              <w:rPr>
                <w:lang w:val="en-GB"/>
              </w:rPr>
            </w:pPr>
            <w:r w:rsidRPr="002F548C">
              <w:rPr>
                <w:lang w:val="en-GB"/>
              </w:rPr>
              <w:t>Stvarati među učenicima pozitivan natjecateljski duh, želju za produbljivanjem sadržaja i želju za „želim više znati“;</w:t>
            </w:r>
          </w:p>
          <w:p w14:paraId="36A5B807" w14:textId="4097A359" w:rsidR="002F548C" w:rsidRPr="002F548C" w:rsidRDefault="002F548C" w:rsidP="008713DB">
            <w:pPr>
              <w:spacing w:line="360" w:lineRule="auto"/>
              <w:rPr>
                <w:lang w:val="en-GB"/>
              </w:rPr>
            </w:pPr>
            <w:r w:rsidRPr="002F548C">
              <w:rPr>
                <w:lang w:val="en-GB"/>
              </w:rPr>
              <w:t>Razvijati osjećaj pojedinačne-osobne odgovornosti za uspjeh ekipne aktivnosti.</w:t>
            </w:r>
          </w:p>
        </w:tc>
      </w:tr>
      <w:tr w:rsidR="002F548C" w:rsidRPr="002F548C" w14:paraId="0DD42B6E" w14:textId="77777777" w:rsidTr="00371CFC">
        <w:tc>
          <w:tcPr>
            <w:tcW w:w="2547" w:type="dxa"/>
          </w:tcPr>
          <w:p w14:paraId="091BFD73" w14:textId="77777777" w:rsidR="002F548C" w:rsidRPr="008713DB" w:rsidRDefault="002F548C" w:rsidP="008713DB">
            <w:pPr>
              <w:rPr>
                <w:b/>
                <w:color w:val="000000"/>
                <w:sz w:val="28"/>
                <w:szCs w:val="28"/>
              </w:rPr>
            </w:pPr>
            <w:r w:rsidRPr="008713DB">
              <w:rPr>
                <w:b/>
                <w:color w:val="000000"/>
                <w:sz w:val="28"/>
                <w:szCs w:val="28"/>
              </w:rPr>
              <w:t>NAMJENA</w:t>
            </w:r>
          </w:p>
        </w:tc>
        <w:tc>
          <w:tcPr>
            <w:tcW w:w="6515" w:type="dxa"/>
          </w:tcPr>
          <w:p w14:paraId="793052EC" w14:textId="77777777" w:rsidR="002F548C" w:rsidRPr="002F548C" w:rsidRDefault="002F548C" w:rsidP="008713DB">
            <w:pPr>
              <w:spacing w:line="360" w:lineRule="auto"/>
              <w:rPr>
                <w:lang w:val="en-GB"/>
              </w:rPr>
            </w:pPr>
            <w:r w:rsidRPr="002F548C">
              <w:rPr>
                <w:lang w:val="en-GB"/>
              </w:rPr>
              <w:t>Pripremiti učenike za ekipno natjecanje iz vjeronauka;</w:t>
            </w:r>
          </w:p>
          <w:p w14:paraId="29110AB3" w14:textId="4498D214" w:rsidR="002F548C" w:rsidRPr="002F548C" w:rsidRDefault="002F548C" w:rsidP="008713DB">
            <w:pPr>
              <w:spacing w:after="160" w:line="259" w:lineRule="auto"/>
              <w:rPr>
                <w:lang w:val="en-GB"/>
              </w:rPr>
            </w:pPr>
            <w:r w:rsidRPr="002F548C">
              <w:rPr>
                <w:lang w:val="en-GB"/>
              </w:rPr>
              <w:t>Sudjelovanje učenika na natjecanju.</w:t>
            </w:r>
          </w:p>
        </w:tc>
      </w:tr>
      <w:tr w:rsidR="002F548C" w:rsidRPr="002F548C" w14:paraId="48C661C8" w14:textId="77777777" w:rsidTr="00371CFC">
        <w:tc>
          <w:tcPr>
            <w:tcW w:w="2547" w:type="dxa"/>
          </w:tcPr>
          <w:p w14:paraId="1F92C97E" w14:textId="77777777" w:rsidR="002F548C" w:rsidRPr="008713DB" w:rsidRDefault="002F548C" w:rsidP="008713DB">
            <w:pPr>
              <w:rPr>
                <w:b/>
                <w:color w:val="000000"/>
                <w:sz w:val="28"/>
                <w:szCs w:val="28"/>
              </w:rPr>
            </w:pPr>
            <w:r w:rsidRPr="008713DB">
              <w:rPr>
                <w:b/>
                <w:color w:val="000000"/>
                <w:sz w:val="28"/>
                <w:szCs w:val="28"/>
              </w:rPr>
              <w:t>NOSITELJI I NJIHOVA ODGOVORNOST</w:t>
            </w:r>
          </w:p>
        </w:tc>
        <w:tc>
          <w:tcPr>
            <w:tcW w:w="6515" w:type="dxa"/>
          </w:tcPr>
          <w:p w14:paraId="31F61668" w14:textId="2E80A6F4" w:rsidR="002F548C" w:rsidRPr="002F548C" w:rsidRDefault="002F548C" w:rsidP="008713DB">
            <w:pPr>
              <w:spacing w:line="360" w:lineRule="auto"/>
              <w:rPr>
                <w:lang w:val="en-GB"/>
              </w:rPr>
            </w:pPr>
            <w:r w:rsidRPr="002F548C">
              <w:rPr>
                <w:lang w:val="en-GB"/>
              </w:rPr>
              <w:t>Vj</w:t>
            </w:r>
            <w:r w:rsidR="008713DB">
              <w:rPr>
                <w:lang w:val="en-GB"/>
              </w:rPr>
              <w:t>eroučitelj Šime Lonić i učenici</w:t>
            </w:r>
          </w:p>
        </w:tc>
      </w:tr>
      <w:tr w:rsidR="002F548C" w:rsidRPr="002F548C" w14:paraId="15CB53E1" w14:textId="77777777" w:rsidTr="00371CFC">
        <w:tc>
          <w:tcPr>
            <w:tcW w:w="2547" w:type="dxa"/>
          </w:tcPr>
          <w:p w14:paraId="7DA212DD" w14:textId="77777777" w:rsidR="002F548C" w:rsidRPr="008713DB" w:rsidRDefault="002F548C" w:rsidP="008713DB">
            <w:pPr>
              <w:rPr>
                <w:b/>
                <w:color w:val="000000"/>
                <w:sz w:val="28"/>
                <w:szCs w:val="28"/>
              </w:rPr>
            </w:pPr>
            <w:r w:rsidRPr="008713DB">
              <w:rPr>
                <w:b/>
                <w:color w:val="000000"/>
                <w:sz w:val="28"/>
                <w:szCs w:val="28"/>
              </w:rPr>
              <w:t>NAČIN REALIZACIJE</w:t>
            </w:r>
          </w:p>
        </w:tc>
        <w:tc>
          <w:tcPr>
            <w:tcW w:w="6515" w:type="dxa"/>
          </w:tcPr>
          <w:p w14:paraId="348CBA14" w14:textId="77A625B4" w:rsidR="002F548C" w:rsidRPr="002F548C" w:rsidRDefault="002F548C" w:rsidP="008713DB">
            <w:pPr>
              <w:spacing w:line="360" w:lineRule="auto"/>
              <w:rPr>
                <w:lang w:val="en-GB"/>
              </w:rPr>
            </w:pPr>
            <w:r w:rsidRPr="002F548C">
              <w:rPr>
                <w:lang w:val="en-GB"/>
              </w:rPr>
              <w:t>Nastava se odvija dva puta tjedno, pr</w:t>
            </w:r>
            <w:r w:rsidR="008713DB">
              <w:rPr>
                <w:lang w:val="en-GB"/>
              </w:rPr>
              <w:t>ema vlastitom planu i programu.</w:t>
            </w:r>
          </w:p>
        </w:tc>
      </w:tr>
      <w:tr w:rsidR="002F548C" w:rsidRPr="002F548C" w14:paraId="68DAEC00" w14:textId="77777777" w:rsidTr="00371CFC">
        <w:tc>
          <w:tcPr>
            <w:tcW w:w="2547" w:type="dxa"/>
          </w:tcPr>
          <w:p w14:paraId="345DA493" w14:textId="77777777" w:rsidR="002F548C" w:rsidRPr="008713DB" w:rsidRDefault="002F548C" w:rsidP="008713DB">
            <w:pPr>
              <w:rPr>
                <w:b/>
                <w:color w:val="000000"/>
                <w:sz w:val="28"/>
                <w:szCs w:val="28"/>
              </w:rPr>
            </w:pPr>
            <w:r w:rsidRPr="008713DB">
              <w:rPr>
                <w:b/>
                <w:color w:val="000000"/>
                <w:sz w:val="28"/>
                <w:szCs w:val="28"/>
              </w:rPr>
              <w:t>VREMENIK</w:t>
            </w:r>
          </w:p>
        </w:tc>
        <w:tc>
          <w:tcPr>
            <w:tcW w:w="6515" w:type="dxa"/>
          </w:tcPr>
          <w:p w14:paraId="3599D05A" w14:textId="0260B519" w:rsidR="002F548C" w:rsidRPr="002F548C" w:rsidRDefault="002F548C" w:rsidP="006F6049">
            <w:pPr>
              <w:spacing w:line="360" w:lineRule="auto"/>
              <w:rPr>
                <w:lang w:val="en-GB"/>
              </w:rPr>
            </w:pPr>
            <w:r w:rsidRPr="002F548C">
              <w:rPr>
                <w:lang w:val="en-GB"/>
              </w:rPr>
              <w:t>Tije</w:t>
            </w:r>
            <w:r w:rsidR="008713DB">
              <w:rPr>
                <w:lang w:val="en-GB"/>
              </w:rPr>
              <w:t>kom školske godine 202</w:t>
            </w:r>
            <w:r w:rsidR="006F6049">
              <w:rPr>
                <w:lang w:val="en-GB"/>
              </w:rPr>
              <w:t>1</w:t>
            </w:r>
            <w:r w:rsidR="008713DB">
              <w:rPr>
                <w:lang w:val="en-GB"/>
              </w:rPr>
              <w:t>./202</w:t>
            </w:r>
            <w:r w:rsidR="006F6049">
              <w:rPr>
                <w:lang w:val="en-GB"/>
              </w:rPr>
              <w:t>2</w:t>
            </w:r>
            <w:r w:rsidR="008713DB">
              <w:rPr>
                <w:lang w:val="en-GB"/>
              </w:rPr>
              <w:t xml:space="preserve">. </w:t>
            </w:r>
          </w:p>
        </w:tc>
      </w:tr>
      <w:tr w:rsidR="002F548C" w:rsidRPr="002F548C" w14:paraId="50971202" w14:textId="77777777" w:rsidTr="00371CFC">
        <w:tc>
          <w:tcPr>
            <w:tcW w:w="2547" w:type="dxa"/>
          </w:tcPr>
          <w:p w14:paraId="319CBE00" w14:textId="77777777" w:rsidR="002F548C" w:rsidRPr="008713DB" w:rsidRDefault="002F548C" w:rsidP="008713DB">
            <w:pPr>
              <w:rPr>
                <w:b/>
                <w:color w:val="000000"/>
                <w:sz w:val="28"/>
                <w:szCs w:val="28"/>
              </w:rPr>
            </w:pPr>
            <w:r w:rsidRPr="008713DB">
              <w:rPr>
                <w:b/>
                <w:color w:val="000000"/>
                <w:sz w:val="28"/>
                <w:szCs w:val="28"/>
              </w:rPr>
              <w:t>TROŠKOVNIK</w:t>
            </w:r>
          </w:p>
        </w:tc>
        <w:tc>
          <w:tcPr>
            <w:tcW w:w="6515" w:type="dxa"/>
          </w:tcPr>
          <w:p w14:paraId="1F490D7C" w14:textId="73B287AA" w:rsidR="002F548C" w:rsidRPr="002F548C" w:rsidRDefault="002F548C" w:rsidP="008713DB">
            <w:pPr>
              <w:spacing w:line="360" w:lineRule="auto"/>
              <w:rPr>
                <w:lang w:val="en-GB"/>
              </w:rPr>
            </w:pPr>
            <w:r w:rsidRPr="002F548C">
              <w:rPr>
                <w:lang w:val="en-GB"/>
              </w:rPr>
              <w:t>Troškove kopiranja radnog materijala te t</w:t>
            </w:r>
            <w:r w:rsidR="008713DB">
              <w:rPr>
                <w:lang w:val="en-GB"/>
              </w:rPr>
              <w:t xml:space="preserve">roškovi prijevoza snosi škola. </w:t>
            </w:r>
          </w:p>
        </w:tc>
      </w:tr>
      <w:tr w:rsidR="002F548C" w:rsidRPr="002F548C" w14:paraId="253C457A" w14:textId="77777777" w:rsidTr="00371CFC">
        <w:tc>
          <w:tcPr>
            <w:tcW w:w="2547" w:type="dxa"/>
          </w:tcPr>
          <w:p w14:paraId="4E9AA6E6" w14:textId="77777777" w:rsidR="002F548C" w:rsidRPr="008713DB" w:rsidRDefault="002F548C" w:rsidP="008713DB">
            <w:pPr>
              <w:rPr>
                <w:b/>
                <w:color w:val="000000"/>
                <w:sz w:val="28"/>
                <w:szCs w:val="28"/>
              </w:rPr>
            </w:pPr>
            <w:r w:rsidRPr="008713DB">
              <w:rPr>
                <w:b/>
                <w:color w:val="000000"/>
                <w:sz w:val="28"/>
                <w:szCs w:val="28"/>
              </w:rPr>
              <w:t>NAČIN VREDNOVANJA I NAČIN KORIŠTENJA REZULTATA VREDNOVANJA</w:t>
            </w:r>
          </w:p>
        </w:tc>
        <w:tc>
          <w:tcPr>
            <w:tcW w:w="6515" w:type="dxa"/>
          </w:tcPr>
          <w:p w14:paraId="63328C46" w14:textId="2E9A9F30" w:rsidR="002F548C" w:rsidRPr="002F548C" w:rsidRDefault="002F548C" w:rsidP="008713DB">
            <w:pPr>
              <w:spacing w:line="360" w:lineRule="auto"/>
              <w:rPr>
                <w:lang w:val="en-GB"/>
              </w:rPr>
            </w:pPr>
            <w:r w:rsidRPr="002F548C">
              <w:rPr>
                <w:lang w:val="en-GB"/>
              </w:rPr>
              <w:t>Sudjelovanje na školskoj i nadb</w:t>
            </w:r>
            <w:r w:rsidR="008713DB">
              <w:rPr>
                <w:lang w:val="en-GB"/>
              </w:rPr>
              <w:t xml:space="preserve">iskupijskoj razini natjecanja. </w:t>
            </w:r>
          </w:p>
        </w:tc>
      </w:tr>
    </w:tbl>
    <w:p w14:paraId="68F2BEFC" w14:textId="1868625B" w:rsidR="00504049" w:rsidRDefault="00504049">
      <w:pPr>
        <w:spacing w:after="160" w:line="259" w:lineRule="auto"/>
        <w:rPr>
          <w:b/>
          <w:sz w:val="28"/>
          <w:szCs w:val="28"/>
        </w:rPr>
      </w:pPr>
    </w:p>
    <w:p w14:paraId="7791E8E3" w14:textId="77777777" w:rsidR="00504049" w:rsidRDefault="00504049">
      <w:pPr>
        <w:spacing w:after="160" w:line="259" w:lineRule="auto"/>
        <w:rPr>
          <w:b/>
          <w:sz w:val="28"/>
          <w:szCs w:val="28"/>
        </w:rPr>
      </w:pPr>
      <w:r>
        <w:rPr>
          <w:b/>
          <w:sz w:val="28"/>
          <w:szCs w:val="28"/>
        </w:rPr>
        <w:br w:type="page"/>
      </w:r>
    </w:p>
    <w:p w14:paraId="66285013" w14:textId="41B18386" w:rsidR="00504049" w:rsidRPr="004211FE" w:rsidRDefault="00504049" w:rsidP="00086105">
      <w:pPr>
        <w:pStyle w:val="Naslov1"/>
        <w:numPr>
          <w:ilvl w:val="1"/>
          <w:numId w:val="1"/>
        </w:numPr>
        <w:rPr>
          <w:rFonts w:ascii="Times New Roman" w:hAnsi="Times New Roman" w:cs="Times New Roman"/>
          <w:b/>
          <w:color w:val="auto"/>
          <w:sz w:val="28"/>
          <w:szCs w:val="28"/>
        </w:rPr>
      </w:pPr>
      <w:bookmarkStart w:id="33" w:name="_Toc84577483"/>
      <w:r>
        <w:rPr>
          <w:rFonts w:ascii="Times New Roman" w:hAnsi="Times New Roman" w:cs="Times New Roman"/>
          <w:b/>
          <w:color w:val="auto"/>
          <w:sz w:val="28"/>
          <w:szCs w:val="28"/>
        </w:rPr>
        <w:lastRenderedPageBreak/>
        <w:t>Mala čitaonica</w:t>
      </w:r>
      <w:bookmarkEnd w:id="33"/>
    </w:p>
    <w:p w14:paraId="3394CB6F" w14:textId="77777777" w:rsidR="00504049" w:rsidRPr="002F548C" w:rsidRDefault="00504049" w:rsidP="00504049"/>
    <w:tbl>
      <w:tblPr>
        <w:tblStyle w:val="Reetkatablice"/>
        <w:tblW w:w="0" w:type="auto"/>
        <w:tblLook w:val="04A0" w:firstRow="1" w:lastRow="0" w:firstColumn="1" w:lastColumn="0" w:noHBand="0" w:noVBand="1"/>
      </w:tblPr>
      <w:tblGrid>
        <w:gridCol w:w="2547"/>
        <w:gridCol w:w="6515"/>
      </w:tblGrid>
      <w:tr w:rsidR="00504049" w:rsidRPr="002F548C" w14:paraId="7967D0E7" w14:textId="77777777" w:rsidTr="00534BAC">
        <w:tc>
          <w:tcPr>
            <w:tcW w:w="2547" w:type="dxa"/>
          </w:tcPr>
          <w:p w14:paraId="6E4D35B1" w14:textId="77777777" w:rsidR="00504049" w:rsidRPr="008713DB" w:rsidRDefault="00504049" w:rsidP="00534BAC">
            <w:pPr>
              <w:rPr>
                <w:b/>
                <w:color w:val="000000"/>
                <w:sz w:val="28"/>
                <w:szCs w:val="28"/>
              </w:rPr>
            </w:pPr>
            <w:r w:rsidRPr="008713DB">
              <w:rPr>
                <w:b/>
                <w:color w:val="000000"/>
                <w:sz w:val="28"/>
                <w:szCs w:val="28"/>
              </w:rPr>
              <w:t>AKTIVNOST, PROGRAM I/ILI PROJEKT</w:t>
            </w:r>
          </w:p>
        </w:tc>
        <w:tc>
          <w:tcPr>
            <w:tcW w:w="6515" w:type="dxa"/>
          </w:tcPr>
          <w:p w14:paraId="2311B55F" w14:textId="5B4AE584" w:rsidR="00504049" w:rsidRPr="008713DB" w:rsidRDefault="00504049" w:rsidP="00504049">
            <w:pPr>
              <w:rPr>
                <w:b/>
                <w:sz w:val="24"/>
                <w:szCs w:val="24"/>
              </w:rPr>
            </w:pPr>
            <w:r w:rsidRPr="008713DB">
              <w:rPr>
                <w:b/>
                <w:sz w:val="24"/>
                <w:szCs w:val="24"/>
              </w:rPr>
              <w:t xml:space="preserve">Izvannastavna aktivnost – </w:t>
            </w:r>
            <w:r>
              <w:rPr>
                <w:b/>
                <w:sz w:val="24"/>
                <w:szCs w:val="24"/>
              </w:rPr>
              <w:t>Mala čitaonica</w:t>
            </w:r>
          </w:p>
        </w:tc>
      </w:tr>
      <w:tr w:rsidR="00504049" w:rsidRPr="002F548C" w14:paraId="28EBF04B" w14:textId="77777777" w:rsidTr="00534BAC">
        <w:tc>
          <w:tcPr>
            <w:tcW w:w="2547" w:type="dxa"/>
          </w:tcPr>
          <w:p w14:paraId="1EC6347E" w14:textId="77777777" w:rsidR="00504049" w:rsidRPr="008713DB" w:rsidRDefault="00504049" w:rsidP="00504049">
            <w:pPr>
              <w:rPr>
                <w:b/>
                <w:color w:val="000000"/>
                <w:sz w:val="28"/>
                <w:szCs w:val="28"/>
              </w:rPr>
            </w:pPr>
            <w:r w:rsidRPr="008713DB">
              <w:rPr>
                <w:b/>
                <w:color w:val="000000"/>
                <w:sz w:val="28"/>
                <w:szCs w:val="28"/>
              </w:rPr>
              <w:t>ISHODI</w:t>
            </w:r>
          </w:p>
        </w:tc>
        <w:tc>
          <w:tcPr>
            <w:tcW w:w="6515" w:type="dxa"/>
          </w:tcPr>
          <w:p w14:paraId="08326A87" w14:textId="77777777" w:rsidR="00504049" w:rsidRPr="00504049" w:rsidRDefault="00504049" w:rsidP="00504049">
            <w:pPr>
              <w:jc w:val="both"/>
              <w:rPr>
                <w:rFonts w:cstheme="minorHAnsi"/>
                <w:sz w:val="24"/>
                <w:szCs w:val="24"/>
              </w:rPr>
            </w:pPr>
            <w:r w:rsidRPr="00504049">
              <w:rPr>
                <w:rFonts w:cstheme="minorHAnsi"/>
                <w:sz w:val="24"/>
                <w:szCs w:val="24"/>
              </w:rPr>
              <w:t>Učenik razgovara i govori u skladu s jezičnim razvojem izražavajući svoje potrebe, misli i osjećaje.</w:t>
            </w:r>
          </w:p>
          <w:p w14:paraId="26BC82A0" w14:textId="79310C61" w:rsidR="00504049" w:rsidRPr="00504049" w:rsidRDefault="00504049" w:rsidP="00504049">
            <w:pPr>
              <w:rPr>
                <w:rFonts w:cstheme="minorHAnsi"/>
                <w:sz w:val="24"/>
                <w:szCs w:val="24"/>
                <w:lang w:eastAsia="hr-HR"/>
              </w:rPr>
            </w:pPr>
            <w:r w:rsidRPr="00504049">
              <w:rPr>
                <w:rFonts w:cstheme="minorHAnsi"/>
                <w:sz w:val="24"/>
                <w:szCs w:val="24"/>
              </w:rPr>
              <w:t>Učenik izražava svoja zapažanja, misli i osjećaje nakon slušanja/čitanja književnog teksta i povezuje ih s vlastitim iskustvom.</w:t>
            </w:r>
          </w:p>
        </w:tc>
      </w:tr>
      <w:tr w:rsidR="00504049" w:rsidRPr="002F548C" w14:paraId="243FD01A" w14:textId="77777777" w:rsidTr="00534BAC">
        <w:tc>
          <w:tcPr>
            <w:tcW w:w="2547" w:type="dxa"/>
          </w:tcPr>
          <w:p w14:paraId="7E6E419D" w14:textId="77777777" w:rsidR="00504049" w:rsidRPr="008713DB" w:rsidRDefault="00504049" w:rsidP="00504049">
            <w:pPr>
              <w:rPr>
                <w:b/>
                <w:color w:val="000000"/>
                <w:sz w:val="28"/>
                <w:szCs w:val="28"/>
              </w:rPr>
            </w:pPr>
            <w:r w:rsidRPr="008713DB">
              <w:rPr>
                <w:b/>
                <w:color w:val="000000"/>
                <w:sz w:val="28"/>
                <w:szCs w:val="28"/>
              </w:rPr>
              <w:t>NAMJENA</w:t>
            </w:r>
          </w:p>
        </w:tc>
        <w:tc>
          <w:tcPr>
            <w:tcW w:w="6515" w:type="dxa"/>
          </w:tcPr>
          <w:p w14:paraId="0A3B6935" w14:textId="060B20BB" w:rsidR="00504049" w:rsidRPr="00504049" w:rsidRDefault="00504049" w:rsidP="00504049">
            <w:pPr>
              <w:spacing w:after="160" w:line="259" w:lineRule="auto"/>
              <w:rPr>
                <w:sz w:val="24"/>
                <w:szCs w:val="24"/>
                <w:lang w:val="en-GB"/>
              </w:rPr>
            </w:pPr>
            <w:r w:rsidRPr="00504049">
              <w:rPr>
                <w:sz w:val="24"/>
                <w:szCs w:val="24"/>
              </w:rPr>
              <w:t>Razvijati artikulacijske sposobnosti da učenici izraze svoje doživljaje djela i razvijati čitanje</w:t>
            </w:r>
          </w:p>
        </w:tc>
      </w:tr>
      <w:tr w:rsidR="00504049" w:rsidRPr="002F548C" w14:paraId="027DE57E" w14:textId="77777777" w:rsidTr="00534BAC">
        <w:tc>
          <w:tcPr>
            <w:tcW w:w="2547" w:type="dxa"/>
          </w:tcPr>
          <w:p w14:paraId="3F1F319D" w14:textId="77777777" w:rsidR="00504049" w:rsidRPr="008713DB" w:rsidRDefault="00504049" w:rsidP="00504049">
            <w:pPr>
              <w:rPr>
                <w:b/>
                <w:color w:val="000000"/>
                <w:sz w:val="28"/>
                <w:szCs w:val="28"/>
              </w:rPr>
            </w:pPr>
            <w:r w:rsidRPr="008713DB">
              <w:rPr>
                <w:b/>
                <w:color w:val="000000"/>
                <w:sz w:val="28"/>
                <w:szCs w:val="28"/>
              </w:rPr>
              <w:t>NOSITELJI I NJIHOVA ODGOVORNOST</w:t>
            </w:r>
          </w:p>
        </w:tc>
        <w:tc>
          <w:tcPr>
            <w:tcW w:w="6515" w:type="dxa"/>
          </w:tcPr>
          <w:p w14:paraId="5C494554" w14:textId="77777777" w:rsidR="00504049" w:rsidRPr="00504049" w:rsidRDefault="00504049" w:rsidP="00504049">
            <w:pPr>
              <w:rPr>
                <w:sz w:val="24"/>
                <w:szCs w:val="24"/>
              </w:rPr>
            </w:pPr>
            <w:r w:rsidRPr="00504049">
              <w:rPr>
                <w:sz w:val="24"/>
                <w:szCs w:val="24"/>
              </w:rPr>
              <w:t>Učiteljica, učenici, roditelji</w:t>
            </w:r>
          </w:p>
          <w:p w14:paraId="01F5948A" w14:textId="77777777" w:rsidR="00504049" w:rsidRPr="00504049" w:rsidRDefault="00504049" w:rsidP="00504049">
            <w:pPr>
              <w:rPr>
                <w:sz w:val="24"/>
                <w:szCs w:val="24"/>
              </w:rPr>
            </w:pPr>
          </w:p>
          <w:p w14:paraId="2ABF2868" w14:textId="4550309F" w:rsidR="00504049" w:rsidRPr="00504049" w:rsidRDefault="00504049" w:rsidP="00504049">
            <w:pPr>
              <w:spacing w:line="360" w:lineRule="auto"/>
              <w:rPr>
                <w:sz w:val="24"/>
                <w:szCs w:val="24"/>
                <w:lang w:val="en-GB"/>
              </w:rPr>
            </w:pPr>
            <w:r w:rsidRPr="00504049">
              <w:rPr>
                <w:sz w:val="24"/>
                <w:szCs w:val="24"/>
              </w:rPr>
              <w:t>Učiteljica: Ivana Parić</w:t>
            </w:r>
          </w:p>
        </w:tc>
      </w:tr>
      <w:tr w:rsidR="00504049" w:rsidRPr="002F548C" w14:paraId="3A008FA4" w14:textId="77777777" w:rsidTr="00534BAC">
        <w:tc>
          <w:tcPr>
            <w:tcW w:w="2547" w:type="dxa"/>
          </w:tcPr>
          <w:p w14:paraId="32D9BFBB" w14:textId="77777777" w:rsidR="00504049" w:rsidRPr="008713DB" w:rsidRDefault="00504049" w:rsidP="00504049">
            <w:pPr>
              <w:rPr>
                <w:b/>
                <w:color w:val="000000"/>
                <w:sz w:val="28"/>
                <w:szCs w:val="28"/>
              </w:rPr>
            </w:pPr>
            <w:r w:rsidRPr="008713DB">
              <w:rPr>
                <w:b/>
                <w:color w:val="000000"/>
                <w:sz w:val="28"/>
                <w:szCs w:val="28"/>
              </w:rPr>
              <w:t>NAČIN REALIZACIJE</w:t>
            </w:r>
          </w:p>
        </w:tc>
        <w:tc>
          <w:tcPr>
            <w:tcW w:w="6515" w:type="dxa"/>
          </w:tcPr>
          <w:p w14:paraId="669D422C" w14:textId="3A23D799" w:rsidR="00504049" w:rsidRPr="00504049" w:rsidRDefault="00504049" w:rsidP="00504049">
            <w:pPr>
              <w:spacing w:before="100" w:beforeAutospacing="1" w:after="100" w:afterAutospacing="1"/>
              <w:rPr>
                <w:sz w:val="24"/>
                <w:szCs w:val="24"/>
              </w:rPr>
            </w:pPr>
            <w:r w:rsidRPr="00504049">
              <w:rPr>
                <w:sz w:val="24"/>
                <w:szCs w:val="24"/>
              </w:rPr>
              <w:t>Čitanje i slušanje književnih djela</w:t>
            </w:r>
          </w:p>
        </w:tc>
      </w:tr>
      <w:tr w:rsidR="00504049" w:rsidRPr="002F548C" w14:paraId="37D2EFA5" w14:textId="77777777" w:rsidTr="00534BAC">
        <w:tc>
          <w:tcPr>
            <w:tcW w:w="2547" w:type="dxa"/>
          </w:tcPr>
          <w:p w14:paraId="42935182" w14:textId="77777777" w:rsidR="00504049" w:rsidRPr="008713DB" w:rsidRDefault="00504049" w:rsidP="00504049">
            <w:pPr>
              <w:rPr>
                <w:b/>
                <w:color w:val="000000"/>
                <w:sz w:val="28"/>
                <w:szCs w:val="28"/>
              </w:rPr>
            </w:pPr>
            <w:r w:rsidRPr="008713DB">
              <w:rPr>
                <w:b/>
                <w:color w:val="000000"/>
                <w:sz w:val="28"/>
                <w:szCs w:val="28"/>
              </w:rPr>
              <w:t>VREMENIK</w:t>
            </w:r>
          </w:p>
        </w:tc>
        <w:tc>
          <w:tcPr>
            <w:tcW w:w="6515" w:type="dxa"/>
          </w:tcPr>
          <w:p w14:paraId="28AAB448" w14:textId="24316EBC" w:rsidR="00504049" w:rsidRPr="00504049" w:rsidRDefault="00504049" w:rsidP="00504049">
            <w:pPr>
              <w:spacing w:line="360" w:lineRule="auto"/>
              <w:rPr>
                <w:sz w:val="24"/>
                <w:szCs w:val="24"/>
                <w:lang w:val="en-GB"/>
              </w:rPr>
            </w:pPr>
            <w:r w:rsidRPr="00504049">
              <w:rPr>
                <w:sz w:val="24"/>
                <w:szCs w:val="24"/>
              </w:rPr>
              <w:t xml:space="preserve">Jednom tjedno jedan školski sat </w:t>
            </w:r>
          </w:p>
        </w:tc>
      </w:tr>
      <w:tr w:rsidR="00504049" w:rsidRPr="002F548C" w14:paraId="26D6C9AF" w14:textId="77777777" w:rsidTr="00534BAC">
        <w:tc>
          <w:tcPr>
            <w:tcW w:w="2547" w:type="dxa"/>
          </w:tcPr>
          <w:p w14:paraId="32405D57" w14:textId="77777777" w:rsidR="00504049" w:rsidRPr="008713DB" w:rsidRDefault="00504049" w:rsidP="00504049">
            <w:pPr>
              <w:rPr>
                <w:b/>
                <w:color w:val="000000"/>
                <w:sz w:val="28"/>
                <w:szCs w:val="28"/>
              </w:rPr>
            </w:pPr>
            <w:r w:rsidRPr="008713DB">
              <w:rPr>
                <w:b/>
                <w:color w:val="000000"/>
                <w:sz w:val="28"/>
                <w:szCs w:val="28"/>
              </w:rPr>
              <w:t>TROŠKOVNIK</w:t>
            </w:r>
          </w:p>
        </w:tc>
        <w:tc>
          <w:tcPr>
            <w:tcW w:w="6515" w:type="dxa"/>
          </w:tcPr>
          <w:p w14:paraId="6A49A89F" w14:textId="090E1178" w:rsidR="00504049" w:rsidRPr="00504049" w:rsidRDefault="00504049" w:rsidP="00504049">
            <w:pPr>
              <w:spacing w:line="360" w:lineRule="auto"/>
              <w:rPr>
                <w:sz w:val="24"/>
                <w:szCs w:val="24"/>
                <w:lang w:val="en-GB"/>
              </w:rPr>
            </w:pPr>
            <w:r w:rsidRPr="00504049">
              <w:rPr>
                <w:sz w:val="24"/>
                <w:szCs w:val="24"/>
              </w:rPr>
              <w:t>Nema troška (koriste se djela iz knjižnice i Bibliobusa)</w:t>
            </w:r>
          </w:p>
        </w:tc>
      </w:tr>
      <w:tr w:rsidR="00504049" w:rsidRPr="002F548C" w14:paraId="30110DF3" w14:textId="77777777" w:rsidTr="00534BAC">
        <w:tc>
          <w:tcPr>
            <w:tcW w:w="2547" w:type="dxa"/>
          </w:tcPr>
          <w:p w14:paraId="190403F6" w14:textId="77777777" w:rsidR="00504049" w:rsidRPr="008713DB" w:rsidRDefault="00504049" w:rsidP="00504049">
            <w:pPr>
              <w:rPr>
                <w:b/>
                <w:color w:val="000000"/>
                <w:sz w:val="28"/>
                <w:szCs w:val="28"/>
              </w:rPr>
            </w:pPr>
            <w:r w:rsidRPr="008713DB">
              <w:rPr>
                <w:b/>
                <w:color w:val="000000"/>
                <w:sz w:val="28"/>
                <w:szCs w:val="28"/>
              </w:rPr>
              <w:t>NAČIN VREDNOVANJA I NAČIN KORIŠTENJA REZULTATA VREDNOVANJA</w:t>
            </w:r>
          </w:p>
        </w:tc>
        <w:tc>
          <w:tcPr>
            <w:tcW w:w="6515" w:type="dxa"/>
          </w:tcPr>
          <w:p w14:paraId="4A18AF7C" w14:textId="01609AB8" w:rsidR="00504049" w:rsidRPr="00504049" w:rsidRDefault="00504049" w:rsidP="00504049">
            <w:pPr>
              <w:rPr>
                <w:sz w:val="24"/>
                <w:szCs w:val="24"/>
              </w:rPr>
            </w:pPr>
            <w:r w:rsidRPr="00504049">
              <w:rPr>
                <w:sz w:val="24"/>
                <w:szCs w:val="24"/>
              </w:rPr>
              <w:t>Opisno praćenje učeničkih interesa, motivacija i sposobnosti te odnosa prema radu.</w:t>
            </w:r>
          </w:p>
        </w:tc>
      </w:tr>
    </w:tbl>
    <w:p w14:paraId="67BB52E7" w14:textId="6900289E" w:rsidR="00504049" w:rsidRDefault="00504049">
      <w:pPr>
        <w:spacing w:after="160" w:line="259" w:lineRule="auto"/>
        <w:rPr>
          <w:b/>
          <w:sz w:val="28"/>
          <w:szCs w:val="28"/>
        </w:rPr>
      </w:pPr>
    </w:p>
    <w:p w14:paraId="462321D2" w14:textId="77777777" w:rsidR="00504049" w:rsidRDefault="00504049">
      <w:pPr>
        <w:spacing w:after="160" w:line="259" w:lineRule="auto"/>
        <w:rPr>
          <w:b/>
          <w:sz w:val="28"/>
          <w:szCs w:val="28"/>
        </w:rPr>
      </w:pPr>
      <w:r>
        <w:rPr>
          <w:b/>
          <w:sz w:val="28"/>
          <w:szCs w:val="28"/>
        </w:rPr>
        <w:br w:type="page"/>
      </w:r>
    </w:p>
    <w:p w14:paraId="592AFE2C" w14:textId="2746A56C" w:rsidR="00504049" w:rsidRPr="004211FE" w:rsidRDefault="00504049" w:rsidP="00086105">
      <w:pPr>
        <w:pStyle w:val="Naslov1"/>
        <w:numPr>
          <w:ilvl w:val="1"/>
          <w:numId w:val="1"/>
        </w:numPr>
        <w:rPr>
          <w:rFonts w:ascii="Times New Roman" w:hAnsi="Times New Roman" w:cs="Times New Roman"/>
          <w:b/>
          <w:color w:val="auto"/>
          <w:sz w:val="28"/>
          <w:szCs w:val="28"/>
        </w:rPr>
      </w:pPr>
      <w:bookmarkStart w:id="34" w:name="_Toc84577484"/>
      <w:r>
        <w:rPr>
          <w:rFonts w:ascii="Times New Roman" w:hAnsi="Times New Roman" w:cs="Times New Roman"/>
          <w:b/>
          <w:color w:val="auto"/>
          <w:sz w:val="28"/>
          <w:szCs w:val="28"/>
        </w:rPr>
        <w:lastRenderedPageBreak/>
        <w:t>Mali informatičari, 2</w:t>
      </w:r>
      <w:r w:rsidR="008B7D0C">
        <w:rPr>
          <w:rFonts w:ascii="Times New Roman" w:hAnsi="Times New Roman" w:cs="Times New Roman"/>
          <w:b/>
          <w:color w:val="auto"/>
          <w:sz w:val="28"/>
          <w:szCs w:val="28"/>
        </w:rPr>
        <w:t>. i 6.</w:t>
      </w:r>
      <w:r>
        <w:rPr>
          <w:rFonts w:ascii="Times New Roman" w:hAnsi="Times New Roman" w:cs="Times New Roman"/>
          <w:b/>
          <w:color w:val="auto"/>
          <w:sz w:val="28"/>
          <w:szCs w:val="28"/>
        </w:rPr>
        <w:t xml:space="preserve"> razred</w:t>
      </w:r>
      <w:bookmarkEnd w:id="34"/>
    </w:p>
    <w:p w14:paraId="70402CB6" w14:textId="7938EBF7" w:rsidR="008713DB" w:rsidRDefault="008713DB">
      <w:pPr>
        <w:spacing w:after="160" w:line="259" w:lineRule="auto"/>
        <w:rPr>
          <w:b/>
          <w:sz w:val="28"/>
          <w:szCs w:val="28"/>
        </w:rPr>
      </w:pPr>
    </w:p>
    <w:tbl>
      <w:tblPr>
        <w:tblStyle w:val="Reetkatablice"/>
        <w:tblW w:w="0" w:type="auto"/>
        <w:tblLook w:val="04A0" w:firstRow="1" w:lastRow="0" w:firstColumn="1" w:lastColumn="0" w:noHBand="0" w:noVBand="1"/>
      </w:tblPr>
      <w:tblGrid>
        <w:gridCol w:w="2547"/>
        <w:gridCol w:w="6515"/>
      </w:tblGrid>
      <w:tr w:rsidR="00544C53" w:rsidRPr="002F548C" w14:paraId="2E504FB8" w14:textId="77777777" w:rsidTr="00534BAC">
        <w:tc>
          <w:tcPr>
            <w:tcW w:w="2547" w:type="dxa"/>
          </w:tcPr>
          <w:p w14:paraId="5F3F50FA" w14:textId="77777777" w:rsidR="00544C53" w:rsidRPr="008713DB" w:rsidRDefault="00544C53" w:rsidP="00534BAC">
            <w:pPr>
              <w:rPr>
                <w:b/>
                <w:color w:val="000000"/>
                <w:sz w:val="28"/>
                <w:szCs w:val="28"/>
              </w:rPr>
            </w:pPr>
            <w:r w:rsidRPr="008713DB">
              <w:rPr>
                <w:b/>
                <w:color w:val="000000"/>
                <w:sz w:val="28"/>
                <w:szCs w:val="28"/>
              </w:rPr>
              <w:t>AKTIVNOST, PROGRAM I/ILI PROJEKT</w:t>
            </w:r>
          </w:p>
        </w:tc>
        <w:tc>
          <w:tcPr>
            <w:tcW w:w="6515" w:type="dxa"/>
          </w:tcPr>
          <w:p w14:paraId="1B127647" w14:textId="4AEA39C8" w:rsidR="00544C53" w:rsidRPr="008B7D0C" w:rsidRDefault="00544C53" w:rsidP="00544C53">
            <w:pPr>
              <w:rPr>
                <w:b/>
                <w:sz w:val="24"/>
                <w:szCs w:val="24"/>
              </w:rPr>
            </w:pPr>
            <w:r w:rsidRPr="008B7D0C">
              <w:rPr>
                <w:b/>
                <w:sz w:val="24"/>
                <w:szCs w:val="24"/>
              </w:rPr>
              <w:t xml:space="preserve">Izvannastavna aktivnost – </w:t>
            </w:r>
            <w:r w:rsidR="008B7D0C" w:rsidRPr="008B7D0C">
              <w:rPr>
                <w:b/>
                <w:sz w:val="24"/>
                <w:szCs w:val="24"/>
              </w:rPr>
              <w:t>Mali informatičari</w:t>
            </w:r>
          </w:p>
        </w:tc>
      </w:tr>
      <w:tr w:rsidR="00544C53" w:rsidRPr="002F548C" w14:paraId="1C27884A" w14:textId="77777777" w:rsidTr="00534BAC">
        <w:tc>
          <w:tcPr>
            <w:tcW w:w="2547" w:type="dxa"/>
          </w:tcPr>
          <w:p w14:paraId="5A0F1C16" w14:textId="77777777" w:rsidR="00544C53" w:rsidRPr="008713DB" w:rsidRDefault="00544C53" w:rsidP="00534BAC">
            <w:pPr>
              <w:rPr>
                <w:b/>
                <w:color w:val="000000"/>
                <w:sz w:val="28"/>
                <w:szCs w:val="28"/>
              </w:rPr>
            </w:pPr>
            <w:r w:rsidRPr="008713DB">
              <w:rPr>
                <w:b/>
                <w:color w:val="000000"/>
                <w:sz w:val="28"/>
                <w:szCs w:val="28"/>
              </w:rPr>
              <w:t>ISHODI</w:t>
            </w:r>
          </w:p>
        </w:tc>
        <w:tc>
          <w:tcPr>
            <w:tcW w:w="6515" w:type="dxa"/>
          </w:tcPr>
          <w:p w14:paraId="1775C587" w14:textId="0AB1CBA7" w:rsidR="00544C53" w:rsidRPr="008B7D0C" w:rsidRDefault="00544C53" w:rsidP="00534BAC">
            <w:pPr>
              <w:rPr>
                <w:rFonts w:cstheme="minorHAnsi"/>
                <w:sz w:val="24"/>
                <w:szCs w:val="24"/>
                <w:lang w:eastAsia="hr-HR"/>
              </w:rPr>
            </w:pPr>
            <w:r w:rsidRPr="008B7D0C">
              <w:rPr>
                <w:sz w:val="24"/>
                <w:szCs w:val="24"/>
              </w:rPr>
              <w:t>Proširiti znanje učenika</w:t>
            </w:r>
            <w:r w:rsidR="008B7D0C" w:rsidRPr="008B7D0C">
              <w:rPr>
                <w:sz w:val="24"/>
                <w:szCs w:val="24"/>
              </w:rPr>
              <w:t xml:space="preserve"> i primijeniti ga u radu na računalu.</w:t>
            </w:r>
          </w:p>
        </w:tc>
      </w:tr>
      <w:tr w:rsidR="00544C53" w:rsidRPr="002F548C" w14:paraId="171248ED" w14:textId="77777777" w:rsidTr="00534BAC">
        <w:tc>
          <w:tcPr>
            <w:tcW w:w="2547" w:type="dxa"/>
          </w:tcPr>
          <w:p w14:paraId="33A433DC" w14:textId="77777777" w:rsidR="00544C53" w:rsidRPr="008713DB" w:rsidRDefault="00544C53" w:rsidP="00534BAC">
            <w:pPr>
              <w:rPr>
                <w:b/>
                <w:color w:val="000000"/>
                <w:sz w:val="28"/>
                <w:szCs w:val="28"/>
              </w:rPr>
            </w:pPr>
            <w:r w:rsidRPr="008713DB">
              <w:rPr>
                <w:b/>
                <w:color w:val="000000"/>
                <w:sz w:val="28"/>
                <w:szCs w:val="28"/>
              </w:rPr>
              <w:t>NAMJENA</w:t>
            </w:r>
          </w:p>
        </w:tc>
        <w:tc>
          <w:tcPr>
            <w:tcW w:w="6515" w:type="dxa"/>
          </w:tcPr>
          <w:p w14:paraId="3D664282" w14:textId="16CA7406" w:rsidR="00544C53" w:rsidRPr="008B7D0C" w:rsidRDefault="00544C53" w:rsidP="00534BAC">
            <w:pPr>
              <w:spacing w:after="160" w:line="259" w:lineRule="auto"/>
              <w:rPr>
                <w:sz w:val="24"/>
                <w:szCs w:val="24"/>
                <w:lang w:val="en-GB"/>
              </w:rPr>
            </w:pPr>
            <w:r w:rsidRPr="008B7D0C">
              <w:rPr>
                <w:sz w:val="24"/>
                <w:szCs w:val="24"/>
              </w:rPr>
              <w:t>Razvijati interes učenika za informatičkim sadržajima.</w:t>
            </w:r>
          </w:p>
        </w:tc>
      </w:tr>
      <w:tr w:rsidR="00544C53" w:rsidRPr="002F548C" w14:paraId="0931F53C" w14:textId="77777777" w:rsidTr="00534BAC">
        <w:tc>
          <w:tcPr>
            <w:tcW w:w="2547" w:type="dxa"/>
          </w:tcPr>
          <w:p w14:paraId="33845B74" w14:textId="77777777" w:rsidR="00544C53" w:rsidRPr="008713DB" w:rsidRDefault="00544C53" w:rsidP="00534BAC">
            <w:pPr>
              <w:rPr>
                <w:b/>
                <w:color w:val="000000"/>
                <w:sz w:val="28"/>
                <w:szCs w:val="28"/>
              </w:rPr>
            </w:pPr>
            <w:r w:rsidRPr="008713DB">
              <w:rPr>
                <w:b/>
                <w:color w:val="000000"/>
                <w:sz w:val="28"/>
                <w:szCs w:val="28"/>
              </w:rPr>
              <w:t>NOSITELJI I NJIHOVA ODGOVORNOST</w:t>
            </w:r>
          </w:p>
        </w:tc>
        <w:tc>
          <w:tcPr>
            <w:tcW w:w="6515" w:type="dxa"/>
          </w:tcPr>
          <w:p w14:paraId="3731B678" w14:textId="2D871962" w:rsidR="00544C53" w:rsidRPr="008B7D0C" w:rsidRDefault="00544C53" w:rsidP="00534BAC">
            <w:pPr>
              <w:spacing w:line="360" w:lineRule="auto"/>
              <w:rPr>
                <w:sz w:val="24"/>
                <w:szCs w:val="24"/>
                <w:lang w:val="en-GB"/>
              </w:rPr>
            </w:pPr>
            <w:r w:rsidRPr="008B7D0C">
              <w:rPr>
                <w:sz w:val="24"/>
                <w:szCs w:val="24"/>
              </w:rPr>
              <w:t>Učenici 2.</w:t>
            </w:r>
            <w:r w:rsidR="008B7D0C" w:rsidRPr="008B7D0C">
              <w:rPr>
                <w:sz w:val="24"/>
                <w:szCs w:val="24"/>
              </w:rPr>
              <w:t xml:space="preserve"> i 6. </w:t>
            </w:r>
            <w:r w:rsidRPr="008B7D0C">
              <w:rPr>
                <w:sz w:val="24"/>
                <w:szCs w:val="24"/>
              </w:rPr>
              <w:t>razreda PŠ „Dr. Blaž Jurišić“ Vrgada i učitelj informatike</w:t>
            </w:r>
          </w:p>
        </w:tc>
      </w:tr>
      <w:tr w:rsidR="00544C53" w:rsidRPr="002F548C" w14:paraId="31FA39A3" w14:textId="77777777" w:rsidTr="00534BAC">
        <w:tc>
          <w:tcPr>
            <w:tcW w:w="2547" w:type="dxa"/>
          </w:tcPr>
          <w:p w14:paraId="5C99B7E4" w14:textId="77777777" w:rsidR="00544C53" w:rsidRPr="008713DB" w:rsidRDefault="00544C53" w:rsidP="00534BAC">
            <w:pPr>
              <w:rPr>
                <w:b/>
                <w:color w:val="000000"/>
                <w:sz w:val="28"/>
                <w:szCs w:val="28"/>
              </w:rPr>
            </w:pPr>
            <w:r w:rsidRPr="008713DB">
              <w:rPr>
                <w:b/>
                <w:color w:val="000000"/>
                <w:sz w:val="28"/>
                <w:szCs w:val="28"/>
              </w:rPr>
              <w:t>NAČIN REALIZACIJE</w:t>
            </w:r>
          </w:p>
        </w:tc>
        <w:tc>
          <w:tcPr>
            <w:tcW w:w="6515" w:type="dxa"/>
          </w:tcPr>
          <w:p w14:paraId="10308F68" w14:textId="480E53E7" w:rsidR="00544C53" w:rsidRPr="008B7D0C" w:rsidRDefault="00544C53" w:rsidP="00534BAC">
            <w:pPr>
              <w:spacing w:before="100" w:beforeAutospacing="1" w:after="100" w:afterAutospacing="1"/>
              <w:rPr>
                <w:sz w:val="24"/>
                <w:szCs w:val="24"/>
              </w:rPr>
            </w:pPr>
            <w:r w:rsidRPr="008B7D0C">
              <w:rPr>
                <w:sz w:val="24"/>
                <w:szCs w:val="24"/>
              </w:rPr>
              <w:t>Različite metode rada. Individualizirani rad s učenicima, rad na računalu.</w:t>
            </w:r>
          </w:p>
        </w:tc>
      </w:tr>
      <w:tr w:rsidR="00544C53" w:rsidRPr="002F548C" w14:paraId="1E1B01CB" w14:textId="77777777" w:rsidTr="00534BAC">
        <w:tc>
          <w:tcPr>
            <w:tcW w:w="2547" w:type="dxa"/>
          </w:tcPr>
          <w:p w14:paraId="6781E62C" w14:textId="77777777" w:rsidR="00544C53" w:rsidRPr="008713DB" w:rsidRDefault="00544C53" w:rsidP="00534BAC">
            <w:pPr>
              <w:rPr>
                <w:b/>
                <w:color w:val="000000"/>
                <w:sz w:val="28"/>
                <w:szCs w:val="28"/>
              </w:rPr>
            </w:pPr>
            <w:r w:rsidRPr="008713DB">
              <w:rPr>
                <w:b/>
                <w:color w:val="000000"/>
                <w:sz w:val="28"/>
                <w:szCs w:val="28"/>
              </w:rPr>
              <w:t>VREMENIK</w:t>
            </w:r>
          </w:p>
        </w:tc>
        <w:tc>
          <w:tcPr>
            <w:tcW w:w="6515" w:type="dxa"/>
          </w:tcPr>
          <w:p w14:paraId="7D681C84" w14:textId="77777777" w:rsidR="00544C53" w:rsidRPr="008B7D0C" w:rsidRDefault="00544C53" w:rsidP="00534BAC">
            <w:pPr>
              <w:spacing w:line="360" w:lineRule="auto"/>
              <w:rPr>
                <w:sz w:val="24"/>
                <w:szCs w:val="24"/>
                <w:lang w:val="en-GB"/>
              </w:rPr>
            </w:pPr>
            <w:r w:rsidRPr="008B7D0C">
              <w:rPr>
                <w:sz w:val="24"/>
                <w:szCs w:val="24"/>
              </w:rPr>
              <w:t xml:space="preserve">Jednom tjedno jedan školski sat </w:t>
            </w:r>
          </w:p>
        </w:tc>
      </w:tr>
      <w:tr w:rsidR="00544C53" w:rsidRPr="002F548C" w14:paraId="5EF2AF2D" w14:textId="77777777" w:rsidTr="00534BAC">
        <w:tc>
          <w:tcPr>
            <w:tcW w:w="2547" w:type="dxa"/>
          </w:tcPr>
          <w:p w14:paraId="0D209CBE" w14:textId="77777777" w:rsidR="00544C53" w:rsidRPr="008713DB" w:rsidRDefault="00544C53" w:rsidP="00534BAC">
            <w:pPr>
              <w:rPr>
                <w:b/>
                <w:color w:val="000000"/>
                <w:sz w:val="28"/>
                <w:szCs w:val="28"/>
              </w:rPr>
            </w:pPr>
            <w:r w:rsidRPr="008713DB">
              <w:rPr>
                <w:b/>
                <w:color w:val="000000"/>
                <w:sz w:val="28"/>
                <w:szCs w:val="28"/>
              </w:rPr>
              <w:t>TROŠKOVNIK</w:t>
            </w:r>
          </w:p>
        </w:tc>
        <w:tc>
          <w:tcPr>
            <w:tcW w:w="6515" w:type="dxa"/>
          </w:tcPr>
          <w:p w14:paraId="3729F041" w14:textId="67F626EC" w:rsidR="00544C53" w:rsidRPr="008B7D0C" w:rsidRDefault="00544C53" w:rsidP="00544C53">
            <w:pPr>
              <w:spacing w:line="360" w:lineRule="auto"/>
              <w:rPr>
                <w:sz w:val="24"/>
                <w:szCs w:val="24"/>
                <w:lang w:val="en-GB"/>
              </w:rPr>
            </w:pPr>
            <w:r w:rsidRPr="008B7D0C">
              <w:rPr>
                <w:sz w:val="24"/>
                <w:szCs w:val="24"/>
              </w:rPr>
              <w:t>Nema troška</w:t>
            </w:r>
          </w:p>
        </w:tc>
      </w:tr>
      <w:tr w:rsidR="00544C53" w:rsidRPr="002F548C" w14:paraId="04C43F2C" w14:textId="77777777" w:rsidTr="00534BAC">
        <w:tc>
          <w:tcPr>
            <w:tcW w:w="2547" w:type="dxa"/>
          </w:tcPr>
          <w:p w14:paraId="1F3728B7" w14:textId="77777777" w:rsidR="00544C53" w:rsidRPr="008713DB" w:rsidRDefault="00544C53" w:rsidP="00534BAC">
            <w:pPr>
              <w:rPr>
                <w:b/>
                <w:color w:val="000000"/>
                <w:sz w:val="28"/>
                <w:szCs w:val="28"/>
              </w:rPr>
            </w:pPr>
            <w:r w:rsidRPr="008713DB">
              <w:rPr>
                <w:b/>
                <w:color w:val="000000"/>
                <w:sz w:val="28"/>
                <w:szCs w:val="28"/>
              </w:rPr>
              <w:t>NAČIN VREDNOVANJA I NAČIN KORIŠTENJA REZULTATA VREDNOVANJA</w:t>
            </w:r>
          </w:p>
        </w:tc>
        <w:tc>
          <w:tcPr>
            <w:tcW w:w="6515" w:type="dxa"/>
          </w:tcPr>
          <w:p w14:paraId="7A3AEE8D" w14:textId="77777777" w:rsidR="00544C53" w:rsidRPr="008B7D0C" w:rsidRDefault="00544C53" w:rsidP="00534BAC">
            <w:pPr>
              <w:rPr>
                <w:sz w:val="24"/>
                <w:szCs w:val="24"/>
              </w:rPr>
            </w:pPr>
            <w:r w:rsidRPr="008B7D0C">
              <w:rPr>
                <w:sz w:val="24"/>
                <w:szCs w:val="24"/>
              </w:rPr>
              <w:t>Sudjelovanje na natjecanju iz informatike. Primjena usvojenog znanja.</w:t>
            </w:r>
          </w:p>
          <w:p w14:paraId="0C8AC5CE" w14:textId="77777777" w:rsidR="008B7D0C" w:rsidRPr="008B7D0C" w:rsidRDefault="008B7D0C" w:rsidP="00534BAC">
            <w:pPr>
              <w:rPr>
                <w:sz w:val="24"/>
                <w:szCs w:val="24"/>
              </w:rPr>
            </w:pPr>
          </w:p>
          <w:p w14:paraId="2221C661" w14:textId="5550FAB5" w:rsidR="008B7D0C" w:rsidRPr="008B7D0C" w:rsidRDefault="008B7D0C" w:rsidP="00534BAC">
            <w:pPr>
              <w:rPr>
                <w:sz w:val="24"/>
                <w:szCs w:val="24"/>
              </w:rPr>
            </w:pPr>
            <w:r w:rsidRPr="008B7D0C">
              <w:rPr>
                <w:sz w:val="24"/>
                <w:szCs w:val="24"/>
              </w:rPr>
              <w:t>Analiza, samoprocjena, rješavanje zadataka.</w:t>
            </w:r>
          </w:p>
        </w:tc>
      </w:tr>
    </w:tbl>
    <w:p w14:paraId="17C15526" w14:textId="77777777" w:rsidR="00544C53" w:rsidRDefault="00544C53">
      <w:pPr>
        <w:spacing w:after="160" w:line="259" w:lineRule="auto"/>
        <w:rPr>
          <w:b/>
          <w:sz w:val="28"/>
          <w:szCs w:val="28"/>
        </w:rPr>
      </w:pPr>
    </w:p>
    <w:p w14:paraId="491272DC" w14:textId="14BB1A75" w:rsidR="008713DB" w:rsidRDefault="008713DB">
      <w:pPr>
        <w:spacing w:after="160" w:line="259" w:lineRule="auto"/>
        <w:rPr>
          <w:rFonts w:eastAsiaTheme="majorEastAsia"/>
          <w:b/>
          <w:sz w:val="28"/>
          <w:szCs w:val="28"/>
        </w:rPr>
      </w:pPr>
      <w:r>
        <w:rPr>
          <w:b/>
          <w:sz w:val="28"/>
          <w:szCs w:val="28"/>
        </w:rPr>
        <w:br w:type="page"/>
      </w:r>
    </w:p>
    <w:p w14:paraId="0419049D" w14:textId="7B970B14" w:rsidR="002502A3" w:rsidRDefault="002502A3" w:rsidP="00B31A14">
      <w:pPr>
        <w:pStyle w:val="Naslov1"/>
        <w:numPr>
          <w:ilvl w:val="0"/>
          <w:numId w:val="44"/>
        </w:numPr>
        <w:rPr>
          <w:rFonts w:ascii="Times New Roman" w:hAnsi="Times New Roman" w:cs="Times New Roman"/>
          <w:b/>
          <w:color w:val="auto"/>
          <w:sz w:val="28"/>
          <w:szCs w:val="28"/>
        </w:rPr>
      </w:pPr>
      <w:bookmarkStart w:id="35" w:name="_Toc84577485"/>
      <w:r>
        <w:rPr>
          <w:rFonts w:ascii="Times New Roman" w:hAnsi="Times New Roman" w:cs="Times New Roman"/>
          <w:b/>
          <w:color w:val="auto"/>
          <w:sz w:val="28"/>
          <w:szCs w:val="28"/>
        </w:rPr>
        <w:lastRenderedPageBreak/>
        <w:t>PROJEKTI</w:t>
      </w:r>
      <w:bookmarkEnd w:id="35"/>
    </w:p>
    <w:p w14:paraId="6C90F21A" w14:textId="5DA57FDE" w:rsidR="002502A3" w:rsidRDefault="002502A3" w:rsidP="002502A3"/>
    <w:p w14:paraId="20C04E27" w14:textId="41456850" w:rsidR="002502A3" w:rsidRDefault="002502A3" w:rsidP="00B31A14">
      <w:pPr>
        <w:pStyle w:val="Naslov1"/>
        <w:numPr>
          <w:ilvl w:val="1"/>
          <w:numId w:val="44"/>
        </w:numPr>
        <w:rPr>
          <w:rFonts w:ascii="Times New Roman" w:hAnsi="Times New Roman" w:cs="Times New Roman"/>
          <w:b/>
          <w:color w:val="auto"/>
          <w:sz w:val="28"/>
          <w:szCs w:val="28"/>
        </w:rPr>
      </w:pPr>
      <w:bookmarkStart w:id="36" w:name="_Toc84577486"/>
      <w:r>
        <w:rPr>
          <w:rFonts w:ascii="Times New Roman" w:hAnsi="Times New Roman" w:cs="Times New Roman"/>
          <w:b/>
          <w:color w:val="auto"/>
          <w:sz w:val="28"/>
          <w:szCs w:val="28"/>
        </w:rPr>
        <w:t>Moja knjiga – tvoja knjiga</w:t>
      </w:r>
      <w:bookmarkEnd w:id="36"/>
    </w:p>
    <w:p w14:paraId="314FF6F6" w14:textId="19046132" w:rsidR="002502A3" w:rsidRDefault="002502A3" w:rsidP="002502A3"/>
    <w:tbl>
      <w:tblPr>
        <w:tblStyle w:val="Reetkatablice"/>
        <w:tblW w:w="0" w:type="auto"/>
        <w:tblLook w:val="04A0" w:firstRow="1" w:lastRow="0" w:firstColumn="1" w:lastColumn="0" w:noHBand="0" w:noVBand="1"/>
      </w:tblPr>
      <w:tblGrid>
        <w:gridCol w:w="2547"/>
        <w:gridCol w:w="6515"/>
      </w:tblGrid>
      <w:tr w:rsidR="002502A3" w:rsidRPr="006F41A2" w14:paraId="58270879" w14:textId="77777777" w:rsidTr="002502A3">
        <w:tc>
          <w:tcPr>
            <w:tcW w:w="2547" w:type="dxa"/>
          </w:tcPr>
          <w:p w14:paraId="073394CF" w14:textId="77777777" w:rsidR="002502A3" w:rsidRPr="00150BA9" w:rsidRDefault="002502A3" w:rsidP="002502A3">
            <w:pPr>
              <w:rPr>
                <w:b/>
                <w:color w:val="000000"/>
                <w:sz w:val="28"/>
                <w:szCs w:val="28"/>
              </w:rPr>
            </w:pPr>
            <w:r w:rsidRPr="00150BA9">
              <w:rPr>
                <w:b/>
                <w:color w:val="000000"/>
                <w:sz w:val="28"/>
                <w:szCs w:val="28"/>
              </w:rPr>
              <w:t>AKTIVNOST, PROGRAM</w:t>
            </w:r>
          </w:p>
          <w:p w14:paraId="60E0849E" w14:textId="77777777" w:rsidR="002502A3" w:rsidRPr="006F41A2" w:rsidRDefault="002502A3" w:rsidP="002502A3">
            <w:r w:rsidRPr="00150BA9">
              <w:rPr>
                <w:b/>
                <w:color w:val="000000"/>
                <w:sz w:val="28"/>
                <w:szCs w:val="28"/>
              </w:rPr>
              <w:t>I/ILI PROJEKT</w:t>
            </w:r>
          </w:p>
        </w:tc>
        <w:tc>
          <w:tcPr>
            <w:tcW w:w="6515" w:type="dxa"/>
          </w:tcPr>
          <w:p w14:paraId="204C7CD0" w14:textId="77777777" w:rsidR="002502A3" w:rsidRDefault="002502A3" w:rsidP="002502A3">
            <w:pPr>
              <w:rPr>
                <w:b/>
                <w:sz w:val="28"/>
                <w:szCs w:val="28"/>
              </w:rPr>
            </w:pPr>
            <w:r>
              <w:rPr>
                <w:b/>
                <w:sz w:val="28"/>
                <w:szCs w:val="28"/>
              </w:rPr>
              <w:t>„MOJA KNJIGA – TVOJA KNJIGA“</w:t>
            </w:r>
          </w:p>
          <w:p w14:paraId="315D021E" w14:textId="77777777" w:rsidR="002502A3" w:rsidRPr="00505FD2" w:rsidRDefault="002502A3" w:rsidP="002502A3">
            <w:r>
              <w:rPr>
                <w:b/>
                <w:sz w:val="28"/>
                <w:szCs w:val="28"/>
              </w:rPr>
              <w:t>projekt povodom Godine čitanja</w:t>
            </w:r>
          </w:p>
        </w:tc>
      </w:tr>
      <w:tr w:rsidR="002502A3" w:rsidRPr="006F41A2" w14:paraId="26074BCC" w14:textId="77777777" w:rsidTr="002502A3">
        <w:tc>
          <w:tcPr>
            <w:tcW w:w="2547" w:type="dxa"/>
          </w:tcPr>
          <w:p w14:paraId="6C7CE00C" w14:textId="77777777" w:rsidR="002502A3" w:rsidRPr="006F41A2" w:rsidRDefault="002502A3" w:rsidP="002502A3">
            <w:r w:rsidRPr="006F41A2">
              <w:rPr>
                <w:b/>
                <w:sz w:val="28"/>
                <w:szCs w:val="28"/>
              </w:rPr>
              <w:t>CILJEVI</w:t>
            </w:r>
          </w:p>
        </w:tc>
        <w:tc>
          <w:tcPr>
            <w:tcW w:w="6515" w:type="dxa"/>
          </w:tcPr>
          <w:p w14:paraId="0DAC2140" w14:textId="77777777" w:rsidR="002502A3" w:rsidRDefault="002502A3" w:rsidP="002502A3">
            <w:r>
              <w:t>- razvijanje učeničkog stvaralačkog izražavanja, poticanje učeničke originalnosti, kreativnosti, razvijanje kritičkog promišljanja, samostalno  pismeno izražavanje u prozi i stihu, svladavanje vještine lijepog, izražajnog čitanja i izgovora riječi, razumijevanje pročitanog teksta</w:t>
            </w:r>
          </w:p>
          <w:p w14:paraId="1F845584" w14:textId="77777777" w:rsidR="002502A3" w:rsidRDefault="002502A3" w:rsidP="002502A3">
            <w:pPr>
              <w:ind w:left="30"/>
            </w:pPr>
            <w:r>
              <w:t xml:space="preserve">- proučavanje književnih tekstova i razvijanje čitalačke  svijesti kod učenika </w:t>
            </w:r>
          </w:p>
          <w:p w14:paraId="32D16473" w14:textId="77777777" w:rsidR="002502A3" w:rsidRPr="00D04843" w:rsidRDefault="002502A3" w:rsidP="002502A3">
            <w:pPr>
              <w:ind w:left="30"/>
            </w:pPr>
            <w:r>
              <w:t>- pridonijeti afirmaciji znanja i ugledu škole</w:t>
            </w:r>
          </w:p>
        </w:tc>
      </w:tr>
      <w:tr w:rsidR="002502A3" w:rsidRPr="006F41A2" w14:paraId="336B0AFD" w14:textId="77777777" w:rsidTr="002502A3">
        <w:tc>
          <w:tcPr>
            <w:tcW w:w="2547" w:type="dxa"/>
          </w:tcPr>
          <w:p w14:paraId="00F3978C" w14:textId="77777777" w:rsidR="002502A3" w:rsidRPr="006F41A2" w:rsidRDefault="002502A3" w:rsidP="002502A3">
            <w:r w:rsidRPr="006F41A2">
              <w:rPr>
                <w:b/>
                <w:sz w:val="28"/>
                <w:szCs w:val="28"/>
              </w:rPr>
              <w:t>NAMJENA</w:t>
            </w:r>
          </w:p>
        </w:tc>
        <w:tc>
          <w:tcPr>
            <w:tcW w:w="6515" w:type="dxa"/>
          </w:tcPr>
          <w:p w14:paraId="1C097F72" w14:textId="77777777" w:rsidR="002502A3" w:rsidRPr="00D04843" w:rsidRDefault="002502A3" w:rsidP="002502A3">
            <w:pPr>
              <w:spacing w:after="200" w:line="276" w:lineRule="auto"/>
            </w:pPr>
            <w:r>
              <w:t>-razvijanje svijesti o vrijednosti i važnosti čitanja u svakodnevnom životu</w:t>
            </w:r>
          </w:p>
        </w:tc>
      </w:tr>
      <w:tr w:rsidR="002502A3" w:rsidRPr="006F41A2" w14:paraId="6706D922" w14:textId="77777777" w:rsidTr="002502A3">
        <w:tc>
          <w:tcPr>
            <w:tcW w:w="2547" w:type="dxa"/>
          </w:tcPr>
          <w:p w14:paraId="2C915155" w14:textId="77777777" w:rsidR="002502A3" w:rsidRPr="006F41A2" w:rsidRDefault="002502A3" w:rsidP="002502A3">
            <w:r w:rsidRPr="006F41A2">
              <w:rPr>
                <w:b/>
                <w:sz w:val="28"/>
                <w:szCs w:val="28"/>
              </w:rPr>
              <w:t>NOSITELJI I NJIHOVA ODGOVORNOST</w:t>
            </w:r>
          </w:p>
        </w:tc>
        <w:tc>
          <w:tcPr>
            <w:tcW w:w="6515" w:type="dxa"/>
          </w:tcPr>
          <w:p w14:paraId="7468796A" w14:textId="0EF24FB6" w:rsidR="002502A3" w:rsidRPr="00D04843" w:rsidRDefault="002502A3" w:rsidP="002502A3">
            <w:r>
              <w:t>- uč</w:t>
            </w:r>
            <w:r w:rsidR="00D94215">
              <w:t>iteljice Hrvatskoga jezika i RN</w:t>
            </w:r>
          </w:p>
        </w:tc>
      </w:tr>
      <w:tr w:rsidR="002502A3" w:rsidRPr="006F41A2" w14:paraId="63FD40C6" w14:textId="77777777" w:rsidTr="002502A3">
        <w:tc>
          <w:tcPr>
            <w:tcW w:w="2547" w:type="dxa"/>
          </w:tcPr>
          <w:p w14:paraId="0CC4D07C" w14:textId="77777777" w:rsidR="002502A3" w:rsidRPr="006F41A2" w:rsidRDefault="002502A3" w:rsidP="002502A3">
            <w:pPr>
              <w:rPr>
                <w:b/>
                <w:sz w:val="28"/>
                <w:szCs w:val="28"/>
              </w:rPr>
            </w:pPr>
            <w:r w:rsidRPr="006F41A2">
              <w:rPr>
                <w:b/>
                <w:sz w:val="28"/>
                <w:szCs w:val="28"/>
              </w:rPr>
              <w:t>NAČIN REALIZACIJE</w:t>
            </w:r>
          </w:p>
        </w:tc>
        <w:tc>
          <w:tcPr>
            <w:tcW w:w="6515" w:type="dxa"/>
          </w:tcPr>
          <w:p w14:paraId="757EE46F" w14:textId="77777777" w:rsidR="002502A3" w:rsidRDefault="002502A3" w:rsidP="002502A3">
            <w:r>
              <w:t>- učenici će surađivati , međusobno se upoznavati i  družiti</w:t>
            </w:r>
          </w:p>
          <w:p w14:paraId="200E69CA" w14:textId="77777777" w:rsidR="002502A3" w:rsidRPr="00D04843" w:rsidRDefault="002502A3" w:rsidP="002502A3">
            <w:r w:rsidRPr="009175C2">
              <w:t xml:space="preserve">Aktivnost će se realizirati različitim oblicima </w:t>
            </w:r>
            <w:r>
              <w:t xml:space="preserve">i metodama rada u skupini do 15 </w:t>
            </w:r>
            <w:r w:rsidRPr="009175C2">
              <w:t>učenika.</w:t>
            </w:r>
          </w:p>
        </w:tc>
      </w:tr>
      <w:tr w:rsidR="002502A3" w:rsidRPr="006F41A2" w14:paraId="76B0AF62" w14:textId="77777777" w:rsidTr="002502A3">
        <w:tc>
          <w:tcPr>
            <w:tcW w:w="2547" w:type="dxa"/>
          </w:tcPr>
          <w:p w14:paraId="05AAD655" w14:textId="77777777" w:rsidR="002502A3" w:rsidRPr="006F41A2" w:rsidRDefault="002502A3" w:rsidP="002502A3">
            <w:r w:rsidRPr="006F41A2">
              <w:rPr>
                <w:b/>
                <w:sz w:val="28"/>
                <w:szCs w:val="28"/>
              </w:rPr>
              <w:t>VREMENIK</w:t>
            </w:r>
          </w:p>
        </w:tc>
        <w:tc>
          <w:tcPr>
            <w:tcW w:w="6515" w:type="dxa"/>
          </w:tcPr>
          <w:p w14:paraId="05ED2BA9" w14:textId="77777777" w:rsidR="002502A3" w:rsidRPr="001A445E" w:rsidRDefault="002502A3" w:rsidP="002502A3">
            <w:pPr>
              <w:spacing w:after="200" w:line="276" w:lineRule="auto"/>
            </w:pPr>
            <w:r>
              <w:t>-jedan dan u nastavnoj godini 2021./2022. (jedno poslijepodne</w:t>
            </w:r>
            <w:r w:rsidRPr="001A445E">
              <w:t>)</w:t>
            </w:r>
          </w:p>
        </w:tc>
      </w:tr>
      <w:tr w:rsidR="002502A3" w:rsidRPr="006F41A2" w14:paraId="64BC9461" w14:textId="77777777" w:rsidTr="002502A3">
        <w:tc>
          <w:tcPr>
            <w:tcW w:w="2547" w:type="dxa"/>
          </w:tcPr>
          <w:p w14:paraId="73453D42" w14:textId="77777777" w:rsidR="002502A3" w:rsidRPr="006F41A2" w:rsidRDefault="002502A3" w:rsidP="002502A3">
            <w:pPr>
              <w:rPr>
                <w:b/>
                <w:sz w:val="28"/>
                <w:szCs w:val="28"/>
              </w:rPr>
            </w:pPr>
            <w:r w:rsidRPr="006F41A2">
              <w:rPr>
                <w:b/>
                <w:sz w:val="28"/>
                <w:szCs w:val="28"/>
              </w:rPr>
              <w:t>TROŠKOVNIK</w:t>
            </w:r>
          </w:p>
        </w:tc>
        <w:tc>
          <w:tcPr>
            <w:tcW w:w="6515" w:type="dxa"/>
          </w:tcPr>
          <w:p w14:paraId="76E25AA6" w14:textId="73387D18" w:rsidR="002502A3" w:rsidRPr="00D04843" w:rsidRDefault="002502A3" w:rsidP="002502A3">
            <w:r>
              <w:t>- troškovnik u dogovoru s ravnateljem i</w:t>
            </w:r>
            <w:r w:rsidR="00D94215">
              <w:t xml:space="preserve"> Županijskim odjelom za kulturu</w:t>
            </w:r>
          </w:p>
        </w:tc>
      </w:tr>
      <w:tr w:rsidR="002502A3" w:rsidRPr="006F41A2" w14:paraId="43DF9804" w14:textId="77777777" w:rsidTr="002502A3">
        <w:tc>
          <w:tcPr>
            <w:tcW w:w="2547" w:type="dxa"/>
          </w:tcPr>
          <w:p w14:paraId="319533AB" w14:textId="77777777" w:rsidR="002502A3" w:rsidRPr="006F41A2" w:rsidRDefault="002502A3" w:rsidP="002502A3">
            <w:r w:rsidRPr="006F41A2">
              <w:rPr>
                <w:b/>
                <w:sz w:val="28"/>
                <w:szCs w:val="28"/>
              </w:rPr>
              <w:t>NAČIN VREDNOVANJA I NAČIN KORIŠTENJA REZULTATA VREDNOVANJA</w:t>
            </w:r>
          </w:p>
        </w:tc>
        <w:tc>
          <w:tcPr>
            <w:tcW w:w="6515" w:type="dxa"/>
          </w:tcPr>
          <w:p w14:paraId="242F410F" w14:textId="7C80D70E" w:rsidR="002502A3" w:rsidRPr="00D04843" w:rsidRDefault="002502A3" w:rsidP="002502A3">
            <w:r>
              <w:t>- ustrajnost u ra</w:t>
            </w:r>
            <w:r w:rsidR="00D94215">
              <w:t>du i samovrednovanje</w:t>
            </w:r>
          </w:p>
        </w:tc>
      </w:tr>
    </w:tbl>
    <w:p w14:paraId="5811680C" w14:textId="77777777" w:rsidR="002502A3" w:rsidRPr="002502A3" w:rsidRDefault="002502A3" w:rsidP="002502A3"/>
    <w:p w14:paraId="08307766" w14:textId="77777777" w:rsidR="00D94215" w:rsidRDefault="00D94215">
      <w:pPr>
        <w:spacing w:after="160" w:line="259" w:lineRule="auto"/>
        <w:rPr>
          <w:b/>
          <w:sz w:val="28"/>
          <w:szCs w:val="28"/>
        </w:rPr>
      </w:pPr>
    </w:p>
    <w:p w14:paraId="1BB8C147" w14:textId="77777777" w:rsidR="00D94215" w:rsidRDefault="00D94215">
      <w:pPr>
        <w:spacing w:after="160" w:line="259" w:lineRule="auto"/>
        <w:rPr>
          <w:b/>
          <w:sz w:val="28"/>
          <w:szCs w:val="28"/>
        </w:rPr>
      </w:pPr>
      <w:r>
        <w:rPr>
          <w:b/>
          <w:sz w:val="28"/>
          <w:szCs w:val="28"/>
        </w:rPr>
        <w:br w:type="page"/>
      </w:r>
    </w:p>
    <w:p w14:paraId="1A9844AC" w14:textId="30FC27D4" w:rsidR="00D94215" w:rsidRDefault="00D94215" w:rsidP="00B31A14">
      <w:pPr>
        <w:pStyle w:val="Naslov1"/>
        <w:numPr>
          <w:ilvl w:val="1"/>
          <w:numId w:val="44"/>
        </w:numPr>
        <w:rPr>
          <w:rFonts w:ascii="Times New Roman" w:hAnsi="Times New Roman" w:cs="Times New Roman"/>
          <w:b/>
          <w:color w:val="auto"/>
          <w:sz w:val="28"/>
          <w:szCs w:val="28"/>
        </w:rPr>
      </w:pPr>
      <w:bookmarkStart w:id="37" w:name="_Toc84577487"/>
      <w:r>
        <w:rPr>
          <w:rFonts w:ascii="Times New Roman" w:hAnsi="Times New Roman" w:cs="Times New Roman"/>
          <w:b/>
          <w:color w:val="auto"/>
          <w:sz w:val="28"/>
          <w:szCs w:val="28"/>
        </w:rPr>
        <w:lastRenderedPageBreak/>
        <w:t>Radujmo se</w:t>
      </w:r>
      <w:bookmarkEnd w:id="37"/>
    </w:p>
    <w:p w14:paraId="3A97EA33" w14:textId="13879408" w:rsidR="00D94215" w:rsidRDefault="00D94215">
      <w:pPr>
        <w:spacing w:after="160" w:line="259" w:lineRule="auto"/>
        <w:rPr>
          <w:b/>
          <w:sz w:val="28"/>
          <w:szCs w:val="28"/>
        </w:rPr>
      </w:pPr>
    </w:p>
    <w:tbl>
      <w:tblPr>
        <w:tblStyle w:val="Reetkatablice"/>
        <w:tblW w:w="0" w:type="auto"/>
        <w:tblLook w:val="04A0" w:firstRow="1" w:lastRow="0" w:firstColumn="1" w:lastColumn="0" w:noHBand="0" w:noVBand="1"/>
      </w:tblPr>
      <w:tblGrid>
        <w:gridCol w:w="2547"/>
        <w:gridCol w:w="6515"/>
      </w:tblGrid>
      <w:tr w:rsidR="00D94215" w:rsidRPr="004211FE" w14:paraId="4B50A9F8" w14:textId="77777777" w:rsidTr="00F26C91">
        <w:tc>
          <w:tcPr>
            <w:tcW w:w="2547" w:type="dxa"/>
          </w:tcPr>
          <w:p w14:paraId="27B78BF2" w14:textId="77777777" w:rsidR="00D94215" w:rsidRPr="004211FE" w:rsidRDefault="00D94215" w:rsidP="00F26C91">
            <w:pPr>
              <w:rPr>
                <w:b/>
                <w:color w:val="000000"/>
                <w:sz w:val="28"/>
                <w:szCs w:val="28"/>
              </w:rPr>
            </w:pPr>
            <w:r w:rsidRPr="004211FE">
              <w:rPr>
                <w:b/>
                <w:color w:val="000000"/>
                <w:sz w:val="28"/>
                <w:szCs w:val="28"/>
              </w:rPr>
              <w:t>AKTIVNOST, PROGRAM</w:t>
            </w:r>
          </w:p>
          <w:p w14:paraId="478081A1" w14:textId="77777777" w:rsidR="00D94215" w:rsidRPr="004211FE" w:rsidRDefault="00D94215" w:rsidP="00F26C91">
            <w:r w:rsidRPr="004211FE">
              <w:rPr>
                <w:b/>
                <w:color w:val="000000"/>
                <w:sz w:val="28"/>
                <w:szCs w:val="28"/>
              </w:rPr>
              <w:t>I/ILI PROJEKT</w:t>
            </w:r>
          </w:p>
        </w:tc>
        <w:tc>
          <w:tcPr>
            <w:tcW w:w="6515" w:type="dxa"/>
          </w:tcPr>
          <w:p w14:paraId="27F9D89A" w14:textId="77777777" w:rsidR="00D94215" w:rsidRDefault="00D94215" w:rsidP="00F26C91">
            <w:pPr>
              <w:rPr>
                <w:b/>
                <w:sz w:val="28"/>
                <w:szCs w:val="28"/>
              </w:rPr>
            </w:pPr>
            <w:r>
              <w:rPr>
                <w:b/>
                <w:sz w:val="28"/>
                <w:szCs w:val="28"/>
              </w:rPr>
              <w:t>PROJEKT – Radujmo se…</w:t>
            </w:r>
          </w:p>
          <w:p w14:paraId="36F760FD" w14:textId="77777777" w:rsidR="00D94215" w:rsidRPr="004211FE" w:rsidRDefault="00D94215" w:rsidP="00F26C91">
            <w:r>
              <w:t>Božićni sajam u školi</w:t>
            </w:r>
          </w:p>
        </w:tc>
      </w:tr>
      <w:tr w:rsidR="00D94215" w:rsidRPr="004211FE" w14:paraId="0D321214" w14:textId="77777777" w:rsidTr="00F26C91">
        <w:tc>
          <w:tcPr>
            <w:tcW w:w="2547" w:type="dxa"/>
          </w:tcPr>
          <w:p w14:paraId="709563AF" w14:textId="77777777" w:rsidR="00D94215" w:rsidRPr="004211FE" w:rsidRDefault="00D94215" w:rsidP="00F26C91">
            <w:r w:rsidRPr="004211FE">
              <w:rPr>
                <w:b/>
                <w:sz w:val="28"/>
                <w:szCs w:val="28"/>
              </w:rPr>
              <w:t>ISHODI</w:t>
            </w:r>
          </w:p>
        </w:tc>
        <w:tc>
          <w:tcPr>
            <w:tcW w:w="6515" w:type="dxa"/>
          </w:tcPr>
          <w:p w14:paraId="57AC6F2E" w14:textId="7B2DEF7C" w:rsidR="00D94215" w:rsidRPr="004211FE" w:rsidRDefault="00D94215" w:rsidP="00D94215">
            <w:pPr>
              <w:pStyle w:val="Default"/>
              <w:numPr>
                <w:ilvl w:val="0"/>
                <w:numId w:val="5"/>
              </w:numPr>
              <w:ind w:left="317" w:hanging="317"/>
            </w:pPr>
            <w:r>
              <w:t>r</w:t>
            </w:r>
            <w:r w:rsidRPr="004211FE">
              <w:t>azvijanje</w:t>
            </w:r>
            <w:r>
              <w:t xml:space="preserve"> kreativnosti, poduzetništva, empatije i humanosti</w:t>
            </w:r>
          </w:p>
        </w:tc>
      </w:tr>
      <w:tr w:rsidR="00D94215" w:rsidRPr="004211FE" w14:paraId="0F3B94E3" w14:textId="77777777" w:rsidTr="00F26C91">
        <w:tc>
          <w:tcPr>
            <w:tcW w:w="2547" w:type="dxa"/>
          </w:tcPr>
          <w:p w14:paraId="54EC3EFD" w14:textId="77777777" w:rsidR="00D94215" w:rsidRPr="004211FE" w:rsidRDefault="00D94215" w:rsidP="00F26C91">
            <w:r w:rsidRPr="004211FE">
              <w:rPr>
                <w:b/>
                <w:sz w:val="28"/>
                <w:szCs w:val="28"/>
              </w:rPr>
              <w:t>NAMJENA</w:t>
            </w:r>
          </w:p>
        </w:tc>
        <w:tc>
          <w:tcPr>
            <w:tcW w:w="6515" w:type="dxa"/>
          </w:tcPr>
          <w:p w14:paraId="063952D2" w14:textId="77777777" w:rsidR="00D94215" w:rsidRDefault="00D94215" w:rsidP="00D94215">
            <w:pPr>
              <w:pStyle w:val="Default"/>
              <w:numPr>
                <w:ilvl w:val="0"/>
                <w:numId w:val="5"/>
              </w:numPr>
              <w:ind w:left="317" w:hanging="317"/>
            </w:pPr>
            <w:r>
              <w:t>prepoznati važnost blagdana za obitelj</w:t>
            </w:r>
          </w:p>
          <w:p w14:paraId="602AECC6" w14:textId="77777777" w:rsidR="00D94215" w:rsidRDefault="00D94215" w:rsidP="00D94215">
            <w:pPr>
              <w:pStyle w:val="Default"/>
              <w:numPr>
                <w:ilvl w:val="0"/>
                <w:numId w:val="5"/>
              </w:numPr>
              <w:ind w:left="317" w:hanging="317"/>
            </w:pPr>
            <w:r>
              <w:t>izraziti vedro raspoloženje</w:t>
            </w:r>
          </w:p>
          <w:p w14:paraId="69CA4164" w14:textId="77777777" w:rsidR="00D94215" w:rsidRPr="004211FE" w:rsidRDefault="00D94215" w:rsidP="00D94215">
            <w:pPr>
              <w:pStyle w:val="Default"/>
              <w:numPr>
                <w:ilvl w:val="0"/>
                <w:numId w:val="5"/>
              </w:numPr>
              <w:ind w:left="317" w:hanging="317"/>
            </w:pPr>
            <w:r>
              <w:t>senzibilizirati učenike da prepoznaju nečiju potrebu i pokušaju pomoći gdje mogu</w:t>
            </w:r>
          </w:p>
        </w:tc>
      </w:tr>
      <w:tr w:rsidR="00D94215" w:rsidRPr="004211FE" w14:paraId="50E60EC2" w14:textId="77777777" w:rsidTr="00F26C91">
        <w:tc>
          <w:tcPr>
            <w:tcW w:w="2547" w:type="dxa"/>
          </w:tcPr>
          <w:p w14:paraId="7BCB9018" w14:textId="77777777" w:rsidR="00D94215" w:rsidRPr="004211FE" w:rsidRDefault="00D94215" w:rsidP="00F26C91">
            <w:r w:rsidRPr="004211FE">
              <w:rPr>
                <w:b/>
                <w:sz w:val="28"/>
                <w:szCs w:val="28"/>
              </w:rPr>
              <w:t>NOSITELJI I NJIHOVA ODGOVORNOST</w:t>
            </w:r>
          </w:p>
        </w:tc>
        <w:tc>
          <w:tcPr>
            <w:tcW w:w="6515" w:type="dxa"/>
          </w:tcPr>
          <w:p w14:paraId="4B63DB6F" w14:textId="77777777" w:rsidR="00D94215" w:rsidRPr="004211FE" w:rsidRDefault="00D94215" w:rsidP="00D94215">
            <w:pPr>
              <w:pStyle w:val="Default"/>
              <w:numPr>
                <w:ilvl w:val="0"/>
                <w:numId w:val="5"/>
              </w:numPr>
              <w:ind w:left="317" w:hanging="317"/>
            </w:pPr>
            <w:r>
              <w:t xml:space="preserve">učitelji, roditelji i učenici </w:t>
            </w:r>
          </w:p>
        </w:tc>
      </w:tr>
      <w:tr w:rsidR="00D94215" w:rsidRPr="004211FE" w14:paraId="6309B3B2" w14:textId="77777777" w:rsidTr="00F26C91">
        <w:tc>
          <w:tcPr>
            <w:tcW w:w="2547" w:type="dxa"/>
          </w:tcPr>
          <w:p w14:paraId="24D115B9" w14:textId="77777777" w:rsidR="00D94215" w:rsidRPr="004211FE" w:rsidRDefault="00D94215" w:rsidP="00F26C91">
            <w:pPr>
              <w:rPr>
                <w:b/>
                <w:sz w:val="28"/>
                <w:szCs w:val="28"/>
              </w:rPr>
            </w:pPr>
            <w:r w:rsidRPr="004211FE">
              <w:rPr>
                <w:b/>
                <w:sz w:val="28"/>
                <w:szCs w:val="28"/>
              </w:rPr>
              <w:t>NAČIN REALIZACIJE</w:t>
            </w:r>
          </w:p>
        </w:tc>
        <w:tc>
          <w:tcPr>
            <w:tcW w:w="6515" w:type="dxa"/>
          </w:tcPr>
          <w:p w14:paraId="043B2D9B" w14:textId="77777777" w:rsidR="00D94215" w:rsidRDefault="00D94215" w:rsidP="00D94215">
            <w:pPr>
              <w:pStyle w:val="Default"/>
              <w:numPr>
                <w:ilvl w:val="0"/>
                <w:numId w:val="5"/>
              </w:numPr>
              <w:ind w:left="317" w:hanging="317"/>
            </w:pPr>
            <w:r>
              <w:t>na satovima razrednika (od listopada do prosinca) učenici će na radionicama izrađivati božićne ukrase za sajam</w:t>
            </w:r>
          </w:p>
          <w:p w14:paraId="6D514D27" w14:textId="77777777" w:rsidR="00D94215" w:rsidRPr="004211FE" w:rsidRDefault="00D94215" w:rsidP="00D94215">
            <w:pPr>
              <w:pStyle w:val="Default"/>
              <w:numPr>
                <w:ilvl w:val="0"/>
                <w:numId w:val="5"/>
              </w:numPr>
              <w:ind w:left="317" w:hanging="317"/>
            </w:pPr>
            <w:r>
              <w:t>jedno poslijepodne, prije božićne priredbe, organizirat će božićni sajam</w:t>
            </w:r>
          </w:p>
        </w:tc>
      </w:tr>
      <w:tr w:rsidR="00D94215" w:rsidRPr="004211FE" w14:paraId="4A77E40D" w14:textId="77777777" w:rsidTr="00F26C91">
        <w:tc>
          <w:tcPr>
            <w:tcW w:w="2547" w:type="dxa"/>
          </w:tcPr>
          <w:p w14:paraId="063FAE7A" w14:textId="77777777" w:rsidR="00D94215" w:rsidRPr="004211FE" w:rsidRDefault="00D94215" w:rsidP="00F26C91">
            <w:r w:rsidRPr="004211FE">
              <w:rPr>
                <w:b/>
                <w:sz w:val="28"/>
                <w:szCs w:val="28"/>
              </w:rPr>
              <w:t>VREMENIK</w:t>
            </w:r>
          </w:p>
        </w:tc>
        <w:tc>
          <w:tcPr>
            <w:tcW w:w="6515" w:type="dxa"/>
          </w:tcPr>
          <w:p w14:paraId="541526A1" w14:textId="77777777" w:rsidR="00D94215" w:rsidRPr="004211FE" w:rsidRDefault="00D94215" w:rsidP="00D94215">
            <w:pPr>
              <w:pStyle w:val="Default"/>
              <w:numPr>
                <w:ilvl w:val="0"/>
                <w:numId w:val="5"/>
              </w:numPr>
            </w:pPr>
            <w:r>
              <w:t xml:space="preserve">jedan dan u prosincu nastavne godine </w:t>
            </w:r>
            <w:r w:rsidRPr="004211FE">
              <w:t>202</w:t>
            </w:r>
            <w:r>
              <w:t>1</w:t>
            </w:r>
            <w:r w:rsidRPr="004211FE">
              <w:t>./202</w:t>
            </w:r>
            <w:r>
              <w:t>2</w:t>
            </w:r>
            <w:r w:rsidRPr="004211FE">
              <w:t>.</w:t>
            </w:r>
          </w:p>
        </w:tc>
      </w:tr>
      <w:tr w:rsidR="00D94215" w:rsidRPr="004211FE" w14:paraId="308DB057" w14:textId="77777777" w:rsidTr="00F26C91">
        <w:tc>
          <w:tcPr>
            <w:tcW w:w="2547" w:type="dxa"/>
          </w:tcPr>
          <w:p w14:paraId="7474A056" w14:textId="77777777" w:rsidR="00D94215" w:rsidRPr="004211FE" w:rsidRDefault="00D94215" w:rsidP="00F26C91">
            <w:pPr>
              <w:rPr>
                <w:b/>
                <w:sz w:val="28"/>
                <w:szCs w:val="28"/>
              </w:rPr>
            </w:pPr>
            <w:r w:rsidRPr="004211FE">
              <w:rPr>
                <w:b/>
                <w:sz w:val="28"/>
                <w:szCs w:val="28"/>
              </w:rPr>
              <w:t>TROŠKOVNIK</w:t>
            </w:r>
          </w:p>
        </w:tc>
        <w:tc>
          <w:tcPr>
            <w:tcW w:w="6515" w:type="dxa"/>
          </w:tcPr>
          <w:p w14:paraId="3937E660" w14:textId="77777777" w:rsidR="00D94215" w:rsidRPr="004211FE" w:rsidRDefault="00D94215" w:rsidP="00D94215">
            <w:pPr>
              <w:pStyle w:val="Default"/>
              <w:numPr>
                <w:ilvl w:val="0"/>
                <w:numId w:val="5"/>
              </w:numPr>
              <w:ind w:left="317" w:hanging="317"/>
            </w:pPr>
            <w:r>
              <w:t>Troškovnik u dogovoru s ravnateljem i roditeljima</w:t>
            </w:r>
          </w:p>
        </w:tc>
      </w:tr>
      <w:tr w:rsidR="00D94215" w:rsidRPr="004211FE" w14:paraId="2F37E1CD" w14:textId="77777777" w:rsidTr="00F26C91">
        <w:tc>
          <w:tcPr>
            <w:tcW w:w="2547" w:type="dxa"/>
          </w:tcPr>
          <w:p w14:paraId="46B2CDAD" w14:textId="77777777" w:rsidR="00D94215" w:rsidRPr="004211FE" w:rsidRDefault="00D94215" w:rsidP="00F26C91">
            <w:r w:rsidRPr="004211FE">
              <w:rPr>
                <w:b/>
                <w:sz w:val="28"/>
                <w:szCs w:val="28"/>
              </w:rPr>
              <w:t>NAČIN VREDNOVANJA I NAČIN KORIŠTENJA REZULTATA VREDNOVANJA</w:t>
            </w:r>
          </w:p>
        </w:tc>
        <w:tc>
          <w:tcPr>
            <w:tcW w:w="6515" w:type="dxa"/>
          </w:tcPr>
          <w:p w14:paraId="5489380B" w14:textId="77777777" w:rsidR="00D94215" w:rsidRPr="004211FE" w:rsidRDefault="00D94215" w:rsidP="00D94215">
            <w:pPr>
              <w:pStyle w:val="Default"/>
              <w:numPr>
                <w:ilvl w:val="0"/>
                <w:numId w:val="5"/>
              </w:numPr>
            </w:pPr>
            <w:r>
              <w:t>samovrednovanje</w:t>
            </w:r>
          </w:p>
        </w:tc>
      </w:tr>
    </w:tbl>
    <w:p w14:paraId="5346A37D" w14:textId="4CDD787B" w:rsidR="00493DBE" w:rsidRDefault="00493DBE">
      <w:pPr>
        <w:spacing w:after="160" w:line="259" w:lineRule="auto"/>
        <w:rPr>
          <w:b/>
          <w:sz w:val="28"/>
          <w:szCs w:val="28"/>
        </w:rPr>
      </w:pPr>
    </w:p>
    <w:p w14:paraId="6763F2BA" w14:textId="77777777" w:rsidR="00493DBE" w:rsidRDefault="00493DBE">
      <w:pPr>
        <w:spacing w:after="160" w:line="259" w:lineRule="auto"/>
        <w:rPr>
          <w:b/>
          <w:sz w:val="28"/>
          <w:szCs w:val="28"/>
        </w:rPr>
      </w:pPr>
      <w:r>
        <w:rPr>
          <w:b/>
          <w:sz w:val="28"/>
          <w:szCs w:val="28"/>
        </w:rPr>
        <w:br w:type="page"/>
      </w:r>
    </w:p>
    <w:p w14:paraId="6A702D56" w14:textId="6F0914F9" w:rsidR="00493DBE" w:rsidRDefault="00493DBE" w:rsidP="00B31A14">
      <w:pPr>
        <w:pStyle w:val="Naslov1"/>
        <w:numPr>
          <w:ilvl w:val="1"/>
          <w:numId w:val="44"/>
        </w:numPr>
        <w:rPr>
          <w:rFonts w:ascii="Times New Roman" w:hAnsi="Times New Roman" w:cs="Times New Roman"/>
          <w:b/>
          <w:color w:val="auto"/>
          <w:sz w:val="28"/>
          <w:szCs w:val="28"/>
        </w:rPr>
      </w:pPr>
      <w:bookmarkStart w:id="38" w:name="_Toc84577488"/>
      <w:r>
        <w:rPr>
          <w:rFonts w:ascii="Times New Roman" w:hAnsi="Times New Roman" w:cs="Times New Roman"/>
          <w:b/>
          <w:color w:val="auto"/>
          <w:sz w:val="28"/>
          <w:szCs w:val="28"/>
        </w:rPr>
        <w:lastRenderedPageBreak/>
        <w:t>Večer Matematike</w:t>
      </w:r>
      <w:bookmarkEnd w:id="38"/>
    </w:p>
    <w:p w14:paraId="6C881C86" w14:textId="77777777" w:rsidR="00493DBE" w:rsidRDefault="00493DBE" w:rsidP="00493DBE">
      <w:pPr>
        <w:spacing w:after="160" w:line="259" w:lineRule="auto"/>
        <w:rPr>
          <w:b/>
          <w:sz w:val="28"/>
          <w:szCs w:val="28"/>
        </w:rPr>
      </w:pPr>
    </w:p>
    <w:tbl>
      <w:tblPr>
        <w:tblStyle w:val="Reetkatablice"/>
        <w:tblW w:w="0" w:type="auto"/>
        <w:tblLook w:val="04A0" w:firstRow="1" w:lastRow="0" w:firstColumn="1" w:lastColumn="0" w:noHBand="0" w:noVBand="1"/>
      </w:tblPr>
      <w:tblGrid>
        <w:gridCol w:w="2547"/>
        <w:gridCol w:w="6515"/>
      </w:tblGrid>
      <w:tr w:rsidR="00493DBE" w:rsidRPr="004211FE" w14:paraId="71360C23" w14:textId="77777777" w:rsidTr="00F26C91">
        <w:tc>
          <w:tcPr>
            <w:tcW w:w="2547" w:type="dxa"/>
          </w:tcPr>
          <w:p w14:paraId="3CBB2A2E" w14:textId="77777777" w:rsidR="00493DBE" w:rsidRPr="004211FE" w:rsidRDefault="00493DBE" w:rsidP="00F26C91">
            <w:pPr>
              <w:rPr>
                <w:b/>
                <w:color w:val="000000"/>
                <w:sz w:val="28"/>
                <w:szCs w:val="28"/>
              </w:rPr>
            </w:pPr>
            <w:r w:rsidRPr="004211FE">
              <w:rPr>
                <w:b/>
                <w:color w:val="000000"/>
                <w:sz w:val="28"/>
                <w:szCs w:val="28"/>
              </w:rPr>
              <w:t>AKTIVNOST, PROGRAM</w:t>
            </w:r>
          </w:p>
          <w:p w14:paraId="734DF6F5" w14:textId="77777777" w:rsidR="00493DBE" w:rsidRPr="004211FE" w:rsidRDefault="00493DBE" w:rsidP="00F26C91">
            <w:r w:rsidRPr="004211FE">
              <w:rPr>
                <w:b/>
                <w:color w:val="000000"/>
                <w:sz w:val="28"/>
                <w:szCs w:val="28"/>
              </w:rPr>
              <w:t>I/ILI PROJEKT</w:t>
            </w:r>
          </w:p>
        </w:tc>
        <w:tc>
          <w:tcPr>
            <w:tcW w:w="6515" w:type="dxa"/>
          </w:tcPr>
          <w:p w14:paraId="7B7922B9" w14:textId="0DBD2C2C" w:rsidR="00493DBE" w:rsidRPr="004211FE" w:rsidRDefault="00493DBE" w:rsidP="00F26C91">
            <w:r>
              <w:rPr>
                <w:b/>
                <w:sz w:val="28"/>
                <w:szCs w:val="28"/>
              </w:rPr>
              <w:t>Večer matematike</w:t>
            </w:r>
          </w:p>
        </w:tc>
      </w:tr>
      <w:tr w:rsidR="009A7A80" w:rsidRPr="004211FE" w14:paraId="5395F4A2" w14:textId="77777777" w:rsidTr="00F26C91">
        <w:tc>
          <w:tcPr>
            <w:tcW w:w="2547" w:type="dxa"/>
          </w:tcPr>
          <w:p w14:paraId="417CA183" w14:textId="77777777" w:rsidR="009A7A80" w:rsidRPr="004211FE" w:rsidRDefault="009A7A80" w:rsidP="009A7A80">
            <w:r w:rsidRPr="004211FE">
              <w:rPr>
                <w:b/>
                <w:sz w:val="28"/>
                <w:szCs w:val="28"/>
              </w:rPr>
              <w:t>ISHODI</w:t>
            </w:r>
          </w:p>
        </w:tc>
        <w:tc>
          <w:tcPr>
            <w:tcW w:w="6515" w:type="dxa"/>
          </w:tcPr>
          <w:p w14:paraId="654CEFBC" w14:textId="51E2E1F5" w:rsidR="009A7A80" w:rsidRPr="009A7A80" w:rsidRDefault="009A7A80" w:rsidP="009A7A80">
            <w:pPr>
              <w:pStyle w:val="Default"/>
            </w:pPr>
            <w:r w:rsidRPr="009A7A80">
              <w:t>Potaknuti izgradnju pozitivnog stava prema matematici na zabavan način kroz međusobno druženje učenika, učitelja i roditelja.</w:t>
            </w:r>
          </w:p>
        </w:tc>
      </w:tr>
      <w:tr w:rsidR="009A7A80" w:rsidRPr="004211FE" w14:paraId="0DEF9913" w14:textId="77777777" w:rsidTr="00F26C91">
        <w:tc>
          <w:tcPr>
            <w:tcW w:w="2547" w:type="dxa"/>
          </w:tcPr>
          <w:p w14:paraId="3AD6D5ED" w14:textId="77777777" w:rsidR="009A7A80" w:rsidRPr="004211FE" w:rsidRDefault="009A7A80" w:rsidP="009A7A80">
            <w:r w:rsidRPr="004211FE">
              <w:rPr>
                <w:b/>
                <w:sz w:val="28"/>
                <w:szCs w:val="28"/>
              </w:rPr>
              <w:t>NAMJENA</w:t>
            </w:r>
          </w:p>
        </w:tc>
        <w:tc>
          <w:tcPr>
            <w:tcW w:w="6515" w:type="dxa"/>
          </w:tcPr>
          <w:p w14:paraId="267C69B2" w14:textId="08036646" w:rsidR="009A7A80" w:rsidRPr="009A7A80" w:rsidRDefault="009A7A80" w:rsidP="009A7A80">
            <w:pPr>
              <w:pStyle w:val="Default"/>
            </w:pPr>
            <w:r w:rsidRPr="009A7A80">
              <w:t>Približiti učenicima matematiku na nov i zanimljiv način.</w:t>
            </w:r>
          </w:p>
        </w:tc>
      </w:tr>
      <w:tr w:rsidR="009A7A80" w:rsidRPr="004211FE" w14:paraId="15D64B3E" w14:textId="77777777" w:rsidTr="00F26C91">
        <w:tc>
          <w:tcPr>
            <w:tcW w:w="2547" w:type="dxa"/>
          </w:tcPr>
          <w:p w14:paraId="3BD0255A" w14:textId="77777777" w:rsidR="009A7A80" w:rsidRPr="004211FE" w:rsidRDefault="009A7A80" w:rsidP="009A7A80">
            <w:r w:rsidRPr="004211FE">
              <w:rPr>
                <w:b/>
                <w:sz w:val="28"/>
                <w:szCs w:val="28"/>
              </w:rPr>
              <w:t>NOSITELJI I NJIHOVA ODGOVORNOST</w:t>
            </w:r>
          </w:p>
        </w:tc>
        <w:tc>
          <w:tcPr>
            <w:tcW w:w="6515" w:type="dxa"/>
          </w:tcPr>
          <w:p w14:paraId="3B35B10E" w14:textId="05773EFC" w:rsidR="009A7A80" w:rsidRPr="009A7A80" w:rsidRDefault="009A7A80" w:rsidP="009A7A80">
            <w:pPr>
              <w:pStyle w:val="Default"/>
            </w:pPr>
            <w:r w:rsidRPr="009A7A80">
              <w:t>Učitelj koordinira rad učenika.</w:t>
            </w:r>
          </w:p>
        </w:tc>
      </w:tr>
      <w:tr w:rsidR="009A7A80" w:rsidRPr="004211FE" w14:paraId="3CF5E2E8" w14:textId="77777777" w:rsidTr="00F26C91">
        <w:tc>
          <w:tcPr>
            <w:tcW w:w="2547" w:type="dxa"/>
          </w:tcPr>
          <w:p w14:paraId="5911453D" w14:textId="77777777" w:rsidR="009A7A80" w:rsidRPr="004211FE" w:rsidRDefault="009A7A80" w:rsidP="009A7A80">
            <w:pPr>
              <w:rPr>
                <w:b/>
                <w:sz w:val="28"/>
                <w:szCs w:val="28"/>
              </w:rPr>
            </w:pPr>
            <w:r w:rsidRPr="004211FE">
              <w:rPr>
                <w:b/>
                <w:sz w:val="28"/>
                <w:szCs w:val="28"/>
              </w:rPr>
              <w:t>NAČIN REALIZACIJE</w:t>
            </w:r>
          </w:p>
        </w:tc>
        <w:tc>
          <w:tcPr>
            <w:tcW w:w="6515" w:type="dxa"/>
          </w:tcPr>
          <w:p w14:paraId="63A7F1D8" w14:textId="4AB7FBD3" w:rsidR="009A7A80" w:rsidRPr="009A7A80" w:rsidRDefault="009A7A80" w:rsidP="009A7A80">
            <w:pPr>
              <w:pStyle w:val="Default"/>
            </w:pPr>
            <w:r w:rsidRPr="009A7A80">
              <w:t>Izvanučionička nastava – projekt.</w:t>
            </w:r>
          </w:p>
        </w:tc>
      </w:tr>
      <w:tr w:rsidR="009A7A80" w:rsidRPr="004211FE" w14:paraId="73FC8E3C" w14:textId="77777777" w:rsidTr="00F26C91">
        <w:tc>
          <w:tcPr>
            <w:tcW w:w="2547" w:type="dxa"/>
          </w:tcPr>
          <w:p w14:paraId="400EA64A" w14:textId="77777777" w:rsidR="009A7A80" w:rsidRPr="004211FE" w:rsidRDefault="009A7A80" w:rsidP="009A7A80">
            <w:r w:rsidRPr="004211FE">
              <w:rPr>
                <w:b/>
                <w:sz w:val="28"/>
                <w:szCs w:val="28"/>
              </w:rPr>
              <w:t>VREMENIK</w:t>
            </w:r>
          </w:p>
        </w:tc>
        <w:tc>
          <w:tcPr>
            <w:tcW w:w="6515" w:type="dxa"/>
          </w:tcPr>
          <w:p w14:paraId="0D0E2DB7" w14:textId="0F44A2ED" w:rsidR="009A7A80" w:rsidRPr="009A7A80" w:rsidRDefault="009A7A80" w:rsidP="009A7A80">
            <w:pPr>
              <w:pStyle w:val="Default"/>
            </w:pPr>
            <w:r w:rsidRPr="009A7A80">
              <w:t>2 do 3 školska sata</w:t>
            </w:r>
          </w:p>
        </w:tc>
      </w:tr>
      <w:tr w:rsidR="009A7A80" w:rsidRPr="004211FE" w14:paraId="2F38B9B7" w14:textId="77777777" w:rsidTr="00F26C91">
        <w:tc>
          <w:tcPr>
            <w:tcW w:w="2547" w:type="dxa"/>
          </w:tcPr>
          <w:p w14:paraId="3AE97BF3" w14:textId="77777777" w:rsidR="009A7A80" w:rsidRPr="004211FE" w:rsidRDefault="009A7A80" w:rsidP="009A7A80">
            <w:pPr>
              <w:rPr>
                <w:b/>
                <w:sz w:val="28"/>
                <w:szCs w:val="28"/>
              </w:rPr>
            </w:pPr>
            <w:r w:rsidRPr="004211FE">
              <w:rPr>
                <w:b/>
                <w:sz w:val="28"/>
                <w:szCs w:val="28"/>
              </w:rPr>
              <w:t>TROŠKOVNIK</w:t>
            </w:r>
          </w:p>
        </w:tc>
        <w:tc>
          <w:tcPr>
            <w:tcW w:w="6515" w:type="dxa"/>
          </w:tcPr>
          <w:p w14:paraId="2A44DF56" w14:textId="572B0655" w:rsidR="009A7A80" w:rsidRPr="009A7A80" w:rsidRDefault="009A7A80" w:rsidP="009A7A80">
            <w:pPr>
              <w:pStyle w:val="Default"/>
            </w:pPr>
            <w:r w:rsidRPr="009A7A80">
              <w:t>Nema troškova</w:t>
            </w:r>
          </w:p>
        </w:tc>
      </w:tr>
      <w:tr w:rsidR="009A7A80" w:rsidRPr="004211FE" w14:paraId="4D51C2C6" w14:textId="77777777" w:rsidTr="00F26C91">
        <w:tc>
          <w:tcPr>
            <w:tcW w:w="2547" w:type="dxa"/>
          </w:tcPr>
          <w:p w14:paraId="2E39624B" w14:textId="77777777" w:rsidR="009A7A80" w:rsidRPr="004211FE" w:rsidRDefault="009A7A80" w:rsidP="009A7A80">
            <w:r w:rsidRPr="004211FE">
              <w:rPr>
                <w:b/>
                <w:sz w:val="28"/>
                <w:szCs w:val="28"/>
              </w:rPr>
              <w:t>NAČIN VREDNOVANJA I NAČIN KORIŠTENJA REZULTATA VREDNOVANJA</w:t>
            </w:r>
          </w:p>
        </w:tc>
        <w:tc>
          <w:tcPr>
            <w:tcW w:w="6515" w:type="dxa"/>
          </w:tcPr>
          <w:p w14:paraId="289ED97A" w14:textId="77777777" w:rsidR="009A7A80" w:rsidRPr="009A7A80" w:rsidRDefault="009A7A80" w:rsidP="009A7A80">
            <w:pPr>
              <w:pStyle w:val="default0"/>
              <w:rPr>
                <w:sz w:val="24"/>
                <w:szCs w:val="24"/>
              </w:rPr>
            </w:pPr>
            <w:r w:rsidRPr="009A7A80">
              <w:rPr>
                <w:sz w:val="24"/>
                <w:szCs w:val="24"/>
              </w:rPr>
              <w:t>Promatranje ponašanja, procjenjivanje uspješnosti izvršenih zadataka, primjena usvojenih pravila ponašanja u praksi.</w:t>
            </w:r>
          </w:p>
          <w:p w14:paraId="6A7CB5A7" w14:textId="7109D4B1" w:rsidR="009A7A80" w:rsidRPr="009A7A80" w:rsidRDefault="009A7A80" w:rsidP="009A7A80">
            <w:pPr>
              <w:pStyle w:val="Default"/>
            </w:pPr>
            <w:r w:rsidRPr="009A7A80">
              <w:t> </w:t>
            </w:r>
          </w:p>
        </w:tc>
      </w:tr>
    </w:tbl>
    <w:p w14:paraId="54AA107A" w14:textId="77777777" w:rsidR="00493DBE" w:rsidRDefault="00493DBE" w:rsidP="00493DBE">
      <w:pPr>
        <w:spacing w:after="160" w:line="259" w:lineRule="auto"/>
        <w:rPr>
          <w:b/>
          <w:sz w:val="28"/>
          <w:szCs w:val="28"/>
        </w:rPr>
      </w:pPr>
    </w:p>
    <w:p w14:paraId="396AAF8D" w14:textId="77777777" w:rsidR="00D94215" w:rsidRDefault="00D94215">
      <w:pPr>
        <w:spacing w:after="160" w:line="259" w:lineRule="auto"/>
        <w:rPr>
          <w:b/>
          <w:sz w:val="28"/>
          <w:szCs w:val="28"/>
        </w:rPr>
      </w:pPr>
    </w:p>
    <w:p w14:paraId="022A7887" w14:textId="653B9A36" w:rsidR="002502A3" w:rsidRDefault="002502A3">
      <w:pPr>
        <w:spacing w:after="160" w:line="259" w:lineRule="auto"/>
        <w:rPr>
          <w:rFonts w:eastAsiaTheme="majorEastAsia"/>
          <w:b/>
          <w:sz w:val="28"/>
          <w:szCs w:val="28"/>
        </w:rPr>
      </w:pPr>
      <w:r>
        <w:rPr>
          <w:b/>
          <w:sz w:val="28"/>
          <w:szCs w:val="28"/>
        </w:rPr>
        <w:br w:type="page"/>
      </w:r>
    </w:p>
    <w:p w14:paraId="5DC6791D" w14:textId="4ED2A5AB" w:rsidR="00EA3A42" w:rsidRPr="004211FE" w:rsidRDefault="002B3527" w:rsidP="00B31A14">
      <w:pPr>
        <w:pStyle w:val="Naslov1"/>
        <w:numPr>
          <w:ilvl w:val="0"/>
          <w:numId w:val="44"/>
        </w:numPr>
        <w:rPr>
          <w:rFonts w:ascii="Times New Roman" w:hAnsi="Times New Roman" w:cs="Times New Roman"/>
          <w:b/>
          <w:color w:val="auto"/>
          <w:sz w:val="28"/>
          <w:szCs w:val="28"/>
        </w:rPr>
      </w:pPr>
      <w:bookmarkStart w:id="39" w:name="_Toc84577489"/>
      <w:r w:rsidRPr="004211FE">
        <w:rPr>
          <w:rFonts w:ascii="Times New Roman" w:hAnsi="Times New Roman" w:cs="Times New Roman"/>
          <w:b/>
          <w:color w:val="auto"/>
          <w:sz w:val="28"/>
          <w:szCs w:val="28"/>
        </w:rPr>
        <w:lastRenderedPageBreak/>
        <w:t xml:space="preserve">DOPUNSKA </w:t>
      </w:r>
      <w:r w:rsidR="007471AA" w:rsidRPr="004211FE">
        <w:rPr>
          <w:rFonts w:ascii="Times New Roman" w:hAnsi="Times New Roman" w:cs="Times New Roman"/>
          <w:b/>
          <w:color w:val="auto"/>
          <w:sz w:val="28"/>
          <w:szCs w:val="28"/>
        </w:rPr>
        <w:t>NASTAVA</w:t>
      </w:r>
      <w:bookmarkEnd w:id="39"/>
    </w:p>
    <w:p w14:paraId="22212534" w14:textId="77777777" w:rsidR="006575D2" w:rsidRPr="004211FE" w:rsidRDefault="006575D2">
      <w:pPr>
        <w:spacing w:after="160" w:line="259" w:lineRule="auto"/>
      </w:pPr>
    </w:p>
    <w:p w14:paraId="6C9D034B" w14:textId="77777777" w:rsidR="006575D2" w:rsidRPr="004211FE" w:rsidRDefault="006575D2" w:rsidP="007230AB">
      <w:pPr>
        <w:spacing w:line="360" w:lineRule="auto"/>
        <w:ind w:firstLine="720"/>
        <w:jc w:val="both"/>
      </w:pPr>
      <w:r w:rsidRPr="004211FE">
        <w:t>Ovaj oblik nastave organizirat će se za one učenike kojima je potrebna dodatna pomoć. U nižim razredima svaki razredni odjel ima po jedan sat tjedno dopunske nastave.</w:t>
      </w:r>
    </w:p>
    <w:p w14:paraId="5E94586B" w14:textId="736B945D" w:rsidR="006575D2" w:rsidRPr="004211FE" w:rsidRDefault="006575D2" w:rsidP="006575D2">
      <w:pPr>
        <w:spacing w:line="360" w:lineRule="auto"/>
        <w:ind w:firstLine="720"/>
      </w:pPr>
      <w:r w:rsidRPr="004211FE">
        <w:t xml:space="preserve">U višim razredima organizirat će se dopunska nastava iz ovih predmeta: </w:t>
      </w:r>
      <w:r w:rsidR="00F97F13" w:rsidRPr="004211FE">
        <w:t>H</w:t>
      </w:r>
      <w:r w:rsidRPr="004211FE">
        <w:t xml:space="preserve">rvatski jezik, </w:t>
      </w:r>
      <w:r w:rsidR="00F97F13" w:rsidRPr="004211FE">
        <w:t>M</w:t>
      </w:r>
      <w:r w:rsidR="00084B37">
        <w:t>atematika, Fizika</w:t>
      </w:r>
      <w:r w:rsidR="00594857" w:rsidRPr="004211FE">
        <w:t xml:space="preserve"> </w:t>
      </w:r>
      <w:r w:rsidRPr="004211FE">
        <w:t xml:space="preserve">i </w:t>
      </w:r>
      <w:r w:rsidR="00F97F13" w:rsidRPr="004211FE">
        <w:t>E</w:t>
      </w:r>
      <w:r w:rsidRPr="004211FE">
        <w:t>ngleski jezik.</w:t>
      </w:r>
    </w:p>
    <w:p w14:paraId="7C10EA97" w14:textId="77777777" w:rsidR="006575D2" w:rsidRPr="004211FE" w:rsidRDefault="006575D2" w:rsidP="006575D2">
      <w:pPr>
        <w:spacing w:line="360" w:lineRule="auto"/>
      </w:pPr>
    </w:p>
    <w:p w14:paraId="3004AE60" w14:textId="76616FB0" w:rsidR="006575D2" w:rsidRPr="004211FE" w:rsidRDefault="006575D2" w:rsidP="00B31A14">
      <w:pPr>
        <w:pStyle w:val="Naslov1"/>
        <w:numPr>
          <w:ilvl w:val="1"/>
          <w:numId w:val="44"/>
        </w:numPr>
        <w:rPr>
          <w:rFonts w:ascii="Times New Roman" w:hAnsi="Times New Roman" w:cs="Times New Roman"/>
          <w:b/>
          <w:color w:val="auto"/>
          <w:sz w:val="28"/>
          <w:szCs w:val="28"/>
        </w:rPr>
      </w:pPr>
      <w:bookmarkStart w:id="40" w:name="_Toc84577490"/>
      <w:r w:rsidRPr="004211FE">
        <w:rPr>
          <w:rFonts w:ascii="Times New Roman" w:hAnsi="Times New Roman" w:cs="Times New Roman"/>
          <w:b/>
          <w:color w:val="auto"/>
          <w:sz w:val="28"/>
          <w:szCs w:val="28"/>
        </w:rPr>
        <w:t xml:space="preserve">Dopunska nastava </w:t>
      </w:r>
      <w:r w:rsidR="00773070" w:rsidRPr="004211FE">
        <w:rPr>
          <w:rFonts w:ascii="Times New Roman" w:hAnsi="Times New Roman" w:cs="Times New Roman"/>
          <w:b/>
          <w:color w:val="auto"/>
          <w:sz w:val="28"/>
          <w:szCs w:val="28"/>
        </w:rPr>
        <w:t>H</w:t>
      </w:r>
      <w:r w:rsidRPr="004211FE">
        <w:rPr>
          <w:rFonts w:ascii="Times New Roman" w:hAnsi="Times New Roman" w:cs="Times New Roman"/>
          <w:b/>
          <w:color w:val="auto"/>
          <w:sz w:val="28"/>
          <w:szCs w:val="28"/>
        </w:rPr>
        <w:t>rvatskog</w:t>
      </w:r>
      <w:r w:rsidR="00B12722">
        <w:rPr>
          <w:rFonts w:ascii="Times New Roman" w:hAnsi="Times New Roman" w:cs="Times New Roman"/>
          <w:b/>
          <w:color w:val="auto"/>
          <w:sz w:val="28"/>
          <w:szCs w:val="28"/>
        </w:rPr>
        <w:t>a</w:t>
      </w:r>
      <w:r w:rsidRPr="004211FE">
        <w:rPr>
          <w:rFonts w:ascii="Times New Roman" w:hAnsi="Times New Roman" w:cs="Times New Roman"/>
          <w:b/>
          <w:color w:val="auto"/>
          <w:sz w:val="28"/>
          <w:szCs w:val="28"/>
        </w:rPr>
        <w:t xml:space="preserve"> jezika</w:t>
      </w:r>
      <w:bookmarkEnd w:id="40"/>
    </w:p>
    <w:p w14:paraId="3EA254BE" w14:textId="77777777" w:rsidR="006575D2" w:rsidRPr="004211FE" w:rsidRDefault="006575D2" w:rsidP="006575D2">
      <w:pPr>
        <w:spacing w:after="160" w:line="259" w:lineRule="auto"/>
      </w:pPr>
    </w:p>
    <w:tbl>
      <w:tblPr>
        <w:tblStyle w:val="Reetkatablice"/>
        <w:tblW w:w="0" w:type="auto"/>
        <w:tblLook w:val="04A0" w:firstRow="1" w:lastRow="0" w:firstColumn="1" w:lastColumn="0" w:noHBand="0" w:noVBand="1"/>
      </w:tblPr>
      <w:tblGrid>
        <w:gridCol w:w="2547"/>
        <w:gridCol w:w="6515"/>
      </w:tblGrid>
      <w:tr w:rsidR="006575D2" w:rsidRPr="004211FE" w14:paraId="1E2DF360" w14:textId="77777777" w:rsidTr="009D0DF6">
        <w:tc>
          <w:tcPr>
            <w:tcW w:w="2547" w:type="dxa"/>
          </w:tcPr>
          <w:p w14:paraId="7499DBE1" w14:textId="77777777" w:rsidR="006575D2" w:rsidRPr="004211FE" w:rsidRDefault="006575D2" w:rsidP="009D0DF6">
            <w:pPr>
              <w:rPr>
                <w:b/>
                <w:color w:val="000000"/>
                <w:sz w:val="28"/>
                <w:szCs w:val="28"/>
              </w:rPr>
            </w:pPr>
            <w:r w:rsidRPr="004211FE">
              <w:rPr>
                <w:b/>
                <w:color w:val="000000"/>
                <w:sz w:val="28"/>
                <w:szCs w:val="28"/>
              </w:rPr>
              <w:t>AKTIVNOST, PROGRAM</w:t>
            </w:r>
          </w:p>
          <w:p w14:paraId="4D95454B" w14:textId="77777777" w:rsidR="006575D2" w:rsidRPr="004211FE" w:rsidRDefault="006575D2" w:rsidP="009D0DF6">
            <w:r w:rsidRPr="004211FE">
              <w:rPr>
                <w:b/>
                <w:color w:val="000000"/>
                <w:sz w:val="28"/>
                <w:szCs w:val="28"/>
              </w:rPr>
              <w:t>I/ILI PROJEKT</w:t>
            </w:r>
          </w:p>
        </w:tc>
        <w:tc>
          <w:tcPr>
            <w:tcW w:w="6515" w:type="dxa"/>
          </w:tcPr>
          <w:p w14:paraId="72902024" w14:textId="0FC6B439" w:rsidR="006575D2" w:rsidRPr="004211FE" w:rsidRDefault="00594857" w:rsidP="008F3472">
            <w:r w:rsidRPr="004211FE">
              <w:rPr>
                <w:b/>
                <w:sz w:val="28"/>
                <w:szCs w:val="28"/>
              </w:rPr>
              <w:t>Dopunska nastava H</w:t>
            </w:r>
            <w:r w:rsidR="006575D2" w:rsidRPr="004211FE">
              <w:rPr>
                <w:b/>
                <w:sz w:val="28"/>
                <w:szCs w:val="28"/>
              </w:rPr>
              <w:t>rvatskog</w:t>
            </w:r>
            <w:r w:rsidR="00B12722">
              <w:rPr>
                <w:b/>
                <w:sz w:val="28"/>
                <w:szCs w:val="28"/>
              </w:rPr>
              <w:t>a</w:t>
            </w:r>
            <w:r w:rsidR="006575D2" w:rsidRPr="004211FE">
              <w:rPr>
                <w:b/>
                <w:sz w:val="28"/>
                <w:szCs w:val="28"/>
              </w:rPr>
              <w:t xml:space="preserve"> jezika</w:t>
            </w:r>
          </w:p>
        </w:tc>
      </w:tr>
      <w:tr w:rsidR="00E43BF0" w:rsidRPr="004211FE" w14:paraId="074CB58D" w14:textId="77777777" w:rsidTr="009D0DF6">
        <w:tc>
          <w:tcPr>
            <w:tcW w:w="2547" w:type="dxa"/>
          </w:tcPr>
          <w:p w14:paraId="63DE6BBC" w14:textId="5E635982" w:rsidR="00E43BF0" w:rsidRPr="004211FE" w:rsidRDefault="00E43BF0" w:rsidP="00E43BF0">
            <w:r w:rsidRPr="004211FE">
              <w:rPr>
                <w:b/>
                <w:sz w:val="28"/>
                <w:szCs w:val="28"/>
              </w:rPr>
              <w:t>ISHODI</w:t>
            </w:r>
          </w:p>
        </w:tc>
        <w:tc>
          <w:tcPr>
            <w:tcW w:w="6515" w:type="dxa"/>
          </w:tcPr>
          <w:p w14:paraId="66D7FE89" w14:textId="062EC551" w:rsidR="00E43BF0" w:rsidRPr="004211FE" w:rsidRDefault="00E43BF0" w:rsidP="00E43BF0">
            <w:pPr>
              <w:spacing w:line="276" w:lineRule="auto"/>
              <w:rPr>
                <w:color w:val="000000"/>
              </w:rPr>
            </w:pPr>
            <w:r>
              <w:t>Pomoć učenicima u učenju i svladavanju nastavnih sadržaja predviđenih nastavnim planom i programom.</w:t>
            </w:r>
          </w:p>
        </w:tc>
      </w:tr>
      <w:tr w:rsidR="00E43BF0" w:rsidRPr="004211FE" w14:paraId="38A4A75D" w14:textId="77777777" w:rsidTr="009D0DF6">
        <w:tc>
          <w:tcPr>
            <w:tcW w:w="2547" w:type="dxa"/>
          </w:tcPr>
          <w:p w14:paraId="24DD854B" w14:textId="77777777" w:rsidR="00E43BF0" w:rsidRPr="004211FE" w:rsidRDefault="00E43BF0" w:rsidP="00E43BF0">
            <w:r w:rsidRPr="004211FE">
              <w:rPr>
                <w:b/>
                <w:sz w:val="28"/>
                <w:szCs w:val="28"/>
              </w:rPr>
              <w:t>NAMJENA</w:t>
            </w:r>
          </w:p>
        </w:tc>
        <w:tc>
          <w:tcPr>
            <w:tcW w:w="6515" w:type="dxa"/>
          </w:tcPr>
          <w:p w14:paraId="614F4205" w14:textId="7E42D02F" w:rsidR="00E43BF0" w:rsidRPr="004211FE" w:rsidRDefault="00E43BF0" w:rsidP="00E43BF0">
            <w:pPr>
              <w:spacing w:line="276" w:lineRule="auto"/>
            </w:pPr>
            <w:r>
              <w:t>Osposobljavanje učenika za samostalni rad i razvijanje samopouzdanja, interesa za predmet te pozitivnog odnosa prema nastavnom predmetu.</w:t>
            </w:r>
          </w:p>
        </w:tc>
      </w:tr>
      <w:tr w:rsidR="00E43BF0" w:rsidRPr="004211FE" w14:paraId="6E56B4E6" w14:textId="77777777" w:rsidTr="009D0DF6">
        <w:tc>
          <w:tcPr>
            <w:tcW w:w="2547" w:type="dxa"/>
          </w:tcPr>
          <w:p w14:paraId="1FB563B1" w14:textId="77777777" w:rsidR="00E43BF0" w:rsidRPr="004211FE" w:rsidRDefault="00E43BF0" w:rsidP="00E43BF0">
            <w:r w:rsidRPr="004211FE">
              <w:rPr>
                <w:b/>
                <w:sz w:val="28"/>
                <w:szCs w:val="28"/>
              </w:rPr>
              <w:t>NOSITELJI I NJIHOVA ODGOVORNOST</w:t>
            </w:r>
          </w:p>
        </w:tc>
        <w:tc>
          <w:tcPr>
            <w:tcW w:w="6515" w:type="dxa"/>
          </w:tcPr>
          <w:p w14:paraId="109C6967" w14:textId="77777777" w:rsidR="00E43BF0" w:rsidRDefault="00E43BF0" w:rsidP="00E43BF0"/>
          <w:p w14:paraId="7B9DC335" w14:textId="5033F714" w:rsidR="00E43BF0" w:rsidRPr="004211FE" w:rsidRDefault="00E43BF0" w:rsidP="00EA4738">
            <w:r>
              <w:t xml:space="preserve">učiteljice Nives Marić, Dijana Vukoja i Martina </w:t>
            </w:r>
            <w:r w:rsidR="00EA4738">
              <w:t>Radaš</w:t>
            </w:r>
            <w:r>
              <w:t xml:space="preserve"> (Mirta Mrvičić</w:t>
            </w:r>
            <w:r w:rsidR="00EA4738">
              <w:t xml:space="preserve"> - zamjena</w:t>
            </w:r>
            <w:r>
              <w:t>), učenici 5. – 8. razreda</w:t>
            </w:r>
          </w:p>
        </w:tc>
      </w:tr>
      <w:tr w:rsidR="00E43BF0" w:rsidRPr="004211FE" w14:paraId="73C0FD7F" w14:textId="77777777" w:rsidTr="009D0DF6">
        <w:tc>
          <w:tcPr>
            <w:tcW w:w="2547" w:type="dxa"/>
          </w:tcPr>
          <w:p w14:paraId="0F66C415" w14:textId="77777777" w:rsidR="00E43BF0" w:rsidRPr="004211FE" w:rsidRDefault="00E43BF0" w:rsidP="00E43BF0">
            <w:pPr>
              <w:rPr>
                <w:b/>
                <w:sz w:val="28"/>
                <w:szCs w:val="28"/>
              </w:rPr>
            </w:pPr>
            <w:r w:rsidRPr="004211FE">
              <w:rPr>
                <w:b/>
                <w:sz w:val="28"/>
                <w:szCs w:val="28"/>
              </w:rPr>
              <w:t>NAČIN REALIZACIJE</w:t>
            </w:r>
          </w:p>
        </w:tc>
        <w:tc>
          <w:tcPr>
            <w:tcW w:w="6515" w:type="dxa"/>
          </w:tcPr>
          <w:p w14:paraId="7EA6F843" w14:textId="77777777" w:rsidR="00E43BF0" w:rsidRDefault="00E43BF0" w:rsidP="00E43BF0">
            <w:r w:rsidRPr="00432844">
              <w:t>-</w:t>
            </w:r>
            <w:r>
              <w:t xml:space="preserve"> </w:t>
            </w:r>
            <w:r w:rsidRPr="00432844">
              <w:t>individualni rad</w:t>
            </w:r>
            <w:r>
              <w:t xml:space="preserve"> i pristup učenicima, rad s učenicima u manjim skupinama </w:t>
            </w:r>
          </w:p>
          <w:p w14:paraId="668F246A" w14:textId="77777777" w:rsidR="00E43BF0" w:rsidRDefault="00E43BF0" w:rsidP="00E43BF0">
            <w:r>
              <w:t>- metode vježbanja i ponavljanja</w:t>
            </w:r>
          </w:p>
          <w:p w14:paraId="1C74DCF0" w14:textId="77777777" w:rsidR="00E43BF0" w:rsidRDefault="00E43BF0" w:rsidP="00E43BF0">
            <w:r>
              <w:t>- rješavanje i uvježbavanje nastavnih sadržaja koje učenici nisu uspješno svladali na redovnoj nastavi Hrvatskoga jezika.</w:t>
            </w:r>
          </w:p>
          <w:p w14:paraId="13D8805C" w14:textId="77777777" w:rsidR="00E43BF0" w:rsidRPr="004211FE" w:rsidRDefault="00E43BF0" w:rsidP="00E43BF0"/>
        </w:tc>
      </w:tr>
      <w:tr w:rsidR="00E43BF0" w:rsidRPr="004211FE" w14:paraId="32801D75" w14:textId="77777777" w:rsidTr="009D0DF6">
        <w:tc>
          <w:tcPr>
            <w:tcW w:w="2547" w:type="dxa"/>
          </w:tcPr>
          <w:p w14:paraId="4DC9D431" w14:textId="77777777" w:rsidR="00E43BF0" w:rsidRPr="004211FE" w:rsidRDefault="00E43BF0" w:rsidP="00E43BF0">
            <w:r w:rsidRPr="004211FE">
              <w:rPr>
                <w:b/>
                <w:sz w:val="28"/>
                <w:szCs w:val="28"/>
              </w:rPr>
              <w:t>VREMENIK</w:t>
            </w:r>
          </w:p>
        </w:tc>
        <w:tc>
          <w:tcPr>
            <w:tcW w:w="6515" w:type="dxa"/>
          </w:tcPr>
          <w:p w14:paraId="52DE3ABC" w14:textId="78FA5562" w:rsidR="00E43BF0" w:rsidRPr="004211FE" w:rsidRDefault="00E43BF0" w:rsidP="00E43BF0">
            <w:r>
              <w:t>Tijekom  školske godine 2021./2022.,  jedan sat tjedno.</w:t>
            </w:r>
          </w:p>
        </w:tc>
      </w:tr>
      <w:tr w:rsidR="00E43BF0" w:rsidRPr="004211FE" w14:paraId="588C4AAE" w14:textId="77777777" w:rsidTr="009D0DF6">
        <w:tc>
          <w:tcPr>
            <w:tcW w:w="2547" w:type="dxa"/>
          </w:tcPr>
          <w:p w14:paraId="77F6DF34" w14:textId="77777777" w:rsidR="00E43BF0" w:rsidRPr="004211FE" w:rsidRDefault="00E43BF0" w:rsidP="00E43BF0">
            <w:pPr>
              <w:rPr>
                <w:b/>
                <w:sz w:val="28"/>
                <w:szCs w:val="28"/>
              </w:rPr>
            </w:pPr>
            <w:r w:rsidRPr="004211FE">
              <w:rPr>
                <w:b/>
                <w:sz w:val="28"/>
                <w:szCs w:val="28"/>
              </w:rPr>
              <w:t>TROŠKOVNIK</w:t>
            </w:r>
          </w:p>
        </w:tc>
        <w:tc>
          <w:tcPr>
            <w:tcW w:w="6515" w:type="dxa"/>
          </w:tcPr>
          <w:p w14:paraId="54DDB597" w14:textId="44B38C59" w:rsidR="00E43BF0" w:rsidRPr="004211FE" w:rsidRDefault="00E43BF0" w:rsidP="00E43BF0">
            <w:pPr>
              <w:spacing w:line="276" w:lineRule="auto"/>
              <w:rPr>
                <w:color w:val="000000"/>
              </w:rPr>
            </w:pPr>
            <w:r w:rsidRPr="00295E67">
              <w:rPr>
                <w:color w:val="000000"/>
              </w:rPr>
              <w:t>Potrošni materijal za izradu posebnih listića, zadataka, crteža ili nekog drugog didaktičkog materijala</w:t>
            </w:r>
            <w:r>
              <w:rPr>
                <w:color w:val="000000"/>
              </w:rPr>
              <w:t>. Umnožavanje tekstualnog materijala.</w:t>
            </w:r>
          </w:p>
        </w:tc>
      </w:tr>
      <w:tr w:rsidR="00E43BF0" w:rsidRPr="004211FE" w14:paraId="3EE21EA1" w14:textId="77777777" w:rsidTr="009D0DF6">
        <w:tc>
          <w:tcPr>
            <w:tcW w:w="2547" w:type="dxa"/>
          </w:tcPr>
          <w:p w14:paraId="1919D379" w14:textId="77777777" w:rsidR="00E43BF0" w:rsidRPr="004211FE" w:rsidRDefault="00E43BF0" w:rsidP="00E43BF0">
            <w:r w:rsidRPr="004211FE">
              <w:rPr>
                <w:b/>
                <w:sz w:val="28"/>
                <w:szCs w:val="28"/>
              </w:rPr>
              <w:t>NAČIN VREDNOVANJA I NAČIN KORIŠTENJA REZULTATA VREDNOVANJA</w:t>
            </w:r>
          </w:p>
        </w:tc>
        <w:tc>
          <w:tcPr>
            <w:tcW w:w="6515" w:type="dxa"/>
          </w:tcPr>
          <w:p w14:paraId="0ED28FC5" w14:textId="4C5ECAE3" w:rsidR="00E43BF0" w:rsidRPr="004211FE" w:rsidRDefault="00E43BF0" w:rsidP="00E43BF0">
            <w:pPr>
              <w:pStyle w:val="Default"/>
              <w:numPr>
                <w:ilvl w:val="0"/>
                <w:numId w:val="5"/>
              </w:numPr>
              <w:ind w:left="317" w:hanging="317"/>
            </w:pPr>
            <w:r>
              <w:t>- praćenje napredovanja učenika - usmena i pismena provjera učenika</w:t>
            </w:r>
          </w:p>
        </w:tc>
      </w:tr>
    </w:tbl>
    <w:p w14:paraId="03BDEAD2" w14:textId="77777777" w:rsidR="006575D2" w:rsidRPr="004211FE" w:rsidRDefault="006575D2" w:rsidP="006575D2">
      <w:pPr>
        <w:spacing w:line="360" w:lineRule="auto"/>
      </w:pPr>
    </w:p>
    <w:p w14:paraId="27E63615" w14:textId="77777777" w:rsidR="009D0DF6" w:rsidRPr="004211FE" w:rsidRDefault="009D0DF6">
      <w:pPr>
        <w:spacing w:after="160" w:line="259" w:lineRule="auto"/>
      </w:pPr>
      <w:r w:rsidRPr="004211FE">
        <w:br w:type="page"/>
      </w:r>
    </w:p>
    <w:p w14:paraId="45B59B85" w14:textId="13AAA83E" w:rsidR="009D0DF6" w:rsidRPr="004211FE" w:rsidRDefault="009D0DF6" w:rsidP="00B31A14">
      <w:pPr>
        <w:pStyle w:val="Naslov1"/>
        <w:numPr>
          <w:ilvl w:val="1"/>
          <w:numId w:val="44"/>
        </w:numPr>
        <w:rPr>
          <w:rFonts w:ascii="Times New Roman" w:hAnsi="Times New Roman" w:cs="Times New Roman"/>
          <w:b/>
          <w:color w:val="auto"/>
          <w:sz w:val="28"/>
          <w:szCs w:val="28"/>
        </w:rPr>
      </w:pPr>
      <w:bookmarkStart w:id="41" w:name="_Toc84577491"/>
      <w:r w:rsidRPr="004211FE">
        <w:rPr>
          <w:rFonts w:ascii="Times New Roman" w:hAnsi="Times New Roman" w:cs="Times New Roman"/>
          <w:b/>
          <w:color w:val="auto"/>
          <w:sz w:val="28"/>
          <w:szCs w:val="28"/>
        </w:rPr>
        <w:lastRenderedPageBreak/>
        <w:t xml:space="preserve">Dopunska nastava </w:t>
      </w:r>
      <w:r w:rsidR="00773070" w:rsidRPr="004211FE">
        <w:rPr>
          <w:rFonts w:ascii="Times New Roman" w:hAnsi="Times New Roman" w:cs="Times New Roman"/>
          <w:b/>
          <w:color w:val="auto"/>
          <w:sz w:val="28"/>
          <w:szCs w:val="28"/>
        </w:rPr>
        <w:t>M</w:t>
      </w:r>
      <w:r w:rsidRPr="004211FE">
        <w:rPr>
          <w:rFonts w:ascii="Times New Roman" w:hAnsi="Times New Roman" w:cs="Times New Roman"/>
          <w:b/>
          <w:color w:val="auto"/>
          <w:sz w:val="28"/>
          <w:szCs w:val="28"/>
        </w:rPr>
        <w:t>atematike</w:t>
      </w:r>
      <w:bookmarkEnd w:id="41"/>
    </w:p>
    <w:p w14:paraId="631C19A0" w14:textId="77777777" w:rsidR="009D0DF6" w:rsidRPr="004211FE" w:rsidRDefault="009D0DF6" w:rsidP="009D0DF6">
      <w:pPr>
        <w:spacing w:after="160" w:line="259" w:lineRule="auto"/>
      </w:pPr>
    </w:p>
    <w:tbl>
      <w:tblPr>
        <w:tblStyle w:val="Reetkatablice"/>
        <w:tblW w:w="0" w:type="auto"/>
        <w:tblLook w:val="04A0" w:firstRow="1" w:lastRow="0" w:firstColumn="1" w:lastColumn="0" w:noHBand="0" w:noVBand="1"/>
      </w:tblPr>
      <w:tblGrid>
        <w:gridCol w:w="2547"/>
        <w:gridCol w:w="6515"/>
      </w:tblGrid>
      <w:tr w:rsidR="009D0DF6" w:rsidRPr="004211FE" w14:paraId="6B501187" w14:textId="77777777" w:rsidTr="009D0DF6">
        <w:tc>
          <w:tcPr>
            <w:tcW w:w="2547" w:type="dxa"/>
          </w:tcPr>
          <w:p w14:paraId="481006EF" w14:textId="77777777" w:rsidR="009D0DF6" w:rsidRPr="004211FE" w:rsidRDefault="009D0DF6" w:rsidP="009D0DF6">
            <w:pPr>
              <w:rPr>
                <w:b/>
                <w:color w:val="000000"/>
                <w:sz w:val="28"/>
                <w:szCs w:val="28"/>
              </w:rPr>
            </w:pPr>
            <w:r w:rsidRPr="004211FE">
              <w:rPr>
                <w:b/>
                <w:color w:val="000000"/>
                <w:sz w:val="28"/>
                <w:szCs w:val="28"/>
              </w:rPr>
              <w:t>AKTIVNOST, PROGRAM</w:t>
            </w:r>
          </w:p>
          <w:p w14:paraId="29E6E9AC" w14:textId="77777777" w:rsidR="009D0DF6" w:rsidRPr="004211FE" w:rsidRDefault="009D0DF6" w:rsidP="009D0DF6">
            <w:r w:rsidRPr="004211FE">
              <w:rPr>
                <w:b/>
                <w:color w:val="000000"/>
                <w:sz w:val="28"/>
                <w:szCs w:val="28"/>
              </w:rPr>
              <w:t>I/ILI PROJEKT</w:t>
            </w:r>
          </w:p>
        </w:tc>
        <w:tc>
          <w:tcPr>
            <w:tcW w:w="6515" w:type="dxa"/>
          </w:tcPr>
          <w:p w14:paraId="1A9F4613" w14:textId="0047B732" w:rsidR="009D0DF6" w:rsidRPr="004211FE" w:rsidRDefault="009D0DF6" w:rsidP="008F3472">
            <w:r w:rsidRPr="004211FE">
              <w:rPr>
                <w:b/>
                <w:sz w:val="28"/>
                <w:szCs w:val="28"/>
              </w:rPr>
              <w:t xml:space="preserve">Dopunska nastava </w:t>
            </w:r>
            <w:r w:rsidR="00773070" w:rsidRPr="004211FE">
              <w:rPr>
                <w:b/>
                <w:sz w:val="28"/>
                <w:szCs w:val="28"/>
              </w:rPr>
              <w:t>M</w:t>
            </w:r>
            <w:r w:rsidRPr="004211FE">
              <w:rPr>
                <w:b/>
                <w:sz w:val="28"/>
                <w:szCs w:val="28"/>
              </w:rPr>
              <w:t>atematike</w:t>
            </w:r>
          </w:p>
        </w:tc>
      </w:tr>
      <w:tr w:rsidR="009D0DF6" w:rsidRPr="004211FE" w14:paraId="4F6B9618" w14:textId="77777777" w:rsidTr="009D0DF6">
        <w:tc>
          <w:tcPr>
            <w:tcW w:w="2547" w:type="dxa"/>
          </w:tcPr>
          <w:p w14:paraId="79BD64F2" w14:textId="20D805DF" w:rsidR="009D0DF6" w:rsidRPr="004211FE" w:rsidRDefault="00B73CB9" w:rsidP="009D0DF6">
            <w:r w:rsidRPr="004211FE">
              <w:rPr>
                <w:b/>
                <w:sz w:val="28"/>
                <w:szCs w:val="28"/>
              </w:rPr>
              <w:t>ISHODI</w:t>
            </w:r>
          </w:p>
        </w:tc>
        <w:tc>
          <w:tcPr>
            <w:tcW w:w="6515" w:type="dxa"/>
          </w:tcPr>
          <w:p w14:paraId="71D69052" w14:textId="77777777" w:rsidR="009D0DF6" w:rsidRPr="004211FE" w:rsidRDefault="0003702A" w:rsidP="003A0F5E">
            <w:pPr>
              <w:pStyle w:val="Default"/>
              <w:numPr>
                <w:ilvl w:val="0"/>
                <w:numId w:val="5"/>
              </w:numPr>
              <w:ind w:left="317" w:hanging="317"/>
            </w:pPr>
            <w:r w:rsidRPr="004211FE">
              <w:t>i</w:t>
            </w:r>
            <w:r w:rsidR="009D0DF6" w:rsidRPr="004211FE">
              <w:t>ndividualnim i pristupačnim dopunskim satima olakšati učenicima probleme u nastavi za učenike od V</w:t>
            </w:r>
            <w:r w:rsidR="003A0F5E" w:rsidRPr="004211FE">
              <w:t>.</w:t>
            </w:r>
            <w:r w:rsidR="009D0DF6" w:rsidRPr="004211FE">
              <w:t xml:space="preserve"> do VIII</w:t>
            </w:r>
            <w:r w:rsidR="003A0F5E" w:rsidRPr="004211FE">
              <w:t>.</w:t>
            </w:r>
            <w:r w:rsidR="009D0DF6" w:rsidRPr="004211FE">
              <w:t xml:space="preserve"> razreda</w:t>
            </w:r>
          </w:p>
        </w:tc>
      </w:tr>
      <w:tr w:rsidR="009D0DF6" w:rsidRPr="004211FE" w14:paraId="0AB5CD10" w14:textId="77777777" w:rsidTr="009D0DF6">
        <w:tc>
          <w:tcPr>
            <w:tcW w:w="2547" w:type="dxa"/>
          </w:tcPr>
          <w:p w14:paraId="6D69FDBE" w14:textId="77777777" w:rsidR="009D0DF6" w:rsidRPr="004211FE" w:rsidRDefault="009D0DF6" w:rsidP="009D0DF6">
            <w:r w:rsidRPr="004211FE">
              <w:rPr>
                <w:b/>
                <w:sz w:val="28"/>
                <w:szCs w:val="28"/>
              </w:rPr>
              <w:t>NAMJENA</w:t>
            </w:r>
          </w:p>
        </w:tc>
        <w:tc>
          <w:tcPr>
            <w:tcW w:w="6515" w:type="dxa"/>
          </w:tcPr>
          <w:p w14:paraId="163858DD" w14:textId="77777777" w:rsidR="009D0DF6" w:rsidRPr="004211FE" w:rsidRDefault="0003702A" w:rsidP="003A0F5E">
            <w:pPr>
              <w:pStyle w:val="Default"/>
              <w:numPr>
                <w:ilvl w:val="0"/>
                <w:numId w:val="5"/>
              </w:numPr>
              <w:ind w:left="317" w:hanging="317"/>
            </w:pPr>
            <w:r w:rsidRPr="004211FE">
              <w:t>p</w:t>
            </w:r>
            <w:r w:rsidR="009D0DF6" w:rsidRPr="004211FE">
              <w:t>omoć učenicima u usvajanju znanja gradiva po planu i programu i razvijanje samost</w:t>
            </w:r>
            <w:r w:rsidR="003A0F5E" w:rsidRPr="004211FE">
              <w:t>alnosti i samopouzdanja učenika</w:t>
            </w:r>
          </w:p>
        </w:tc>
      </w:tr>
      <w:tr w:rsidR="009D0DF6" w:rsidRPr="004211FE" w14:paraId="12314D69" w14:textId="77777777" w:rsidTr="009D0DF6">
        <w:tc>
          <w:tcPr>
            <w:tcW w:w="2547" w:type="dxa"/>
          </w:tcPr>
          <w:p w14:paraId="7B8889D1" w14:textId="77777777" w:rsidR="009D0DF6" w:rsidRPr="004211FE" w:rsidRDefault="009D0DF6" w:rsidP="009D0DF6">
            <w:r w:rsidRPr="004211FE">
              <w:rPr>
                <w:b/>
                <w:sz w:val="28"/>
                <w:szCs w:val="28"/>
              </w:rPr>
              <w:t>NOSITELJI I NJIHOVA ODGOVORNOST</w:t>
            </w:r>
          </w:p>
        </w:tc>
        <w:tc>
          <w:tcPr>
            <w:tcW w:w="6515" w:type="dxa"/>
          </w:tcPr>
          <w:p w14:paraId="401C212B" w14:textId="5F29D926" w:rsidR="009D0DF6" w:rsidRPr="004211FE" w:rsidRDefault="00D87AEE" w:rsidP="00D87AEE">
            <w:pPr>
              <w:pStyle w:val="Default"/>
            </w:pPr>
            <w:r>
              <w:t>Učitelji</w:t>
            </w:r>
            <w:r w:rsidR="00716F03" w:rsidRPr="004211FE">
              <w:t>:</w:t>
            </w:r>
            <w:r w:rsidR="004A1783" w:rsidRPr="004211FE">
              <w:t xml:space="preserve"> Viktorija </w:t>
            </w:r>
            <w:r w:rsidR="00A70B52">
              <w:t>Jokić</w:t>
            </w:r>
            <w:r>
              <w:t>, Ana Klarin, Josip Cindrić</w:t>
            </w:r>
            <w:r w:rsidR="009D0DF6" w:rsidRPr="004211FE">
              <w:t xml:space="preserve"> i učenici od V</w:t>
            </w:r>
            <w:r w:rsidR="003A0F5E" w:rsidRPr="004211FE">
              <w:t>.</w:t>
            </w:r>
            <w:r w:rsidR="009D0DF6" w:rsidRPr="004211FE">
              <w:t xml:space="preserve"> do VIII</w:t>
            </w:r>
            <w:r w:rsidR="003A0F5E" w:rsidRPr="004211FE">
              <w:t>.</w:t>
            </w:r>
            <w:r w:rsidR="009D0DF6" w:rsidRPr="004211FE">
              <w:t xml:space="preserve"> razreda</w:t>
            </w:r>
          </w:p>
        </w:tc>
      </w:tr>
      <w:tr w:rsidR="009D0DF6" w:rsidRPr="004211FE" w14:paraId="5DEF7763" w14:textId="77777777" w:rsidTr="009D0DF6">
        <w:tc>
          <w:tcPr>
            <w:tcW w:w="2547" w:type="dxa"/>
          </w:tcPr>
          <w:p w14:paraId="08736002" w14:textId="77777777" w:rsidR="009D0DF6" w:rsidRPr="004211FE" w:rsidRDefault="009D0DF6" w:rsidP="009D0DF6">
            <w:pPr>
              <w:rPr>
                <w:b/>
                <w:sz w:val="28"/>
                <w:szCs w:val="28"/>
              </w:rPr>
            </w:pPr>
            <w:r w:rsidRPr="004211FE">
              <w:rPr>
                <w:b/>
                <w:sz w:val="28"/>
                <w:szCs w:val="28"/>
              </w:rPr>
              <w:t>NAČIN REALIZACIJE</w:t>
            </w:r>
          </w:p>
        </w:tc>
        <w:tc>
          <w:tcPr>
            <w:tcW w:w="6515" w:type="dxa"/>
          </w:tcPr>
          <w:p w14:paraId="4D36DC4E" w14:textId="77777777" w:rsidR="009D0DF6" w:rsidRPr="004211FE" w:rsidRDefault="009D0DF6" w:rsidP="00B45C14">
            <w:pPr>
              <w:pStyle w:val="Default"/>
              <w:numPr>
                <w:ilvl w:val="0"/>
                <w:numId w:val="5"/>
              </w:numPr>
              <w:ind w:left="317" w:hanging="317"/>
            </w:pPr>
            <w:r w:rsidRPr="004211FE">
              <w:t xml:space="preserve">rad s učenicima u manjim skupinama. </w:t>
            </w:r>
          </w:p>
          <w:p w14:paraId="4CAE8349" w14:textId="77777777" w:rsidR="009D0DF6" w:rsidRPr="004211FE" w:rsidRDefault="009D0DF6" w:rsidP="00B45C14">
            <w:pPr>
              <w:pStyle w:val="Default"/>
              <w:numPr>
                <w:ilvl w:val="0"/>
                <w:numId w:val="5"/>
              </w:numPr>
              <w:ind w:left="317" w:hanging="317"/>
            </w:pPr>
            <w:r w:rsidRPr="004211FE">
              <w:t>metode vježbanja i ponavljanja</w:t>
            </w:r>
          </w:p>
        </w:tc>
      </w:tr>
      <w:tr w:rsidR="009D0DF6" w:rsidRPr="004211FE" w14:paraId="08621E04" w14:textId="77777777" w:rsidTr="009D0DF6">
        <w:tc>
          <w:tcPr>
            <w:tcW w:w="2547" w:type="dxa"/>
          </w:tcPr>
          <w:p w14:paraId="46C3F212" w14:textId="77777777" w:rsidR="009D0DF6" w:rsidRPr="004211FE" w:rsidRDefault="009D0DF6" w:rsidP="009D0DF6">
            <w:r w:rsidRPr="004211FE">
              <w:rPr>
                <w:b/>
                <w:sz w:val="28"/>
                <w:szCs w:val="28"/>
              </w:rPr>
              <w:t>VREMENIK</w:t>
            </w:r>
          </w:p>
        </w:tc>
        <w:tc>
          <w:tcPr>
            <w:tcW w:w="6515" w:type="dxa"/>
          </w:tcPr>
          <w:p w14:paraId="662A85F6" w14:textId="14E6E32F" w:rsidR="009D0DF6" w:rsidRPr="004211FE" w:rsidRDefault="009D0DF6" w:rsidP="00D87AEE">
            <w:pPr>
              <w:pStyle w:val="Default"/>
            </w:pPr>
            <w:r w:rsidRPr="004211FE">
              <w:t>tijekom školske godine 20</w:t>
            </w:r>
            <w:r w:rsidR="00B73CB9" w:rsidRPr="004211FE">
              <w:t>2</w:t>
            </w:r>
            <w:r w:rsidR="00D87AEE">
              <w:t>1</w:t>
            </w:r>
            <w:r w:rsidRPr="004211FE">
              <w:t>./20</w:t>
            </w:r>
            <w:r w:rsidR="004A1783" w:rsidRPr="004211FE">
              <w:t>2</w:t>
            </w:r>
            <w:r w:rsidR="00D87AEE">
              <w:t>2</w:t>
            </w:r>
            <w:r w:rsidR="004A1783" w:rsidRPr="004211FE">
              <w:t>.</w:t>
            </w:r>
          </w:p>
        </w:tc>
      </w:tr>
      <w:tr w:rsidR="009D0DF6" w:rsidRPr="004211FE" w14:paraId="15EEF7A5" w14:textId="77777777" w:rsidTr="009D0DF6">
        <w:tc>
          <w:tcPr>
            <w:tcW w:w="2547" w:type="dxa"/>
          </w:tcPr>
          <w:p w14:paraId="3726254B" w14:textId="77777777" w:rsidR="009D0DF6" w:rsidRPr="004211FE" w:rsidRDefault="009D0DF6" w:rsidP="009D0DF6">
            <w:pPr>
              <w:rPr>
                <w:b/>
                <w:sz w:val="28"/>
                <w:szCs w:val="28"/>
              </w:rPr>
            </w:pPr>
            <w:r w:rsidRPr="004211FE">
              <w:rPr>
                <w:b/>
                <w:sz w:val="28"/>
                <w:szCs w:val="28"/>
              </w:rPr>
              <w:t>TROŠKOVNIK</w:t>
            </w:r>
          </w:p>
        </w:tc>
        <w:tc>
          <w:tcPr>
            <w:tcW w:w="6515" w:type="dxa"/>
          </w:tcPr>
          <w:p w14:paraId="4D717DAB" w14:textId="77777777" w:rsidR="009D0DF6" w:rsidRPr="004211FE" w:rsidRDefault="009D0DF6" w:rsidP="009D0DF6">
            <w:pPr>
              <w:pStyle w:val="Default"/>
            </w:pPr>
            <w:r w:rsidRPr="004211FE">
              <w:t>Troškovi za materijal potreban za dopunsku nastavu (listići, fotokopiranje prilagođenih zadataka i sl.)</w:t>
            </w:r>
            <w:r w:rsidR="003A0F5E" w:rsidRPr="004211FE">
              <w:t>.</w:t>
            </w:r>
          </w:p>
        </w:tc>
      </w:tr>
      <w:tr w:rsidR="009D0DF6" w:rsidRPr="004211FE" w14:paraId="34D4C561" w14:textId="77777777" w:rsidTr="009D0DF6">
        <w:tc>
          <w:tcPr>
            <w:tcW w:w="2547" w:type="dxa"/>
          </w:tcPr>
          <w:p w14:paraId="0B9F2559" w14:textId="77777777" w:rsidR="009D0DF6" w:rsidRPr="004211FE" w:rsidRDefault="009D0DF6" w:rsidP="009D0DF6">
            <w:r w:rsidRPr="004211FE">
              <w:rPr>
                <w:b/>
                <w:sz w:val="28"/>
                <w:szCs w:val="28"/>
              </w:rPr>
              <w:t>NAČIN VREDNOVANJA I NAČIN KORIŠTENJA REZULTATA VREDNOVANJA</w:t>
            </w:r>
          </w:p>
        </w:tc>
        <w:tc>
          <w:tcPr>
            <w:tcW w:w="6515" w:type="dxa"/>
          </w:tcPr>
          <w:p w14:paraId="736887D8" w14:textId="77777777" w:rsidR="0003702A" w:rsidRPr="004211FE" w:rsidRDefault="00322FD4" w:rsidP="00B45C14">
            <w:pPr>
              <w:pStyle w:val="Default"/>
              <w:numPr>
                <w:ilvl w:val="0"/>
                <w:numId w:val="5"/>
              </w:numPr>
              <w:ind w:left="317" w:hanging="317"/>
            </w:pPr>
            <w:r w:rsidRPr="004211FE">
              <w:t>praćenje i vrednovanje učenika</w:t>
            </w:r>
          </w:p>
          <w:p w14:paraId="0C30525F" w14:textId="77777777" w:rsidR="009D0DF6" w:rsidRPr="004211FE" w:rsidRDefault="009D0DF6" w:rsidP="00B45C14">
            <w:pPr>
              <w:pStyle w:val="Default"/>
              <w:numPr>
                <w:ilvl w:val="0"/>
                <w:numId w:val="5"/>
              </w:numPr>
              <w:ind w:left="317" w:hanging="317"/>
            </w:pPr>
            <w:r w:rsidRPr="004211FE">
              <w:t>provjera usvojenosti usmenim i pismenim ispitivanjem s ciljem post</w:t>
            </w:r>
            <w:r w:rsidR="00322FD4" w:rsidRPr="004211FE">
              <w:t>izanja bolje ocjene iz predmeta</w:t>
            </w:r>
          </w:p>
        </w:tc>
      </w:tr>
    </w:tbl>
    <w:p w14:paraId="61A4DCEC" w14:textId="77777777" w:rsidR="009D0DF6" w:rsidRPr="004211FE" w:rsidRDefault="009D0DF6" w:rsidP="009D0DF6">
      <w:pPr>
        <w:spacing w:line="360" w:lineRule="auto"/>
      </w:pPr>
    </w:p>
    <w:p w14:paraId="0CBC3CE7" w14:textId="02507651" w:rsidR="009D0DF6" w:rsidRPr="004211FE" w:rsidRDefault="009D0DF6">
      <w:pPr>
        <w:spacing w:after="160" w:line="259" w:lineRule="auto"/>
      </w:pPr>
      <w:r w:rsidRPr="004211FE">
        <w:br w:type="page"/>
      </w:r>
    </w:p>
    <w:p w14:paraId="257CCBC3" w14:textId="58241753" w:rsidR="00594857" w:rsidRPr="004211FE" w:rsidRDefault="00594857" w:rsidP="00B31A14">
      <w:pPr>
        <w:pStyle w:val="Naslov1"/>
        <w:numPr>
          <w:ilvl w:val="1"/>
          <w:numId w:val="44"/>
        </w:numPr>
        <w:rPr>
          <w:rFonts w:ascii="Times New Roman" w:hAnsi="Times New Roman" w:cs="Times New Roman"/>
          <w:b/>
          <w:color w:val="auto"/>
          <w:sz w:val="28"/>
          <w:szCs w:val="28"/>
        </w:rPr>
      </w:pPr>
      <w:bookmarkStart w:id="42" w:name="_Toc84577492"/>
      <w:r w:rsidRPr="004211FE">
        <w:rPr>
          <w:rFonts w:ascii="Times New Roman" w:hAnsi="Times New Roman" w:cs="Times New Roman"/>
          <w:b/>
          <w:color w:val="auto"/>
          <w:sz w:val="28"/>
          <w:szCs w:val="28"/>
        </w:rPr>
        <w:lastRenderedPageBreak/>
        <w:t>Dopunska nastava Fizike</w:t>
      </w:r>
      <w:bookmarkEnd w:id="42"/>
    </w:p>
    <w:p w14:paraId="3FA1B5E1" w14:textId="77777777" w:rsidR="00594857" w:rsidRPr="004211FE" w:rsidRDefault="00594857" w:rsidP="00594857">
      <w:pPr>
        <w:spacing w:after="160" w:line="259" w:lineRule="auto"/>
      </w:pPr>
    </w:p>
    <w:tbl>
      <w:tblPr>
        <w:tblStyle w:val="Reetkatablice"/>
        <w:tblW w:w="0" w:type="auto"/>
        <w:tblLook w:val="04A0" w:firstRow="1" w:lastRow="0" w:firstColumn="1" w:lastColumn="0" w:noHBand="0" w:noVBand="1"/>
      </w:tblPr>
      <w:tblGrid>
        <w:gridCol w:w="2547"/>
        <w:gridCol w:w="6515"/>
      </w:tblGrid>
      <w:tr w:rsidR="00594857" w:rsidRPr="004211FE" w14:paraId="707561DA" w14:textId="77777777" w:rsidTr="00594857">
        <w:tc>
          <w:tcPr>
            <w:tcW w:w="2547" w:type="dxa"/>
          </w:tcPr>
          <w:p w14:paraId="39CB61DD" w14:textId="77777777" w:rsidR="00594857" w:rsidRPr="004211FE" w:rsidRDefault="00594857" w:rsidP="00594857">
            <w:pPr>
              <w:rPr>
                <w:b/>
                <w:color w:val="000000"/>
                <w:sz w:val="28"/>
                <w:szCs w:val="28"/>
              </w:rPr>
            </w:pPr>
            <w:r w:rsidRPr="004211FE">
              <w:rPr>
                <w:b/>
                <w:color w:val="000000"/>
                <w:sz w:val="28"/>
                <w:szCs w:val="28"/>
              </w:rPr>
              <w:t>AKTIVNOST, PROGRAM</w:t>
            </w:r>
          </w:p>
          <w:p w14:paraId="4A762F0E" w14:textId="77777777" w:rsidR="00594857" w:rsidRPr="004211FE" w:rsidRDefault="00594857" w:rsidP="00594857">
            <w:r w:rsidRPr="004211FE">
              <w:rPr>
                <w:b/>
                <w:color w:val="000000"/>
                <w:sz w:val="28"/>
                <w:szCs w:val="28"/>
              </w:rPr>
              <w:t>I/ILI PROJEKT</w:t>
            </w:r>
          </w:p>
        </w:tc>
        <w:tc>
          <w:tcPr>
            <w:tcW w:w="6515" w:type="dxa"/>
          </w:tcPr>
          <w:p w14:paraId="32F808C6" w14:textId="0F6C72FA" w:rsidR="00594857" w:rsidRPr="004211FE" w:rsidRDefault="00594857" w:rsidP="00594857">
            <w:r w:rsidRPr="004211FE">
              <w:rPr>
                <w:b/>
                <w:sz w:val="28"/>
                <w:szCs w:val="28"/>
              </w:rPr>
              <w:t>Dopunska nastava Fizike</w:t>
            </w:r>
          </w:p>
        </w:tc>
      </w:tr>
      <w:tr w:rsidR="00594857" w:rsidRPr="004211FE" w14:paraId="6F365813" w14:textId="77777777" w:rsidTr="00594857">
        <w:tc>
          <w:tcPr>
            <w:tcW w:w="2547" w:type="dxa"/>
          </w:tcPr>
          <w:p w14:paraId="6237E4CD" w14:textId="77777777" w:rsidR="00594857" w:rsidRPr="004211FE" w:rsidRDefault="00594857" w:rsidP="00594857">
            <w:r w:rsidRPr="004211FE">
              <w:rPr>
                <w:b/>
                <w:sz w:val="28"/>
                <w:szCs w:val="28"/>
              </w:rPr>
              <w:t>ISHODI</w:t>
            </w:r>
          </w:p>
        </w:tc>
        <w:tc>
          <w:tcPr>
            <w:tcW w:w="6515" w:type="dxa"/>
          </w:tcPr>
          <w:p w14:paraId="15516903" w14:textId="77777777" w:rsidR="00594857" w:rsidRPr="004211FE" w:rsidRDefault="00594857" w:rsidP="00594857">
            <w:pPr>
              <w:pStyle w:val="Default"/>
              <w:numPr>
                <w:ilvl w:val="0"/>
                <w:numId w:val="5"/>
              </w:numPr>
              <w:ind w:left="317" w:hanging="317"/>
            </w:pPr>
            <w:r w:rsidRPr="004211FE">
              <w:t>individualnim i pristupačnim dopunskim satima olakšati učenicima probleme u nastavi za učenike od V. do VIII. razreda</w:t>
            </w:r>
          </w:p>
        </w:tc>
      </w:tr>
      <w:tr w:rsidR="00594857" w:rsidRPr="004211FE" w14:paraId="28942F2B" w14:textId="77777777" w:rsidTr="00594857">
        <w:tc>
          <w:tcPr>
            <w:tcW w:w="2547" w:type="dxa"/>
          </w:tcPr>
          <w:p w14:paraId="12DDD5C1" w14:textId="77777777" w:rsidR="00594857" w:rsidRPr="004211FE" w:rsidRDefault="00594857" w:rsidP="00594857">
            <w:r w:rsidRPr="004211FE">
              <w:rPr>
                <w:b/>
                <w:sz w:val="28"/>
                <w:szCs w:val="28"/>
              </w:rPr>
              <w:t>NAMJENA</w:t>
            </w:r>
          </w:p>
        </w:tc>
        <w:tc>
          <w:tcPr>
            <w:tcW w:w="6515" w:type="dxa"/>
          </w:tcPr>
          <w:p w14:paraId="635E0289" w14:textId="77777777" w:rsidR="00594857" w:rsidRPr="004211FE" w:rsidRDefault="00594857" w:rsidP="00594857">
            <w:pPr>
              <w:pStyle w:val="Default"/>
              <w:numPr>
                <w:ilvl w:val="0"/>
                <w:numId w:val="5"/>
              </w:numPr>
              <w:ind w:left="317" w:hanging="317"/>
            </w:pPr>
            <w:r w:rsidRPr="004211FE">
              <w:t>pomoć učenicima u usvajanju znanja gradiva po planu i programu i razvijanje samostalnosti i samopouzdanja učenika</w:t>
            </w:r>
          </w:p>
        </w:tc>
      </w:tr>
      <w:tr w:rsidR="00594857" w:rsidRPr="004211FE" w14:paraId="45056A92" w14:textId="77777777" w:rsidTr="00594857">
        <w:tc>
          <w:tcPr>
            <w:tcW w:w="2547" w:type="dxa"/>
          </w:tcPr>
          <w:p w14:paraId="57E23F97" w14:textId="77777777" w:rsidR="00594857" w:rsidRPr="004211FE" w:rsidRDefault="00594857" w:rsidP="00594857">
            <w:r w:rsidRPr="004211FE">
              <w:rPr>
                <w:b/>
                <w:sz w:val="28"/>
                <w:szCs w:val="28"/>
              </w:rPr>
              <w:t>NOSITELJI I NJIHOVA ODGOVORNOST</w:t>
            </w:r>
          </w:p>
        </w:tc>
        <w:tc>
          <w:tcPr>
            <w:tcW w:w="6515" w:type="dxa"/>
          </w:tcPr>
          <w:p w14:paraId="1DAE5BD3" w14:textId="442D91F8" w:rsidR="00594857" w:rsidRPr="004211FE" w:rsidRDefault="00594857" w:rsidP="00594857">
            <w:pPr>
              <w:pStyle w:val="Default"/>
            </w:pPr>
            <w:r w:rsidRPr="004211FE">
              <w:t>Učitelj fizike</w:t>
            </w:r>
          </w:p>
        </w:tc>
      </w:tr>
      <w:tr w:rsidR="00594857" w:rsidRPr="004211FE" w14:paraId="3399C201" w14:textId="77777777" w:rsidTr="00594857">
        <w:tc>
          <w:tcPr>
            <w:tcW w:w="2547" w:type="dxa"/>
          </w:tcPr>
          <w:p w14:paraId="7BD6305D" w14:textId="77777777" w:rsidR="00594857" w:rsidRPr="004211FE" w:rsidRDefault="00594857" w:rsidP="00594857">
            <w:pPr>
              <w:rPr>
                <w:b/>
                <w:sz w:val="28"/>
                <w:szCs w:val="28"/>
              </w:rPr>
            </w:pPr>
            <w:r w:rsidRPr="004211FE">
              <w:rPr>
                <w:b/>
                <w:sz w:val="28"/>
                <w:szCs w:val="28"/>
              </w:rPr>
              <w:t>NAČIN REALIZACIJE</w:t>
            </w:r>
          </w:p>
        </w:tc>
        <w:tc>
          <w:tcPr>
            <w:tcW w:w="6515" w:type="dxa"/>
          </w:tcPr>
          <w:p w14:paraId="630A4B01" w14:textId="77777777" w:rsidR="00594857" w:rsidRPr="004211FE" w:rsidRDefault="00594857" w:rsidP="00594857">
            <w:pPr>
              <w:pStyle w:val="Default"/>
              <w:numPr>
                <w:ilvl w:val="0"/>
                <w:numId w:val="5"/>
              </w:numPr>
              <w:ind w:left="317" w:hanging="317"/>
            </w:pPr>
            <w:r w:rsidRPr="004211FE">
              <w:t xml:space="preserve">rad s učenicima u manjim skupinama. </w:t>
            </w:r>
          </w:p>
          <w:p w14:paraId="1CEC62DF" w14:textId="77777777" w:rsidR="00594857" w:rsidRPr="004211FE" w:rsidRDefault="00594857" w:rsidP="00594857">
            <w:pPr>
              <w:pStyle w:val="Default"/>
              <w:numPr>
                <w:ilvl w:val="0"/>
                <w:numId w:val="5"/>
              </w:numPr>
              <w:ind w:left="317" w:hanging="317"/>
            </w:pPr>
            <w:r w:rsidRPr="004211FE">
              <w:t>metode vježbanja i ponavljanja</w:t>
            </w:r>
          </w:p>
        </w:tc>
      </w:tr>
      <w:tr w:rsidR="00594857" w:rsidRPr="004211FE" w14:paraId="7E3247CA" w14:textId="77777777" w:rsidTr="00594857">
        <w:tc>
          <w:tcPr>
            <w:tcW w:w="2547" w:type="dxa"/>
          </w:tcPr>
          <w:p w14:paraId="2CB474A9" w14:textId="77777777" w:rsidR="00594857" w:rsidRPr="004211FE" w:rsidRDefault="00594857" w:rsidP="00594857">
            <w:r w:rsidRPr="004211FE">
              <w:rPr>
                <w:b/>
                <w:sz w:val="28"/>
                <w:szCs w:val="28"/>
              </w:rPr>
              <w:t>VREMENIK</w:t>
            </w:r>
          </w:p>
        </w:tc>
        <w:tc>
          <w:tcPr>
            <w:tcW w:w="6515" w:type="dxa"/>
          </w:tcPr>
          <w:p w14:paraId="21EC3822" w14:textId="1B1FB848" w:rsidR="00594857" w:rsidRPr="004211FE" w:rsidRDefault="00594857" w:rsidP="00E05511">
            <w:pPr>
              <w:pStyle w:val="Default"/>
            </w:pPr>
            <w:r w:rsidRPr="004211FE">
              <w:t>tijekom školske godine 202</w:t>
            </w:r>
            <w:r w:rsidR="00E05511">
              <w:t>1./2022</w:t>
            </w:r>
            <w:r w:rsidRPr="004211FE">
              <w:t>.</w:t>
            </w:r>
          </w:p>
        </w:tc>
      </w:tr>
      <w:tr w:rsidR="00594857" w:rsidRPr="004211FE" w14:paraId="1FFDAFD0" w14:textId="77777777" w:rsidTr="00594857">
        <w:tc>
          <w:tcPr>
            <w:tcW w:w="2547" w:type="dxa"/>
          </w:tcPr>
          <w:p w14:paraId="69F90F9C" w14:textId="77777777" w:rsidR="00594857" w:rsidRPr="004211FE" w:rsidRDefault="00594857" w:rsidP="00594857">
            <w:pPr>
              <w:rPr>
                <w:b/>
                <w:sz w:val="28"/>
                <w:szCs w:val="28"/>
              </w:rPr>
            </w:pPr>
            <w:r w:rsidRPr="004211FE">
              <w:rPr>
                <w:b/>
                <w:sz w:val="28"/>
                <w:szCs w:val="28"/>
              </w:rPr>
              <w:t>TROŠKOVNIK</w:t>
            </w:r>
          </w:p>
        </w:tc>
        <w:tc>
          <w:tcPr>
            <w:tcW w:w="6515" w:type="dxa"/>
          </w:tcPr>
          <w:p w14:paraId="12D8BE00" w14:textId="77777777" w:rsidR="00594857" w:rsidRPr="004211FE" w:rsidRDefault="00594857" w:rsidP="00594857">
            <w:pPr>
              <w:pStyle w:val="Default"/>
            </w:pPr>
            <w:r w:rsidRPr="004211FE">
              <w:t>Troškovi za materijal potreban za dopunsku nastavu (listići, fotokopiranje prilagođenih zadataka i sl.).</w:t>
            </w:r>
          </w:p>
        </w:tc>
      </w:tr>
      <w:tr w:rsidR="00594857" w:rsidRPr="004211FE" w14:paraId="594C4AC6" w14:textId="77777777" w:rsidTr="00594857">
        <w:tc>
          <w:tcPr>
            <w:tcW w:w="2547" w:type="dxa"/>
          </w:tcPr>
          <w:p w14:paraId="624E7FAC" w14:textId="77777777" w:rsidR="00594857" w:rsidRPr="004211FE" w:rsidRDefault="00594857" w:rsidP="00594857">
            <w:r w:rsidRPr="004211FE">
              <w:rPr>
                <w:b/>
                <w:sz w:val="28"/>
                <w:szCs w:val="28"/>
              </w:rPr>
              <w:t>NAČIN VREDNOVANJA I NAČIN KORIŠTENJA REZULTATA VREDNOVANJA</w:t>
            </w:r>
          </w:p>
        </w:tc>
        <w:tc>
          <w:tcPr>
            <w:tcW w:w="6515" w:type="dxa"/>
          </w:tcPr>
          <w:p w14:paraId="7884E3C4" w14:textId="77777777" w:rsidR="00594857" w:rsidRPr="004211FE" w:rsidRDefault="00594857" w:rsidP="00594857">
            <w:pPr>
              <w:pStyle w:val="Default"/>
              <w:numPr>
                <w:ilvl w:val="0"/>
                <w:numId w:val="5"/>
              </w:numPr>
              <w:ind w:left="317" w:hanging="317"/>
            </w:pPr>
            <w:r w:rsidRPr="004211FE">
              <w:t>praćenje i vrednovanje učenika</w:t>
            </w:r>
          </w:p>
          <w:p w14:paraId="1D22C0D4" w14:textId="77777777" w:rsidR="00594857" w:rsidRPr="004211FE" w:rsidRDefault="00594857" w:rsidP="00594857">
            <w:pPr>
              <w:pStyle w:val="Default"/>
              <w:numPr>
                <w:ilvl w:val="0"/>
                <w:numId w:val="5"/>
              </w:numPr>
              <w:ind w:left="317" w:hanging="317"/>
            </w:pPr>
            <w:r w:rsidRPr="004211FE">
              <w:t>provjera usvojenosti usmenim i pismenim ispitivanjem s ciljem postizanja bolje ocjene iz predmeta</w:t>
            </w:r>
          </w:p>
        </w:tc>
      </w:tr>
    </w:tbl>
    <w:p w14:paraId="63D7A5D7" w14:textId="704AB833" w:rsidR="00594857" w:rsidRPr="004211FE" w:rsidRDefault="00594857">
      <w:pPr>
        <w:spacing w:after="160" w:line="259" w:lineRule="auto"/>
      </w:pPr>
    </w:p>
    <w:p w14:paraId="7D8971A3" w14:textId="77777777" w:rsidR="00594857" w:rsidRPr="004211FE" w:rsidRDefault="00594857">
      <w:pPr>
        <w:spacing w:after="160" w:line="259" w:lineRule="auto"/>
      </w:pPr>
      <w:r w:rsidRPr="004211FE">
        <w:br w:type="page"/>
      </w:r>
    </w:p>
    <w:p w14:paraId="2C79245D" w14:textId="10A001EF" w:rsidR="009D0DF6" w:rsidRPr="004211FE" w:rsidRDefault="009D0DF6" w:rsidP="00B31A14">
      <w:pPr>
        <w:pStyle w:val="Naslov1"/>
        <w:numPr>
          <w:ilvl w:val="1"/>
          <w:numId w:val="44"/>
        </w:numPr>
        <w:rPr>
          <w:rFonts w:ascii="Times New Roman" w:hAnsi="Times New Roman" w:cs="Times New Roman"/>
          <w:b/>
          <w:color w:val="auto"/>
          <w:sz w:val="28"/>
          <w:szCs w:val="28"/>
        </w:rPr>
      </w:pPr>
      <w:bookmarkStart w:id="43" w:name="_Toc84577493"/>
      <w:r w:rsidRPr="004211FE">
        <w:rPr>
          <w:rFonts w:ascii="Times New Roman" w:hAnsi="Times New Roman" w:cs="Times New Roman"/>
          <w:b/>
          <w:color w:val="auto"/>
          <w:sz w:val="28"/>
          <w:szCs w:val="28"/>
        </w:rPr>
        <w:lastRenderedPageBreak/>
        <w:t xml:space="preserve">Dopunska nastava </w:t>
      </w:r>
      <w:r w:rsidR="00594857" w:rsidRPr="004211FE">
        <w:rPr>
          <w:rFonts w:ascii="Times New Roman" w:hAnsi="Times New Roman" w:cs="Times New Roman"/>
          <w:b/>
          <w:color w:val="auto"/>
          <w:sz w:val="28"/>
          <w:szCs w:val="28"/>
        </w:rPr>
        <w:t>E</w:t>
      </w:r>
      <w:r w:rsidRPr="004211FE">
        <w:rPr>
          <w:rFonts w:ascii="Times New Roman" w:hAnsi="Times New Roman" w:cs="Times New Roman"/>
          <w:b/>
          <w:color w:val="auto"/>
          <w:sz w:val="28"/>
          <w:szCs w:val="28"/>
        </w:rPr>
        <w:t>ngleskog jezika</w:t>
      </w:r>
      <w:bookmarkEnd w:id="43"/>
    </w:p>
    <w:p w14:paraId="3E74D156" w14:textId="77777777" w:rsidR="009D0DF6" w:rsidRPr="004211FE" w:rsidRDefault="009D0DF6" w:rsidP="009D0DF6">
      <w:pPr>
        <w:spacing w:after="160" w:line="259" w:lineRule="auto"/>
      </w:pPr>
    </w:p>
    <w:tbl>
      <w:tblPr>
        <w:tblStyle w:val="Reetkatablice"/>
        <w:tblW w:w="0" w:type="auto"/>
        <w:tblLook w:val="04A0" w:firstRow="1" w:lastRow="0" w:firstColumn="1" w:lastColumn="0" w:noHBand="0" w:noVBand="1"/>
      </w:tblPr>
      <w:tblGrid>
        <w:gridCol w:w="2547"/>
        <w:gridCol w:w="6515"/>
      </w:tblGrid>
      <w:tr w:rsidR="009D0DF6" w:rsidRPr="004211FE" w14:paraId="67DEA5CE" w14:textId="77777777" w:rsidTr="009D0DF6">
        <w:tc>
          <w:tcPr>
            <w:tcW w:w="2547" w:type="dxa"/>
          </w:tcPr>
          <w:p w14:paraId="228FAA02" w14:textId="77777777" w:rsidR="009D0DF6" w:rsidRPr="004211FE" w:rsidRDefault="009D0DF6" w:rsidP="009D0DF6">
            <w:pPr>
              <w:rPr>
                <w:b/>
                <w:color w:val="000000"/>
                <w:sz w:val="28"/>
                <w:szCs w:val="28"/>
              </w:rPr>
            </w:pPr>
            <w:r w:rsidRPr="004211FE">
              <w:rPr>
                <w:b/>
                <w:color w:val="000000"/>
                <w:sz w:val="28"/>
                <w:szCs w:val="28"/>
              </w:rPr>
              <w:t>AKTIVNOST, PROGRAM</w:t>
            </w:r>
          </w:p>
          <w:p w14:paraId="7C79D96D" w14:textId="77777777" w:rsidR="009D0DF6" w:rsidRPr="004211FE" w:rsidRDefault="009D0DF6" w:rsidP="009D0DF6">
            <w:r w:rsidRPr="004211FE">
              <w:rPr>
                <w:b/>
                <w:color w:val="000000"/>
                <w:sz w:val="28"/>
                <w:szCs w:val="28"/>
              </w:rPr>
              <w:t>I/ILI PROJEKT</w:t>
            </w:r>
          </w:p>
        </w:tc>
        <w:tc>
          <w:tcPr>
            <w:tcW w:w="6515" w:type="dxa"/>
          </w:tcPr>
          <w:p w14:paraId="69972E78" w14:textId="4231D893" w:rsidR="009D0DF6" w:rsidRPr="004211FE" w:rsidRDefault="009D0DF6" w:rsidP="008F3472">
            <w:r w:rsidRPr="004211FE">
              <w:rPr>
                <w:b/>
                <w:sz w:val="28"/>
                <w:szCs w:val="28"/>
              </w:rPr>
              <w:t xml:space="preserve">Dopunska nastava </w:t>
            </w:r>
            <w:r w:rsidR="00594857" w:rsidRPr="004211FE">
              <w:rPr>
                <w:b/>
                <w:sz w:val="28"/>
                <w:szCs w:val="28"/>
              </w:rPr>
              <w:t>E</w:t>
            </w:r>
            <w:r w:rsidRPr="004211FE">
              <w:rPr>
                <w:b/>
                <w:sz w:val="28"/>
                <w:szCs w:val="28"/>
              </w:rPr>
              <w:t>ngleskog jezika</w:t>
            </w:r>
          </w:p>
        </w:tc>
      </w:tr>
      <w:tr w:rsidR="00E05511" w:rsidRPr="004211FE" w14:paraId="63DFF424" w14:textId="77777777" w:rsidTr="009D0DF6">
        <w:tc>
          <w:tcPr>
            <w:tcW w:w="2547" w:type="dxa"/>
          </w:tcPr>
          <w:p w14:paraId="638BC579" w14:textId="3EA61061" w:rsidR="00E05511" w:rsidRPr="004211FE" w:rsidRDefault="00E05511" w:rsidP="00E05511">
            <w:r w:rsidRPr="004211FE">
              <w:rPr>
                <w:b/>
                <w:sz w:val="28"/>
                <w:szCs w:val="28"/>
              </w:rPr>
              <w:t>ISHODI</w:t>
            </w:r>
          </w:p>
        </w:tc>
        <w:tc>
          <w:tcPr>
            <w:tcW w:w="6515" w:type="dxa"/>
          </w:tcPr>
          <w:p w14:paraId="0423938B" w14:textId="0F47E3F7" w:rsidR="00E05511" w:rsidRPr="002F504F" w:rsidRDefault="00E05511" w:rsidP="00E05511">
            <w:pPr>
              <w:pStyle w:val="Default"/>
            </w:pPr>
            <w:r w:rsidRPr="002F504F">
              <w:rPr>
                <w:lang w:val="it-IT"/>
              </w:rPr>
              <w:t>Individualnim pristupom pomoći učenicima koji imaju probleme u redovnoj nastavi kako bi lakše i s razumijevanjem pratili nastavne sadržaje koji slijede, razvijati jezične vještine i sposobnost komunikacije na stranom jeziku.</w:t>
            </w:r>
          </w:p>
        </w:tc>
      </w:tr>
      <w:tr w:rsidR="00E05511" w:rsidRPr="004211FE" w14:paraId="0D16E31D" w14:textId="77777777" w:rsidTr="009D0DF6">
        <w:tc>
          <w:tcPr>
            <w:tcW w:w="2547" w:type="dxa"/>
          </w:tcPr>
          <w:p w14:paraId="21A5EF35" w14:textId="77777777" w:rsidR="00E05511" w:rsidRPr="004211FE" w:rsidRDefault="00E05511" w:rsidP="00E05511">
            <w:r w:rsidRPr="004211FE">
              <w:rPr>
                <w:b/>
                <w:sz w:val="28"/>
                <w:szCs w:val="28"/>
              </w:rPr>
              <w:t>NAMJENA</w:t>
            </w:r>
          </w:p>
        </w:tc>
        <w:tc>
          <w:tcPr>
            <w:tcW w:w="6515" w:type="dxa"/>
          </w:tcPr>
          <w:p w14:paraId="4C05FC8C" w14:textId="77777777" w:rsidR="00E05511" w:rsidRPr="002F504F" w:rsidRDefault="00E05511" w:rsidP="00E05511">
            <w:pPr>
              <w:rPr>
                <w:sz w:val="24"/>
                <w:szCs w:val="24"/>
              </w:rPr>
            </w:pPr>
            <w:r w:rsidRPr="002F504F">
              <w:rPr>
                <w:sz w:val="24"/>
                <w:szCs w:val="24"/>
              </w:rPr>
              <w:t>- uvježbavanje i usvajanje gradiva koje učenici nisu uspjeli usvojiti na redovnoj nastavi</w:t>
            </w:r>
          </w:p>
          <w:p w14:paraId="1CB6608D" w14:textId="77777777" w:rsidR="00E05511" w:rsidRPr="002F504F" w:rsidRDefault="00E05511" w:rsidP="00E05511">
            <w:pPr>
              <w:rPr>
                <w:sz w:val="24"/>
                <w:szCs w:val="24"/>
              </w:rPr>
            </w:pPr>
            <w:r w:rsidRPr="002F504F">
              <w:rPr>
                <w:sz w:val="24"/>
                <w:szCs w:val="24"/>
              </w:rPr>
              <w:t>- razvijati pozitivan stav prema učenju stranog jezika</w:t>
            </w:r>
          </w:p>
          <w:p w14:paraId="1BA2C4F6" w14:textId="77777777" w:rsidR="00E05511" w:rsidRPr="002F504F" w:rsidRDefault="00E05511" w:rsidP="00E05511">
            <w:pPr>
              <w:rPr>
                <w:sz w:val="24"/>
                <w:szCs w:val="24"/>
                <w:lang w:val="it-IT"/>
              </w:rPr>
            </w:pPr>
            <w:r w:rsidRPr="002F504F">
              <w:rPr>
                <w:sz w:val="24"/>
                <w:szCs w:val="24"/>
                <w:lang w:val="it-IT"/>
              </w:rPr>
              <w:t>- pomoći učenicima u usvajanju znanja/ gradiva po planu i programu</w:t>
            </w:r>
          </w:p>
          <w:p w14:paraId="70FBF5F0" w14:textId="230FF9F0" w:rsidR="00E05511" w:rsidRPr="002F504F" w:rsidRDefault="00E05511" w:rsidP="00E05511">
            <w:pPr>
              <w:rPr>
                <w:sz w:val="24"/>
                <w:szCs w:val="24"/>
                <w:lang w:val="it-IT"/>
              </w:rPr>
            </w:pPr>
            <w:r w:rsidRPr="002F504F">
              <w:rPr>
                <w:sz w:val="24"/>
                <w:szCs w:val="24"/>
                <w:lang w:val="it-IT"/>
              </w:rPr>
              <w:t>- razvijanje samostalnosti i samopouzdanja učenika.</w:t>
            </w:r>
          </w:p>
        </w:tc>
      </w:tr>
      <w:tr w:rsidR="009D0DF6" w:rsidRPr="004211FE" w14:paraId="5562B7BF" w14:textId="77777777" w:rsidTr="009D0DF6">
        <w:tc>
          <w:tcPr>
            <w:tcW w:w="2547" w:type="dxa"/>
          </w:tcPr>
          <w:p w14:paraId="42138ACE" w14:textId="77777777" w:rsidR="009D0DF6" w:rsidRPr="004211FE" w:rsidRDefault="009D0DF6" w:rsidP="009D0DF6">
            <w:r w:rsidRPr="004211FE">
              <w:rPr>
                <w:b/>
                <w:sz w:val="28"/>
                <w:szCs w:val="28"/>
              </w:rPr>
              <w:t>NOSITELJI I NJIHOVA ODGOVORNOST</w:t>
            </w:r>
          </w:p>
        </w:tc>
        <w:tc>
          <w:tcPr>
            <w:tcW w:w="6515" w:type="dxa"/>
          </w:tcPr>
          <w:p w14:paraId="39B7A5DC" w14:textId="6C9A724D" w:rsidR="009D0DF6" w:rsidRPr="002F504F" w:rsidRDefault="00E05511" w:rsidP="0093311D">
            <w:pPr>
              <w:pStyle w:val="Default"/>
            </w:pPr>
            <w:r w:rsidRPr="002F504F">
              <w:t>Učiteljic</w:t>
            </w:r>
            <w:r w:rsidR="0093311D">
              <w:t>e</w:t>
            </w:r>
            <w:r w:rsidR="00716F03" w:rsidRPr="002F504F">
              <w:t xml:space="preserve">: </w:t>
            </w:r>
            <w:r w:rsidR="004A1783" w:rsidRPr="002F504F">
              <w:t>Narcisa Colić</w:t>
            </w:r>
            <w:r w:rsidR="0093311D">
              <w:t xml:space="preserve"> i Danijela Hermans</w:t>
            </w:r>
          </w:p>
        </w:tc>
      </w:tr>
      <w:tr w:rsidR="002F504F" w:rsidRPr="004211FE" w14:paraId="79BD62DC" w14:textId="77777777" w:rsidTr="009D0DF6">
        <w:tc>
          <w:tcPr>
            <w:tcW w:w="2547" w:type="dxa"/>
          </w:tcPr>
          <w:p w14:paraId="47300E87" w14:textId="77777777" w:rsidR="002F504F" w:rsidRPr="004211FE" w:rsidRDefault="002F504F" w:rsidP="002F504F">
            <w:pPr>
              <w:rPr>
                <w:b/>
                <w:sz w:val="28"/>
                <w:szCs w:val="28"/>
              </w:rPr>
            </w:pPr>
            <w:r w:rsidRPr="004211FE">
              <w:rPr>
                <w:b/>
                <w:sz w:val="28"/>
                <w:szCs w:val="28"/>
              </w:rPr>
              <w:t>NAČIN REALIZACIJE</w:t>
            </w:r>
          </w:p>
        </w:tc>
        <w:tc>
          <w:tcPr>
            <w:tcW w:w="6515" w:type="dxa"/>
          </w:tcPr>
          <w:p w14:paraId="0BC7B329" w14:textId="77777777" w:rsidR="002F504F" w:rsidRPr="002F504F" w:rsidRDefault="002F504F" w:rsidP="002F504F">
            <w:pPr>
              <w:rPr>
                <w:sz w:val="24"/>
                <w:szCs w:val="24"/>
                <w:lang w:val="it-IT"/>
              </w:rPr>
            </w:pPr>
            <w:r w:rsidRPr="002F504F">
              <w:rPr>
                <w:sz w:val="24"/>
                <w:szCs w:val="24"/>
                <w:lang w:val="it-IT"/>
              </w:rPr>
              <w:t>- individualni rad i pristup učenicima</w:t>
            </w:r>
          </w:p>
          <w:p w14:paraId="0730D8B5" w14:textId="77777777" w:rsidR="002F504F" w:rsidRPr="002F504F" w:rsidRDefault="002F504F" w:rsidP="002F504F">
            <w:pPr>
              <w:rPr>
                <w:sz w:val="24"/>
                <w:szCs w:val="24"/>
              </w:rPr>
            </w:pPr>
            <w:r w:rsidRPr="002F504F">
              <w:rPr>
                <w:sz w:val="24"/>
                <w:szCs w:val="24"/>
              </w:rPr>
              <w:t xml:space="preserve">- rad s učenicima u manjim skupinama. </w:t>
            </w:r>
          </w:p>
          <w:p w14:paraId="77F63CB1" w14:textId="77777777" w:rsidR="002F504F" w:rsidRPr="002F504F" w:rsidRDefault="002F504F" w:rsidP="002F504F">
            <w:pPr>
              <w:rPr>
                <w:sz w:val="24"/>
                <w:szCs w:val="24"/>
              </w:rPr>
            </w:pPr>
            <w:r w:rsidRPr="002F504F">
              <w:rPr>
                <w:sz w:val="24"/>
                <w:szCs w:val="24"/>
              </w:rPr>
              <w:t>- metode vježbanja i ponavljanja.</w:t>
            </w:r>
          </w:p>
          <w:p w14:paraId="34855291" w14:textId="3AB13FAC" w:rsidR="002F504F" w:rsidRPr="002F504F" w:rsidRDefault="002F504F" w:rsidP="002F504F">
            <w:pPr>
              <w:rPr>
                <w:sz w:val="24"/>
                <w:szCs w:val="24"/>
              </w:rPr>
            </w:pPr>
            <w:r w:rsidRPr="002F504F">
              <w:rPr>
                <w:sz w:val="24"/>
                <w:szCs w:val="24"/>
              </w:rPr>
              <w:t>- učenici s voditeljem analizira</w:t>
            </w:r>
            <w:r>
              <w:rPr>
                <w:sz w:val="24"/>
                <w:szCs w:val="24"/>
              </w:rPr>
              <w:t>ju i provjeravaju točnost rada.</w:t>
            </w:r>
          </w:p>
        </w:tc>
      </w:tr>
      <w:tr w:rsidR="002F504F" w:rsidRPr="004211FE" w14:paraId="7ECD6003" w14:textId="77777777" w:rsidTr="009D0DF6">
        <w:tc>
          <w:tcPr>
            <w:tcW w:w="2547" w:type="dxa"/>
          </w:tcPr>
          <w:p w14:paraId="7186781F" w14:textId="77777777" w:rsidR="002F504F" w:rsidRPr="004211FE" w:rsidRDefault="002F504F" w:rsidP="002F504F">
            <w:r w:rsidRPr="004211FE">
              <w:rPr>
                <w:b/>
                <w:sz w:val="28"/>
                <w:szCs w:val="28"/>
              </w:rPr>
              <w:t>VREMENIK</w:t>
            </w:r>
          </w:p>
        </w:tc>
        <w:tc>
          <w:tcPr>
            <w:tcW w:w="6515" w:type="dxa"/>
          </w:tcPr>
          <w:p w14:paraId="4EBB342C" w14:textId="28BE0FCC" w:rsidR="002F504F" w:rsidRPr="002F504F" w:rsidRDefault="002F504F" w:rsidP="002F504F">
            <w:pPr>
              <w:rPr>
                <w:sz w:val="24"/>
                <w:szCs w:val="24"/>
              </w:rPr>
            </w:pPr>
            <w:r w:rsidRPr="002F504F">
              <w:rPr>
                <w:sz w:val="24"/>
                <w:szCs w:val="24"/>
              </w:rPr>
              <w:t>Tijekom školske godine 2021./2022.,  jedan sat tjedno</w:t>
            </w:r>
            <w:r>
              <w:rPr>
                <w:sz w:val="24"/>
                <w:szCs w:val="24"/>
              </w:rPr>
              <w:t xml:space="preserve"> </w:t>
            </w:r>
          </w:p>
        </w:tc>
      </w:tr>
      <w:tr w:rsidR="002F504F" w:rsidRPr="004211FE" w14:paraId="1CB61C0B" w14:textId="77777777" w:rsidTr="009D0DF6">
        <w:tc>
          <w:tcPr>
            <w:tcW w:w="2547" w:type="dxa"/>
          </w:tcPr>
          <w:p w14:paraId="27E93FBD" w14:textId="77777777" w:rsidR="002F504F" w:rsidRPr="004211FE" w:rsidRDefault="002F504F" w:rsidP="002F504F">
            <w:pPr>
              <w:rPr>
                <w:b/>
                <w:sz w:val="28"/>
                <w:szCs w:val="28"/>
              </w:rPr>
            </w:pPr>
            <w:r w:rsidRPr="004211FE">
              <w:rPr>
                <w:b/>
                <w:sz w:val="28"/>
                <w:szCs w:val="28"/>
              </w:rPr>
              <w:t>TROŠKOVNIK</w:t>
            </w:r>
          </w:p>
        </w:tc>
        <w:tc>
          <w:tcPr>
            <w:tcW w:w="6515" w:type="dxa"/>
          </w:tcPr>
          <w:p w14:paraId="3A3EF7D3" w14:textId="60FA8329" w:rsidR="002F504F" w:rsidRPr="002F504F" w:rsidRDefault="002F504F" w:rsidP="002F504F">
            <w:pPr>
              <w:pStyle w:val="Default"/>
            </w:pPr>
            <w:r w:rsidRPr="002F504F">
              <w:t>Troškovi za materijal potreban za dopunsku nastavu (listići, tekstovi za čitanje, fotokopiranje prilagođenih zadataka i sl.)</w:t>
            </w:r>
          </w:p>
        </w:tc>
      </w:tr>
      <w:tr w:rsidR="002F504F" w:rsidRPr="004211FE" w14:paraId="38793ACF" w14:textId="77777777" w:rsidTr="009D0DF6">
        <w:tc>
          <w:tcPr>
            <w:tcW w:w="2547" w:type="dxa"/>
          </w:tcPr>
          <w:p w14:paraId="115E82ED" w14:textId="77777777" w:rsidR="002F504F" w:rsidRPr="004211FE" w:rsidRDefault="002F504F" w:rsidP="002F504F">
            <w:r w:rsidRPr="004211FE">
              <w:rPr>
                <w:b/>
                <w:sz w:val="28"/>
                <w:szCs w:val="28"/>
              </w:rPr>
              <w:t>NAČIN VREDNOVANJA I NAČIN KORIŠTENJA REZULTATA VREDNOVANJA</w:t>
            </w:r>
          </w:p>
        </w:tc>
        <w:tc>
          <w:tcPr>
            <w:tcW w:w="6515" w:type="dxa"/>
          </w:tcPr>
          <w:p w14:paraId="053E7F6C" w14:textId="77777777" w:rsidR="002F504F" w:rsidRPr="002F504F" w:rsidRDefault="002F504F" w:rsidP="002F504F">
            <w:pPr>
              <w:rPr>
                <w:sz w:val="24"/>
                <w:szCs w:val="24"/>
                <w:lang w:val="it-IT"/>
              </w:rPr>
            </w:pPr>
            <w:r w:rsidRPr="002F504F">
              <w:rPr>
                <w:sz w:val="24"/>
                <w:szCs w:val="24"/>
                <w:lang w:val="it-IT"/>
              </w:rPr>
              <w:t>- redovito praćenje i vrednovanje učenika</w:t>
            </w:r>
          </w:p>
          <w:p w14:paraId="49AB0EC7" w14:textId="77777777" w:rsidR="002F504F" w:rsidRPr="002F504F" w:rsidRDefault="002F504F" w:rsidP="002F504F">
            <w:pPr>
              <w:rPr>
                <w:sz w:val="24"/>
                <w:szCs w:val="24"/>
              </w:rPr>
            </w:pPr>
            <w:r w:rsidRPr="002F504F">
              <w:rPr>
                <w:sz w:val="24"/>
                <w:szCs w:val="24"/>
              </w:rPr>
              <w:t>- provjera usvojenosti usmenim i pismenim ispitivanjem s ciljem postizanja bolje ocjene iz predmeta</w:t>
            </w:r>
          </w:p>
          <w:p w14:paraId="43E4B825" w14:textId="6D88A958" w:rsidR="002F504F" w:rsidRPr="002F504F" w:rsidRDefault="002F504F" w:rsidP="002F504F">
            <w:pPr>
              <w:pStyle w:val="Default"/>
            </w:pPr>
            <w:r>
              <w:rPr>
                <w:lang w:val="it-IT"/>
              </w:rPr>
              <w:t xml:space="preserve">- </w:t>
            </w:r>
            <w:r w:rsidRPr="002F504F">
              <w:rPr>
                <w:lang w:val="it-IT"/>
              </w:rPr>
              <w:t>analiza postignutog i prijedlozi za bolji uspjeh.</w:t>
            </w:r>
          </w:p>
        </w:tc>
      </w:tr>
    </w:tbl>
    <w:p w14:paraId="4F02D811" w14:textId="77777777" w:rsidR="00594857" w:rsidRPr="004211FE" w:rsidRDefault="00594857" w:rsidP="00594857">
      <w:pPr>
        <w:pStyle w:val="Naslov1"/>
        <w:rPr>
          <w:rFonts w:ascii="Times New Roman" w:hAnsi="Times New Roman" w:cs="Times New Roman"/>
          <w:b/>
          <w:color w:val="auto"/>
          <w:sz w:val="28"/>
          <w:szCs w:val="28"/>
        </w:rPr>
      </w:pPr>
    </w:p>
    <w:p w14:paraId="610E7388" w14:textId="7E9EDB33" w:rsidR="00594857" w:rsidRPr="004211FE" w:rsidRDefault="00594857">
      <w:pPr>
        <w:spacing w:after="160" w:line="259" w:lineRule="auto"/>
        <w:rPr>
          <w:rFonts w:eastAsiaTheme="majorEastAsia"/>
          <w:b/>
          <w:sz w:val="28"/>
          <w:szCs w:val="28"/>
        </w:rPr>
      </w:pPr>
      <w:r w:rsidRPr="004211FE">
        <w:rPr>
          <w:b/>
          <w:sz w:val="28"/>
          <w:szCs w:val="28"/>
        </w:rPr>
        <w:br w:type="page"/>
      </w:r>
    </w:p>
    <w:p w14:paraId="7FB8293F" w14:textId="77777777" w:rsidR="00854DC3" w:rsidRPr="004211FE" w:rsidRDefault="002B3527" w:rsidP="00B31A14">
      <w:pPr>
        <w:pStyle w:val="Naslov1"/>
        <w:numPr>
          <w:ilvl w:val="0"/>
          <w:numId w:val="44"/>
        </w:numPr>
        <w:rPr>
          <w:rFonts w:ascii="Times New Roman" w:hAnsi="Times New Roman" w:cs="Times New Roman"/>
          <w:b/>
          <w:color w:val="auto"/>
          <w:sz w:val="28"/>
          <w:szCs w:val="28"/>
        </w:rPr>
      </w:pPr>
      <w:bookmarkStart w:id="44" w:name="_Toc84577494"/>
      <w:r w:rsidRPr="004211FE">
        <w:rPr>
          <w:rFonts w:ascii="Times New Roman" w:hAnsi="Times New Roman" w:cs="Times New Roman"/>
          <w:b/>
          <w:color w:val="auto"/>
          <w:sz w:val="28"/>
          <w:szCs w:val="28"/>
        </w:rPr>
        <w:lastRenderedPageBreak/>
        <w:t>DODATNA</w:t>
      </w:r>
      <w:r w:rsidR="00854DC3" w:rsidRPr="004211FE">
        <w:rPr>
          <w:rFonts w:ascii="Times New Roman" w:hAnsi="Times New Roman" w:cs="Times New Roman"/>
          <w:b/>
          <w:color w:val="auto"/>
          <w:sz w:val="28"/>
          <w:szCs w:val="28"/>
        </w:rPr>
        <w:t xml:space="preserve"> NASTAVA</w:t>
      </w:r>
      <w:bookmarkEnd w:id="44"/>
    </w:p>
    <w:p w14:paraId="57135411" w14:textId="77777777" w:rsidR="007230AB" w:rsidRPr="004211FE" w:rsidRDefault="007230AB">
      <w:pPr>
        <w:spacing w:after="160" w:line="259" w:lineRule="auto"/>
      </w:pPr>
    </w:p>
    <w:p w14:paraId="1B8CE586" w14:textId="45561FAB" w:rsidR="00DC7137" w:rsidRPr="004211FE" w:rsidRDefault="007230AB" w:rsidP="00DC7137">
      <w:pPr>
        <w:spacing w:line="360" w:lineRule="auto"/>
        <w:ind w:firstLine="720"/>
        <w:jc w:val="both"/>
      </w:pPr>
      <w:r w:rsidRPr="004211FE">
        <w:t xml:space="preserve">Za sve učenike koji mogu i žele više naučiti iz pojedinih nastavnih područja organizirat će se dodatna nastava. </w:t>
      </w:r>
      <w:r w:rsidR="00322FD4" w:rsidRPr="004211FE">
        <w:t>Na</w:t>
      </w:r>
      <w:r w:rsidRPr="004211FE">
        <w:t xml:space="preserve"> dodatn</w:t>
      </w:r>
      <w:r w:rsidR="00322FD4" w:rsidRPr="004211FE">
        <w:t>oj</w:t>
      </w:r>
      <w:r w:rsidRPr="004211FE">
        <w:t xml:space="preserve"> nastav</w:t>
      </w:r>
      <w:r w:rsidR="00322FD4" w:rsidRPr="004211FE">
        <w:t>i</w:t>
      </w:r>
      <w:r w:rsidRPr="004211FE">
        <w:t xml:space="preserve"> pripremat će se učenici za brojna natjecanja. U razrednoj nastavi organizirat će se jedan sat dodatne nastave tjedno. U višim razredima organizirat će se dodatna nastava iz ovih nastavnih predmeta: </w:t>
      </w:r>
      <w:r w:rsidR="00B12722">
        <w:t>H</w:t>
      </w:r>
      <w:r w:rsidRPr="004211FE">
        <w:t xml:space="preserve">rvatski jezik, </w:t>
      </w:r>
      <w:r w:rsidR="00B12722">
        <w:t>E</w:t>
      </w:r>
      <w:r w:rsidRPr="004211FE">
        <w:t xml:space="preserve">ngleski jezik, </w:t>
      </w:r>
      <w:r w:rsidR="00B12722">
        <w:t>I</w:t>
      </w:r>
      <w:r w:rsidR="00466621" w:rsidRPr="004211FE">
        <w:t>nformatika</w:t>
      </w:r>
      <w:r w:rsidR="00B12722">
        <w:t>, M</w:t>
      </w:r>
      <w:r w:rsidRPr="004211FE">
        <w:t xml:space="preserve">atematika, </w:t>
      </w:r>
      <w:r w:rsidR="00B12722">
        <w:t>B</w:t>
      </w:r>
      <w:r w:rsidRPr="004211FE">
        <w:t xml:space="preserve">iologija, </w:t>
      </w:r>
      <w:r w:rsidR="00084B37">
        <w:t>Kemija i</w:t>
      </w:r>
      <w:r w:rsidR="00B12722">
        <w:t xml:space="preserve"> </w:t>
      </w:r>
      <w:r w:rsidR="001179CF">
        <w:t>Fizika</w:t>
      </w:r>
      <w:r w:rsidR="00DC7137" w:rsidRPr="004211FE">
        <w:t>.</w:t>
      </w:r>
    </w:p>
    <w:p w14:paraId="074DF4E3" w14:textId="001B1D38" w:rsidR="00DC7137" w:rsidRPr="004211FE" w:rsidRDefault="00594857" w:rsidP="00B31A14">
      <w:pPr>
        <w:pStyle w:val="Naslov1"/>
        <w:numPr>
          <w:ilvl w:val="1"/>
          <w:numId w:val="44"/>
        </w:numPr>
        <w:rPr>
          <w:rFonts w:ascii="Times New Roman" w:hAnsi="Times New Roman" w:cs="Times New Roman"/>
          <w:b/>
          <w:color w:val="auto"/>
          <w:sz w:val="28"/>
          <w:szCs w:val="28"/>
        </w:rPr>
      </w:pPr>
      <w:bookmarkStart w:id="45" w:name="_Toc84577495"/>
      <w:r w:rsidRPr="004211FE">
        <w:rPr>
          <w:rFonts w:ascii="Times New Roman" w:hAnsi="Times New Roman" w:cs="Times New Roman"/>
          <w:b/>
          <w:color w:val="auto"/>
          <w:sz w:val="28"/>
          <w:szCs w:val="28"/>
        </w:rPr>
        <w:t>Dodatna nastava H</w:t>
      </w:r>
      <w:r w:rsidR="00DC7137" w:rsidRPr="004211FE">
        <w:rPr>
          <w:rFonts w:ascii="Times New Roman" w:hAnsi="Times New Roman" w:cs="Times New Roman"/>
          <w:b/>
          <w:color w:val="auto"/>
          <w:sz w:val="28"/>
          <w:szCs w:val="28"/>
        </w:rPr>
        <w:t>rvatskog</w:t>
      </w:r>
      <w:r w:rsidR="00B12722">
        <w:rPr>
          <w:rFonts w:ascii="Times New Roman" w:hAnsi="Times New Roman" w:cs="Times New Roman"/>
          <w:b/>
          <w:color w:val="auto"/>
          <w:sz w:val="28"/>
          <w:szCs w:val="28"/>
        </w:rPr>
        <w:t>a</w:t>
      </w:r>
      <w:r w:rsidR="00DC7137" w:rsidRPr="004211FE">
        <w:rPr>
          <w:rFonts w:ascii="Times New Roman" w:hAnsi="Times New Roman" w:cs="Times New Roman"/>
          <w:b/>
          <w:color w:val="auto"/>
          <w:sz w:val="28"/>
          <w:szCs w:val="28"/>
        </w:rPr>
        <w:t xml:space="preserve"> jezika</w:t>
      </w:r>
      <w:bookmarkEnd w:id="45"/>
    </w:p>
    <w:p w14:paraId="54B86C93" w14:textId="77777777" w:rsidR="00DC7137" w:rsidRPr="004211FE" w:rsidRDefault="00DC7137" w:rsidP="00DC7137">
      <w:pPr>
        <w:spacing w:after="160" w:line="259" w:lineRule="auto"/>
      </w:pPr>
    </w:p>
    <w:tbl>
      <w:tblPr>
        <w:tblStyle w:val="Reetkatablice"/>
        <w:tblW w:w="0" w:type="auto"/>
        <w:tblLook w:val="04A0" w:firstRow="1" w:lastRow="0" w:firstColumn="1" w:lastColumn="0" w:noHBand="0" w:noVBand="1"/>
      </w:tblPr>
      <w:tblGrid>
        <w:gridCol w:w="2547"/>
        <w:gridCol w:w="6515"/>
      </w:tblGrid>
      <w:tr w:rsidR="00DC7137" w:rsidRPr="004211FE" w14:paraId="45F0195E" w14:textId="77777777" w:rsidTr="00FF57B6">
        <w:tc>
          <w:tcPr>
            <w:tcW w:w="2547" w:type="dxa"/>
          </w:tcPr>
          <w:p w14:paraId="422A2183" w14:textId="77777777" w:rsidR="00DC7137" w:rsidRPr="004211FE" w:rsidRDefault="00DC7137" w:rsidP="00FF57B6">
            <w:pPr>
              <w:rPr>
                <w:b/>
                <w:color w:val="000000"/>
                <w:sz w:val="28"/>
                <w:szCs w:val="28"/>
              </w:rPr>
            </w:pPr>
            <w:r w:rsidRPr="004211FE">
              <w:rPr>
                <w:b/>
                <w:color w:val="000000"/>
                <w:sz w:val="28"/>
                <w:szCs w:val="28"/>
              </w:rPr>
              <w:t>AKTIVNOST, PROGRAM</w:t>
            </w:r>
          </w:p>
          <w:p w14:paraId="65547DD2" w14:textId="77777777" w:rsidR="00DC7137" w:rsidRPr="004211FE" w:rsidRDefault="00DC7137" w:rsidP="00FF57B6">
            <w:r w:rsidRPr="004211FE">
              <w:rPr>
                <w:b/>
                <w:color w:val="000000"/>
                <w:sz w:val="28"/>
                <w:szCs w:val="28"/>
              </w:rPr>
              <w:t>I/ILI PROJEKT</w:t>
            </w:r>
          </w:p>
        </w:tc>
        <w:tc>
          <w:tcPr>
            <w:tcW w:w="6515" w:type="dxa"/>
          </w:tcPr>
          <w:p w14:paraId="756BDC52" w14:textId="6FB7B4CF" w:rsidR="00DC7137" w:rsidRPr="004211FE" w:rsidRDefault="00594857" w:rsidP="008F3472">
            <w:r w:rsidRPr="004211FE">
              <w:rPr>
                <w:b/>
                <w:sz w:val="28"/>
                <w:szCs w:val="28"/>
              </w:rPr>
              <w:t>Dodatna nastava H</w:t>
            </w:r>
            <w:r w:rsidR="00DC7137" w:rsidRPr="004211FE">
              <w:rPr>
                <w:b/>
                <w:sz w:val="28"/>
                <w:szCs w:val="28"/>
              </w:rPr>
              <w:t>rvatskog</w:t>
            </w:r>
            <w:r w:rsidR="00B12722">
              <w:rPr>
                <w:b/>
                <w:sz w:val="28"/>
                <w:szCs w:val="28"/>
              </w:rPr>
              <w:t>a</w:t>
            </w:r>
            <w:r w:rsidR="00DC7137" w:rsidRPr="004211FE">
              <w:rPr>
                <w:b/>
                <w:sz w:val="28"/>
                <w:szCs w:val="28"/>
              </w:rPr>
              <w:t xml:space="preserve"> jezika</w:t>
            </w:r>
          </w:p>
        </w:tc>
      </w:tr>
      <w:tr w:rsidR="00E10CB0" w:rsidRPr="004211FE" w14:paraId="33117A43" w14:textId="77777777" w:rsidTr="00FF57B6">
        <w:tc>
          <w:tcPr>
            <w:tcW w:w="2547" w:type="dxa"/>
          </w:tcPr>
          <w:p w14:paraId="270A146D" w14:textId="7798EE14" w:rsidR="00E10CB0" w:rsidRPr="004211FE" w:rsidRDefault="00E10CB0" w:rsidP="00E10CB0">
            <w:r w:rsidRPr="004211FE">
              <w:rPr>
                <w:b/>
                <w:sz w:val="28"/>
                <w:szCs w:val="28"/>
              </w:rPr>
              <w:t>ISHODI</w:t>
            </w:r>
          </w:p>
        </w:tc>
        <w:tc>
          <w:tcPr>
            <w:tcW w:w="6515" w:type="dxa"/>
          </w:tcPr>
          <w:p w14:paraId="33A400EE" w14:textId="77777777" w:rsidR="00E10CB0" w:rsidRDefault="00E10CB0" w:rsidP="00E10CB0">
            <w:pPr>
              <w:pStyle w:val="Default"/>
              <w:numPr>
                <w:ilvl w:val="0"/>
                <w:numId w:val="5"/>
              </w:numPr>
              <w:ind w:left="317" w:hanging="317"/>
            </w:pPr>
            <w:r>
              <w:t>obogatiti znanje o slovničkom i pravopisnom gradivu prethodnih razreda, očuvanje zavičajnog idioma</w:t>
            </w:r>
          </w:p>
          <w:p w14:paraId="35C486A0" w14:textId="77777777" w:rsidR="00E10CB0" w:rsidRDefault="00E10CB0" w:rsidP="00E10CB0">
            <w:pPr>
              <w:pStyle w:val="Default"/>
              <w:numPr>
                <w:ilvl w:val="0"/>
                <w:numId w:val="5"/>
              </w:numPr>
              <w:ind w:left="317" w:hanging="317"/>
            </w:pPr>
            <w:r>
              <w:t xml:space="preserve">pridonijeti afirmaciji znanja i ugledu škole </w:t>
            </w:r>
          </w:p>
          <w:p w14:paraId="0D348651" w14:textId="4F6D6BA3" w:rsidR="00E10CB0" w:rsidRPr="004211FE" w:rsidRDefault="00E10CB0" w:rsidP="00E10CB0">
            <w:pPr>
              <w:pStyle w:val="Default"/>
              <w:numPr>
                <w:ilvl w:val="0"/>
                <w:numId w:val="5"/>
              </w:numPr>
              <w:ind w:left="317" w:hanging="317"/>
            </w:pPr>
            <w:r>
              <w:t>individualni rad s učenicima koji pokazuju napredno znanje i žele znati više</w:t>
            </w:r>
          </w:p>
        </w:tc>
      </w:tr>
      <w:tr w:rsidR="00E10CB0" w:rsidRPr="004211FE" w14:paraId="3F051CDF" w14:textId="77777777" w:rsidTr="00FF57B6">
        <w:tc>
          <w:tcPr>
            <w:tcW w:w="2547" w:type="dxa"/>
          </w:tcPr>
          <w:p w14:paraId="408C35F4" w14:textId="77777777" w:rsidR="00E10CB0" w:rsidRPr="004211FE" w:rsidRDefault="00E10CB0" w:rsidP="00E10CB0">
            <w:r w:rsidRPr="004211FE">
              <w:rPr>
                <w:b/>
                <w:sz w:val="28"/>
                <w:szCs w:val="28"/>
              </w:rPr>
              <w:t>NAMJENA</w:t>
            </w:r>
          </w:p>
        </w:tc>
        <w:tc>
          <w:tcPr>
            <w:tcW w:w="6515" w:type="dxa"/>
          </w:tcPr>
          <w:p w14:paraId="7814AF63" w14:textId="77777777" w:rsidR="00E10CB0" w:rsidRDefault="00E10CB0" w:rsidP="00E10CB0">
            <w:pPr>
              <w:pStyle w:val="Default"/>
              <w:numPr>
                <w:ilvl w:val="0"/>
                <w:numId w:val="5"/>
              </w:numPr>
              <w:ind w:left="317" w:hanging="317"/>
            </w:pPr>
            <w:r>
              <w:t>pripremiti učenike za natjecanje iz Hrvatskoga jezika</w:t>
            </w:r>
          </w:p>
          <w:p w14:paraId="4C996100" w14:textId="77777777" w:rsidR="00E10CB0" w:rsidRDefault="00E10CB0" w:rsidP="00E10CB0">
            <w:pPr>
              <w:pStyle w:val="Default"/>
              <w:numPr>
                <w:ilvl w:val="0"/>
                <w:numId w:val="5"/>
              </w:numPr>
              <w:ind w:left="317" w:hanging="317"/>
            </w:pPr>
            <w:r>
              <w:t>posvetiti se učenicima s pojačanim interesom za jezik</w:t>
            </w:r>
          </w:p>
          <w:p w14:paraId="332B168A" w14:textId="77777777" w:rsidR="00E10CB0" w:rsidRDefault="00E10CB0" w:rsidP="00E10CB0">
            <w:pPr>
              <w:pStyle w:val="Default"/>
              <w:numPr>
                <w:ilvl w:val="0"/>
                <w:numId w:val="5"/>
              </w:numPr>
              <w:ind w:left="317" w:hanging="317"/>
            </w:pPr>
            <w:r>
              <w:t>njegovanje materinskog jezika</w:t>
            </w:r>
          </w:p>
          <w:p w14:paraId="55768625" w14:textId="170C884C" w:rsidR="00E10CB0" w:rsidRPr="004211FE" w:rsidRDefault="00E10CB0" w:rsidP="00E10CB0">
            <w:pPr>
              <w:pStyle w:val="Default"/>
              <w:numPr>
                <w:ilvl w:val="0"/>
                <w:numId w:val="5"/>
              </w:numPr>
              <w:ind w:left="317" w:hanging="317"/>
            </w:pPr>
            <w:r>
              <w:t>razvijati svijest o vrijednosti i važnosti našega jezika, njegova bogatstva i raznolikosti</w:t>
            </w:r>
          </w:p>
        </w:tc>
      </w:tr>
      <w:tr w:rsidR="00E10CB0" w:rsidRPr="004211FE" w14:paraId="3BA6B3B6" w14:textId="77777777" w:rsidTr="00FF57B6">
        <w:tc>
          <w:tcPr>
            <w:tcW w:w="2547" w:type="dxa"/>
          </w:tcPr>
          <w:p w14:paraId="42317246" w14:textId="77777777" w:rsidR="00E10CB0" w:rsidRPr="004211FE" w:rsidRDefault="00E10CB0" w:rsidP="00E10CB0">
            <w:r w:rsidRPr="004211FE">
              <w:rPr>
                <w:b/>
                <w:sz w:val="28"/>
                <w:szCs w:val="28"/>
              </w:rPr>
              <w:t>NOSITELJI I NJIHOVA ODGOVORNOST</w:t>
            </w:r>
          </w:p>
        </w:tc>
        <w:tc>
          <w:tcPr>
            <w:tcW w:w="6515" w:type="dxa"/>
          </w:tcPr>
          <w:p w14:paraId="59E064FD" w14:textId="5C33661F" w:rsidR="00E10CB0" w:rsidRDefault="00E10CB0" w:rsidP="00E10CB0">
            <w:pPr>
              <w:pStyle w:val="Default"/>
              <w:numPr>
                <w:ilvl w:val="0"/>
                <w:numId w:val="5"/>
              </w:numPr>
              <w:ind w:left="317" w:hanging="317"/>
            </w:pPr>
            <w:r>
              <w:t>učiteljice h</w:t>
            </w:r>
            <w:r w:rsidR="00EA4738">
              <w:t>rvatskoga jezika - Nives Marić,</w:t>
            </w:r>
            <w:r>
              <w:t xml:space="preserve"> Dijana Vukoja</w:t>
            </w:r>
            <w:r w:rsidR="00EA4738">
              <w:t xml:space="preserve"> i Martina Radaš (zamjena Mirta Mrvičić)</w:t>
            </w:r>
          </w:p>
          <w:p w14:paraId="72D6F5F5" w14:textId="108F17C1" w:rsidR="00E10CB0" w:rsidRPr="004211FE" w:rsidRDefault="00E10CB0" w:rsidP="00E10CB0">
            <w:pPr>
              <w:pStyle w:val="Default"/>
              <w:numPr>
                <w:ilvl w:val="0"/>
                <w:numId w:val="5"/>
              </w:numPr>
              <w:ind w:left="317" w:hanging="317"/>
            </w:pPr>
            <w:r>
              <w:t>učenici VII. i VIII. razreda- većih sposobnosti i interesa za hrvatski jezik i književnost</w:t>
            </w:r>
          </w:p>
        </w:tc>
      </w:tr>
      <w:tr w:rsidR="00E10CB0" w:rsidRPr="004211FE" w14:paraId="53D84F22" w14:textId="77777777" w:rsidTr="00FF57B6">
        <w:tc>
          <w:tcPr>
            <w:tcW w:w="2547" w:type="dxa"/>
          </w:tcPr>
          <w:p w14:paraId="054922C4" w14:textId="77777777" w:rsidR="00E10CB0" w:rsidRPr="004211FE" w:rsidRDefault="00E10CB0" w:rsidP="00E10CB0">
            <w:pPr>
              <w:rPr>
                <w:b/>
                <w:sz w:val="28"/>
                <w:szCs w:val="28"/>
              </w:rPr>
            </w:pPr>
            <w:r w:rsidRPr="004211FE">
              <w:rPr>
                <w:b/>
                <w:sz w:val="28"/>
                <w:szCs w:val="28"/>
              </w:rPr>
              <w:t>NAČIN REALIZACIJE</w:t>
            </w:r>
          </w:p>
        </w:tc>
        <w:tc>
          <w:tcPr>
            <w:tcW w:w="6515" w:type="dxa"/>
          </w:tcPr>
          <w:p w14:paraId="72F6F29F" w14:textId="77777777" w:rsidR="00E10CB0" w:rsidRDefault="00E10CB0" w:rsidP="00E10CB0">
            <w:pPr>
              <w:pStyle w:val="Default"/>
              <w:numPr>
                <w:ilvl w:val="0"/>
                <w:numId w:val="5"/>
              </w:numPr>
              <w:ind w:left="317" w:hanging="317"/>
            </w:pPr>
            <w:r>
              <w:t>rješavanje zadataka i zadataka sa školskih, županijskih i državnih natjecanja</w:t>
            </w:r>
          </w:p>
          <w:p w14:paraId="06C6B25B" w14:textId="77777777" w:rsidR="00E10CB0" w:rsidRDefault="00E10CB0" w:rsidP="00E10CB0">
            <w:pPr>
              <w:pStyle w:val="Default"/>
              <w:numPr>
                <w:ilvl w:val="0"/>
                <w:numId w:val="5"/>
              </w:numPr>
              <w:ind w:left="317" w:hanging="317"/>
            </w:pPr>
            <w:r>
              <w:t>poticati interes i motivaciju učenika za učenje</w:t>
            </w:r>
          </w:p>
          <w:p w14:paraId="0FB4F273" w14:textId="77777777" w:rsidR="00E10CB0" w:rsidRDefault="00E10CB0" w:rsidP="00E10CB0">
            <w:pPr>
              <w:pStyle w:val="Default"/>
              <w:numPr>
                <w:ilvl w:val="0"/>
                <w:numId w:val="5"/>
              </w:numPr>
              <w:ind w:left="317" w:hanging="317"/>
            </w:pPr>
            <w:r>
              <w:t>primjernim nastavnim metodama omogućiti aktivno samoorganizirano učenje i rješavanje problema</w:t>
            </w:r>
          </w:p>
          <w:p w14:paraId="2BC5F1C2" w14:textId="77777777" w:rsidR="00E10CB0" w:rsidRDefault="00E10CB0" w:rsidP="00E10CB0">
            <w:pPr>
              <w:pStyle w:val="Default"/>
              <w:numPr>
                <w:ilvl w:val="0"/>
                <w:numId w:val="5"/>
              </w:numPr>
              <w:ind w:left="317" w:hanging="317"/>
            </w:pPr>
            <w:r>
              <w:t xml:space="preserve"> pružiti učenicima potporu u nastojanju da napreduju</w:t>
            </w:r>
          </w:p>
          <w:p w14:paraId="3DAA930E" w14:textId="63D859FE" w:rsidR="00E10CB0" w:rsidRPr="004211FE" w:rsidRDefault="00E10CB0" w:rsidP="00E10CB0">
            <w:pPr>
              <w:pStyle w:val="Default"/>
              <w:numPr>
                <w:ilvl w:val="0"/>
                <w:numId w:val="5"/>
              </w:numPr>
              <w:ind w:left="317" w:hanging="317"/>
            </w:pPr>
            <w:r>
              <w:t>Individualno i skupno istraživanje, izmjena različitih oblika rada</w:t>
            </w:r>
          </w:p>
        </w:tc>
      </w:tr>
      <w:tr w:rsidR="00E10CB0" w:rsidRPr="004211FE" w14:paraId="5F120807" w14:textId="77777777" w:rsidTr="00FF57B6">
        <w:tc>
          <w:tcPr>
            <w:tcW w:w="2547" w:type="dxa"/>
          </w:tcPr>
          <w:p w14:paraId="2C60BD65" w14:textId="77777777" w:rsidR="00E10CB0" w:rsidRPr="004211FE" w:rsidRDefault="00E10CB0" w:rsidP="00E10CB0">
            <w:r w:rsidRPr="004211FE">
              <w:rPr>
                <w:b/>
                <w:sz w:val="28"/>
                <w:szCs w:val="28"/>
              </w:rPr>
              <w:t>VREMENIK</w:t>
            </w:r>
          </w:p>
        </w:tc>
        <w:tc>
          <w:tcPr>
            <w:tcW w:w="6515" w:type="dxa"/>
          </w:tcPr>
          <w:p w14:paraId="164E90B4" w14:textId="15D2B42D" w:rsidR="00E10CB0" w:rsidRPr="004211FE" w:rsidRDefault="00E10CB0" w:rsidP="00E10CB0">
            <w:pPr>
              <w:pStyle w:val="Default"/>
            </w:pPr>
            <w:r w:rsidRPr="006575D2">
              <w:t>tijekom školske godine 20</w:t>
            </w:r>
            <w:r>
              <w:t>21.</w:t>
            </w:r>
            <w:r w:rsidRPr="006575D2">
              <w:t>/20</w:t>
            </w:r>
            <w:r>
              <w:t>22</w:t>
            </w:r>
            <w:r w:rsidRPr="006575D2">
              <w:t>., jedan školski sat tjedno</w:t>
            </w:r>
          </w:p>
        </w:tc>
      </w:tr>
      <w:tr w:rsidR="00E10CB0" w:rsidRPr="004211FE" w14:paraId="311E6BFF" w14:textId="77777777" w:rsidTr="00FF57B6">
        <w:tc>
          <w:tcPr>
            <w:tcW w:w="2547" w:type="dxa"/>
          </w:tcPr>
          <w:p w14:paraId="51CAEF0D" w14:textId="77777777" w:rsidR="00E10CB0" w:rsidRPr="004211FE" w:rsidRDefault="00E10CB0" w:rsidP="00E10CB0">
            <w:pPr>
              <w:rPr>
                <w:b/>
                <w:sz w:val="28"/>
                <w:szCs w:val="28"/>
              </w:rPr>
            </w:pPr>
            <w:r w:rsidRPr="004211FE">
              <w:rPr>
                <w:b/>
                <w:sz w:val="28"/>
                <w:szCs w:val="28"/>
              </w:rPr>
              <w:t>TROŠKOVNIK</w:t>
            </w:r>
          </w:p>
        </w:tc>
        <w:tc>
          <w:tcPr>
            <w:tcW w:w="6515" w:type="dxa"/>
          </w:tcPr>
          <w:p w14:paraId="7D794A25" w14:textId="54E22875" w:rsidR="00E10CB0" w:rsidRPr="004211FE" w:rsidRDefault="00E10CB0" w:rsidP="00E10CB0">
            <w:pPr>
              <w:pStyle w:val="Default"/>
              <w:numPr>
                <w:ilvl w:val="0"/>
                <w:numId w:val="5"/>
              </w:numPr>
              <w:ind w:left="317" w:hanging="317"/>
            </w:pPr>
            <w:r>
              <w:t>umnožavanje tekstualnog materijala</w:t>
            </w:r>
          </w:p>
        </w:tc>
      </w:tr>
      <w:tr w:rsidR="00E10CB0" w:rsidRPr="004211FE" w14:paraId="68E3037D" w14:textId="77777777" w:rsidTr="00FF57B6">
        <w:tc>
          <w:tcPr>
            <w:tcW w:w="2547" w:type="dxa"/>
          </w:tcPr>
          <w:p w14:paraId="7721E788" w14:textId="77777777" w:rsidR="00E10CB0" w:rsidRPr="004211FE" w:rsidRDefault="00E10CB0" w:rsidP="00E10CB0">
            <w:r w:rsidRPr="004211FE">
              <w:rPr>
                <w:b/>
                <w:sz w:val="28"/>
                <w:szCs w:val="28"/>
              </w:rPr>
              <w:t>NAČIN VREDNOVANJA I NAČIN KORIŠTENJA REZULTATA VREDNOVANJA</w:t>
            </w:r>
          </w:p>
        </w:tc>
        <w:tc>
          <w:tcPr>
            <w:tcW w:w="6515" w:type="dxa"/>
          </w:tcPr>
          <w:p w14:paraId="6D0840CB" w14:textId="77777777" w:rsidR="00E10CB0" w:rsidRDefault="00E10CB0" w:rsidP="00E10CB0">
            <w:pPr>
              <w:pStyle w:val="Default"/>
              <w:numPr>
                <w:ilvl w:val="0"/>
                <w:numId w:val="5"/>
              </w:numPr>
              <w:ind w:left="317" w:hanging="317"/>
            </w:pPr>
            <w:r>
              <w:t>sudjelovanje na školskom i, prema postignutim rezultatima, na županijskom natjecanju u poznavanju hrvatskoga jezika</w:t>
            </w:r>
          </w:p>
          <w:p w14:paraId="5224CD40" w14:textId="70AA9D90" w:rsidR="00E10CB0" w:rsidRPr="004211FE" w:rsidRDefault="00E10CB0" w:rsidP="00E10CB0">
            <w:pPr>
              <w:pStyle w:val="Default"/>
              <w:numPr>
                <w:ilvl w:val="0"/>
                <w:numId w:val="5"/>
              </w:numPr>
              <w:ind w:left="317" w:hanging="317"/>
            </w:pPr>
            <w:r>
              <w:t>testovi znanja za provjeru slovnice, pravopisa i povijesti jezika</w:t>
            </w:r>
          </w:p>
        </w:tc>
      </w:tr>
    </w:tbl>
    <w:p w14:paraId="6809BA2F" w14:textId="77777777" w:rsidR="00854DC3" w:rsidRPr="004211FE" w:rsidRDefault="00854DC3">
      <w:pPr>
        <w:spacing w:after="160" w:line="259" w:lineRule="auto"/>
      </w:pPr>
      <w:r w:rsidRPr="004211FE">
        <w:br w:type="page"/>
      </w:r>
    </w:p>
    <w:p w14:paraId="58388CDE" w14:textId="76DB017B" w:rsidR="00D37371" w:rsidRPr="004211FE" w:rsidRDefault="00D37371" w:rsidP="00B31A14">
      <w:pPr>
        <w:pStyle w:val="Naslov1"/>
        <w:numPr>
          <w:ilvl w:val="1"/>
          <w:numId w:val="44"/>
        </w:numPr>
        <w:rPr>
          <w:rFonts w:ascii="Times New Roman" w:hAnsi="Times New Roman" w:cs="Times New Roman"/>
          <w:b/>
          <w:color w:val="auto"/>
          <w:sz w:val="28"/>
          <w:szCs w:val="28"/>
        </w:rPr>
      </w:pPr>
      <w:bookmarkStart w:id="46" w:name="_Toc84577496"/>
      <w:r w:rsidRPr="004211FE">
        <w:rPr>
          <w:rFonts w:ascii="Times New Roman" w:hAnsi="Times New Roman" w:cs="Times New Roman"/>
          <w:b/>
          <w:color w:val="auto"/>
          <w:sz w:val="28"/>
          <w:szCs w:val="28"/>
        </w:rPr>
        <w:lastRenderedPageBreak/>
        <w:t xml:space="preserve">Dodatna nastava </w:t>
      </w:r>
      <w:r w:rsidR="00594857" w:rsidRPr="004211FE">
        <w:rPr>
          <w:rFonts w:ascii="Times New Roman" w:hAnsi="Times New Roman" w:cs="Times New Roman"/>
          <w:b/>
          <w:color w:val="auto"/>
          <w:sz w:val="28"/>
          <w:szCs w:val="28"/>
        </w:rPr>
        <w:t>E</w:t>
      </w:r>
      <w:r w:rsidRPr="004211FE">
        <w:rPr>
          <w:rFonts w:ascii="Times New Roman" w:hAnsi="Times New Roman" w:cs="Times New Roman"/>
          <w:b/>
          <w:color w:val="auto"/>
          <w:sz w:val="28"/>
          <w:szCs w:val="28"/>
        </w:rPr>
        <w:t>ngleskog jezika</w:t>
      </w:r>
      <w:bookmarkEnd w:id="46"/>
    </w:p>
    <w:p w14:paraId="0C80FACA" w14:textId="77777777" w:rsidR="00D37371" w:rsidRPr="004211FE" w:rsidRDefault="00D37371" w:rsidP="00D37371">
      <w:pPr>
        <w:spacing w:after="160" w:line="259" w:lineRule="auto"/>
      </w:pPr>
    </w:p>
    <w:tbl>
      <w:tblPr>
        <w:tblStyle w:val="Reetkatablice"/>
        <w:tblW w:w="0" w:type="auto"/>
        <w:tblLook w:val="04A0" w:firstRow="1" w:lastRow="0" w:firstColumn="1" w:lastColumn="0" w:noHBand="0" w:noVBand="1"/>
      </w:tblPr>
      <w:tblGrid>
        <w:gridCol w:w="2547"/>
        <w:gridCol w:w="6515"/>
      </w:tblGrid>
      <w:tr w:rsidR="00D37371" w:rsidRPr="004211FE" w14:paraId="1B0C773A" w14:textId="77777777" w:rsidTr="00FF57B6">
        <w:tc>
          <w:tcPr>
            <w:tcW w:w="2547" w:type="dxa"/>
          </w:tcPr>
          <w:p w14:paraId="4B21DE90" w14:textId="77777777" w:rsidR="00D37371" w:rsidRPr="004211FE" w:rsidRDefault="00D37371" w:rsidP="00FF57B6">
            <w:pPr>
              <w:rPr>
                <w:b/>
                <w:color w:val="000000"/>
                <w:sz w:val="28"/>
                <w:szCs w:val="28"/>
              </w:rPr>
            </w:pPr>
            <w:r w:rsidRPr="004211FE">
              <w:rPr>
                <w:b/>
                <w:color w:val="000000"/>
                <w:sz w:val="28"/>
                <w:szCs w:val="28"/>
              </w:rPr>
              <w:t>AKTIVNOST, PROGRAM</w:t>
            </w:r>
          </w:p>
          <w:p w14:paraId="6D642994" w14:textId="77777777" w:rsidR="00D37371" w:rsidRPr="004211FE" w:rsidRDefault="00D37371" w:rsidP="00FF57B6">
            <w:r w:rsidRPr="004211FE">
              <w:rPr>
                <w:b/>
                <w:color w:val="000000"/>
                <w:sz w:val="28"/>
                <w:szCs w:val="28"/>
              </w:rPr>
              <w:t>I/ILI PROJEKT</w:t>
            </w:r>
          </w:p>
        </w:tc>
        <w:tc>
          <w:tcPr>
            <w:tcW w:w="6515" w:type="dxa"/>
          </w:tcPr>
          <w:p w14:paraId="369C08DA" w14:textId="4427D76E" w:rsidR="00D37371" w:rsidRPr="004211FE" w:rsidRDefault="00D37371" w:rsidP="00594857">
            <w:r w:rsidRPr="004211FE">
              <w:rPr>
                <w:b/>
                <w:sz w:val="28"/>
                <w:szCs w:val="28"/>
              </w:rPr>
              <w:t xml:space="preserve">Dodatna nastava </w:t>
            </w:r>
            <w:r w:rsidR="00594857" w:rsidRPr="004211FE">
              <w:rPr>
                <w:b/>
                <w:sz w:val="28"/>
                <w:szCs w:val="28"/>
              </w:rPr>
              <w:t>E</w:t>
            </w:r>
            <w:r w:rsidRPr="004211FE">
              <w:rPr>
                <w:b/>
                <w:sz w:val="28"/>
                <w:szCs w:val="28"/>
              </w:rPr>
              <w:t>ngleskog jezika</w:t>
            </w:r>
          </w:p>
        </w:tc>
      </w:tr>
      <w:tr w:rsidR="00AC25DB" w:rsidRPr="004211FE" w14:paraId="63610D9C" w14:textId="77777777" w:rsidTr="00FF57B6">
        <w:tc>
          <w:tcPr>
            <w:tcW w:w="2547" w:type="dxa"/>
          </w:tcPr>
          <w:p w14:paraId="4846B25A" w14:textId="38ADE824" w:rsidR="00AC25DB" w:rsidRPr="004211FE" w:rsidRDefault="00AC25DB" w:rsidP="00AC25DB">
            <w:r w:rsidRPr="004211FE">
              <w:rPr>
                <w:b/>
                <w:sz w:val="28"/>
                <w:szCs w:val="28"/>
              </w:rPr>
              <w:t>ISHODI</w:t>
            </w:r>
          </w:p>
        </w:tc>
        <w:tc>
          <w:tcPr>
            <w:tcW w:w="6515" w:type="dxa"/>
          </w:tcPr>
          <w:p w14:paraId="6A6A632F" w14:textId="77777777" w:rsidR="00AC25DB" w:rsidRPr="00AC25DB" w:rsidRDefault="00AC25DB" w:rsidP="00B31A14">
            <w:pPr>
              <w:numPr>
                <w:ilvl w:val="0"/>
                <w:numId w:val="49"/>
              </w:numPr>
              <w:rPr>
                <w:sz w:val="24"/>
                <w:szCs w:val="24"/>
                <w:lang w:val="de-DE"/>
              </w:rPr>
            </w:pPr>
            <w:r w:rsidRPr="00AC25DB">
              <w:rPr>
                <w:sz w:val="24"/>
                <w:szCs w:val="24"/>
                <w:lang w:val="de-DE"/>
              </w:rPr>
              <w:t>podizanje razine znanja engleskog jezika, opće kulture i komunikacijskih sposobnosti</w:t>
            </w:r>
          </w:p>
          <w:p w14:paraId="0E6C01AE" w14:textId="77777777" w:rsidR="00AC25DB" w:rsidRPr="00AC25DB" w:rsidRDefault="00AC25DB" w:rsidP="00B31A14">
            <w:pPr>
              <w:numPr>
                <w:ilvl w:val="0"/>
                <w:numId w:val="49"/>
              </w:numPr>
              <w:rPr>
                <w:sz w:val="24"/>
                <w:szCs w:val="24"/>
                <w:lang w:val="de-DE"/>
              </w:rPr>
            </w:pPr>
            <w:r w:rsidRPr="00AC25DB">
              <w:rPr>
                <w:sz w:val="24"/>
                <w:szCs w:val="24"/>
                <w:lang w:val="de-DE"/>
              </w:rPr>
              <w:t>poticanje kreativnosti izradom tematskih panoa, postera, powerpoint prezentacija na engleskom jeziku</w:t>
            </w:r>
          </w:p>
          <w:p w14:paraId="386A5C3B" w14:textId="17FA2D3B" w:rsidR="00AC25DB" w:rsidRPr="00AC25DB" w:rsidRDefault="00AC25DB" w:rsidP="00B31A14">
            <w:pPr>
              <w:numPr>
                <w:ilvl w:val="0"/>
                <w:numId w:val="49"/>
              </w:numPr>
              <w:rPr>
                <w:sz w:val="24"/>
                <w:szCs w:val="24"/>
                <w:lang w:val="de-DE"/>
              </w:rPr>
            </w:pPr>
            <w:r w:rsidRPr="00AC25DB">
              <w:rPr>
                <w:sz w:val="24"/>
                <w:szCs w:val="24"/>
                <w:lang w:val="de-DE"/>
              </w:rPr>
              <w:t>proširivanje redovnog rada dodatnim sadržajima dajući mogućnost izbora učenicima</w:t>
            </w:r>
          </w:p>
        </w:tc>
      </w:tr>
      <w:tr w:rsidR="00AC25DB" w:rsidRPr="004211FE" w14:paraId="224FA1B4" w14:textId="77777777" w:rsidTr="00FF57B6">
        <w:tc>
          <w:tcPr>
            <w:tcW w:w="2547" w:type="dxa"/>
          </w:tcPr>
          <w:p w14:paraId="1D541322" w14:textId="77777777" w:rsidR="00AC25DB" w:rsidRPr="004211FE" w:rsidRDefault="00AC25DB" w:rsidP="00AC25DB">
            <w:r w:rsidRPr="004211FE">
              <w:rPr>
                <w:b/>
                <w:sz w:val="28"/>
                <w:szCs w:val="28"/>
              </w:rPr>
              <w:t>NAMJENA</w:t>
            </w:r>
          </w:p>
        </w:tc>
        <w:tc>
          <w:tcPr>
            <w:tcW w:w="6515" w:type="dxa"/>
          </w:tcPr>
          <w:p w14:paraId="1A333D5E" w14:textId="77777777" w:rsidR="00AC25DB" w:rsidRPr="00AC25DB" w:rsidRDefault="00AC25DB" w:rsidP="00B31A14">
            <w:pPr>
              <w:numPr>
                <w:ilvl w:val="0"/>
                <w:numId w:val="49"/>
              </w:numPr>
              <w:rPr>
                <w:sz w:val="24"/>
                <w:szCs w:val="24"/>
              </w:rPr>
            </w:pPr>
            <w:r w:rsidRPr="00AC25DB">
              <w:rPr>
                <w:sz w:val="24"/>
                <w:szCs w:val="24"/>
              </w:rPr>
              <w:t>produbljivanje i obogaćivanje znanja iz redovnog programa nastave engleskog jezika</w:t>
            </w:r>
          </w:p>
          <w:p w14:paraId="3AC600B6" w14:textId="77777777" w:rsidR="00AC25DB" w:rsidRPr="00AC25DB" w:rsidRDefault="00AC25DB" w:rsidP="00B31A14">
            <w:pPr>
              <w:numPr>
                <w:ilvl w:val="0"/>
                <w:numId w:val="49"/>
              </w:numPr>
              <w:rPr>
                <w:sz w:val="24"/>
                <w:szCs w:val="24"/>
              </w:rPr>
            </w:pPr>
            <w:r w:rsidRPr="00AC25DB">
              <w:rPr>
                <w:sz w:val="24"/>
                <w:szCs w:val="24"/>
              </w:rPr>
              <w:t>razvijanje jezičnih kompetencija</w:t>
            </w:r>
          </w:p>
          <w:p w14:paraId="59161D7B" w14:textId="77777777" w:rsidR="00AC25DB" w:rsidRPr="00AC25DB" w:rsidRDefault="00AC25DB" w:rsidP="00B31A14">
            <w:pPr>
              <w:numPr>
                <w:ilvl w:val="0"/>
                <w:numId w:val="49"/>
              </w:numPr>
              <w:rPr>
                <w:sz w:val="24"/>
                <w:szCs w:val="24"/>
              </w:rPr>
            </w:pPr>
            <w:r w:rsidRPr="00AC25DB">
              <w:rPr>
                <w:sz w:val="24"/>
                <w:szCs w:val="24"/>
              </w:rPr>
              <w:t>osposobiti učenike za što samostalniji rad</w:t>
            </w:r>
          </w:p>
          <w:p w14:paraId="4075EFF2" w14:textId="77777777" w:rsidR="00AC25DB" w:rsidRPr="00AC25DB" w:rsidRDefault="00AC25DB" w:rsidP="00B31A14">
            <w:pPr>
              <w:numPr>
                <w:ilvl w:val="0"/>
                <w:numId w:val="49"/>
              </w:numPr>
              <w:rPr>
                <w:sz w:val="24"/>
                <w:szCs w:val="24"/>
              </w:rPr>
            </w:pPr>
            <w:r w:rsidRPr="00AC25DB">
              <w:rPr>
                <w:sz w:val="24"/>
                <w:szCs w:val="24"/>
              </w:rPr>
              <w:t>naučiti ih prezentirati svoja postignuća</w:t>
            </w:r>
          </w:p>
          <w:p w14:paraId="0782DED9" w14:textId="77777777" w:rsidR="00AC25DB" w:rsidRPr="00AC25DB" w:rsidRDefault="00AC25DB" w:rsidP="00B31A14">
            <w:pPr>
              <w:numPr>
                <w:ilvl w:val="0"/>
                <w:numId w:val="49"/>
              </w:numPr>
              <w:rPr>
                <w:sz w:val="24"/>
                <w:szCs w:val="24"/>
              </w:rPr>
            </w:pPr>
            <w:r w:rsidRPr="00AC25DB">
              <w:rPr>
                <w:sz w:val="24"/>
                <w:szCs w:val="24"/>
              </w:rPr>
              <w:t>ukrašavanje školskog panoa i učionice</w:t>
            </w:r>
          </w:p>
          <w:p w14:paraId="42ABECB2" w14:textId="77777777" w:rsidR="00AC25DB" w:rsidRPr="00AC25DB" w:rsidRDefault="00AC25DB" w:rsidP="00B31A14">
            <w:pPr>
              <w:numPr>
                <w:ilvl w:val="0"/>
                <w:numId w:val="49"/>
              </w:numPr>
              <w:rPr>
                <w:sz w:val="24"/>
                <w:szCs w:val="24"/>
              </w:rPr>
            </w:pPr>
            <w:r w:rsidRPr="00AC25DB">
              <w:rPr>
                <w:sz w:val="24"/>
                <w:szCs w:val="24"/>
              </w:rPr>
              <w:t>sudjelovanje u školskim događanjima i projektima</w:t>
            </w:r>
          </w:p>
          <w:p w14:paraId="0A240139" w14:textId="0653EF3A" w:rsidR="00AC25DB" w:rsidRPr="00AC25DB" w:rsidRDefault="00AC25DB" w:rsidP="00B31A14">
            <w:pPr>
              <w:numPr>
                <w:ilvl w:val="0"/>
                <w:numId w:val="49"/>
              </w:numPr>
              <w:rPr>
                <w:sz w:val="24"/>
                <w:szCs w:val="24"/>
              </w:rPr>
            </w:pPr>
            <w:r w:rsidRPr="00AC25DB">
              <w:rPr>
                <w:sz w:val="24"/>
                <w:szCs w:val="24"/>
              </w:rPr>
              <w:t>pripreme i sudjelovanje na natjecanju iz engleskog jezika</w:t>
            </w:r>
          </w:p>
        </w:tc>
      </w:tr>
      <w:tr w:rsidR="00AC25DB" w:rsidRPr="004211FE" w14:paraId="6DA43D28" w14:textId="77777777" w:rsidTr="00FF57B6">
        <w:tc>
          <w:tcPr>
            <w:tcW w:w="2547" w:type="dxa"/>
          </w:tcPr>
          <w:p w14:paraId="63FB407E" w14:textId="77777777" w:rsidR="00AC25DB" w:rsidRPr="004211FE" w:rsidRDefault="00AC25DB" w:rsidP="00AC25DB">
            <w:r w:rsidRPr="004211FE">
              <w:rPr>
                <w:b/>
                <w:sz w:val="28"/>
                <w:szCs w:val="28"/>
              </w:rPr>
              <w:t>NOSITELJI I NJIHOVA ODGOVORNOST</w:t>
            </w:r>
          </w:p>
        </w:tc>
        <w:tc>
          <w:tcPr>
            <w:tcW w:w="6515" w:type="dxa"/>
          </w:tcPr>
          <w:p w14:paraId="38E61444" w14:textId="2403421E" w:rsidR="00AC25DB" w:rsidRPr="00AC25DB" w:rsidRDefault="0093311D" w:rsidP="00AC25DB">
            <w:pPr>
              <w:pStyle w:val="Default"/>
            </w:pPr>
            <w:r w:rsidRPr="002F504F">
              <w:t>Učiteljic</w:t>
            </w:r>
            <w:r>
              <w:t>e</w:t>
            </w:r>
            <w:r w:rsidRPr="002F504F">
              <w:t>: Narcisa Colić</w:t>
            </w:r>
            <w:r>
              <w:t xml:space="preserve"> i Danijela Hermans</w:t>
            </w:r>
          </w:p>
        </w:tc>
      </w:tr>
      <w:tr w:rsidR="00AC25DB" w:rsidRPr="004211FE" w14:paraId="1FBF5377" w14:textId="77777777" w:rsidTr="00FF57B6">
        <w:tc>
          <w:tcPr>
            <w:tcW w:w="2547" w:type="dxa"/>
          </w:tcPr>
          <w:p w14:paraId="50CB1A2C" w14:textId="77777777" w:rsidR="00AC25DB" w:rsidRPr="004211FE" w:rsidRDefault="00AC25DB" w:rsidP="00AC25DB">
            <w:pPr>
              <w:rPr>
                <w:b/>
                <w:sz w:val="28"/>
                <w:szCs w:val="28"/>
              </w:rPr>
            </w:pPr>
            <w:r w:rsidRPr="004211FE">
              <w:rPr>
                <w:b/>
                <w:sz w:val="28"/>
                <w:szCs w:val="28"/>
              </w:rPr>
              <w:t>NAČIN REALIZACIJE</w:t>
            </w:r>
          </w:p>
        </w:tc>
        <w:tc>
          <w:tcPr>
            <w:tcW w:w="6515" w:type="dxa"/>
          </w:tcPr>
          <w:p w14:paraId="210E113D" w14:textId="77777777" w:rsidR="00AC25DB" w:rsidRPr="00AC25DB" w:rsidRDefault="00AC25DB" w:rsidP="00B31A14">
            <w:pPr>
              <w:numPr>
                <w:ilvl w:val="0"/>
                <w:numId w:val="49"/>
              </w:numPr>
              <w:rPr>
                <w:sz w:val="24"/>
                <w:szCs w:val="24"/>
                <w:lang w:val="it-IT"/>
              </w:rPr>
            </w:pPr>
            <w:r w:rsidRPr="00AC25DB">
              <w:rPr>
                <w:sz w:val="24"/>
                <w:szCs w:val="24"/>
                <w:lang w:val="it-IT"/>
              </w:rPr>
              <w:t>učenici prikupljaju materijale iz časopisa i s interneta</w:t>
            </w:r>
          </w:p>
          <w:p w14:paraId="33B808FC" w14:textId="77777777" w:rsidR="00AC25DB" w:rsidRPr="00AC25DB" w:rsidRDefault="00AC25DB" w:rsidP="00B31A14">
            <w:pPr>
              <w:numPr>
                <w:ilvl w:val="0"/>
                <w:numId w:val="49"/>
              </w:numPr>
              <w:rPr>
                <w:sz w:val="24"/>
                <w:szCs w:val="24"/>
                <w:lang w:val="it-IT"/>
              </w:rPr>
            </w:pPr>
            <w:r w:rsidRPr="00AC25DB">
              <w:rPr>
                <w:sz w:val="24"/>
                <w:szCs w:val="24"/>
                <w:lang w:val="it-IT"/>
              </w:rPr>
              <w:t>odlučuju o načinu obrade odabrane teme, te rade individualno ili u skupini ovisno o odabiru načina obrade</w:t>
            </w:r>
          </w:p>
          <w:p w14:paraId="363D6B63" w14:textId="77777777" w:rsidR="00AC25DB" w:rsidRPr="00AC25DB" w:rsidRDefault="00AC25DB" w:rsidP="00B31A14">
            <w:pPr>
              <w:numPr>
                <w:ilvl w:val="0"/>
                <w:numId w:val="49"/>
              </w:numPr>
              <w:rPr>
                <w:sz w:val="24"/>
                <w:szCs w:val="24"/>
                <w:lang w:val="it-IT"/>
              </w:rPr>
            </w:pPr>
            <w:r w:rsidRPr="00AC25DB">
              <w:rPr>
                <w:sz w:val="24"/>
                <w:szCs w:val="24"/>
                <w:lang w:val="it-IT"/>
              </w:rPr>
              <w:t>učenici se u radu koriste metodama razgovora, izlaganja demonstracije, samostalnog rada</w:t>
            </w:r>
          </w:p>
          <w:p w14:paraId="6D4D8583" w14:textId="77777777" w:rsidR="00AC25DB" w:rsidRPr="00AC25DB" w:rsidRDefault="00AC25DB" w:rsidP="00B31A14">
            <w:pPr>
              <w:numPr>
                <w:ilvl w:val="0"/>
                <w:numId w:val="49"/>
              </w:numPr>
              <w:rPr>
                <w:sz w:val="24"/>
                <w:szCs w:val="24"/>
                <w:lang w:val="it-IT"/>
              </w:rPr>
            </w:pPr>
            <w:r w:rsidRPr="00AC25DB">
              <w:rPr>
                <w:sz w:val="24"/>
                <w:szCs w:val="24"/>
                <w:lang w:val="it-IT"/>
              </w:rPr>
              <w:t>s voditeljem analiziraju i provjeravaju točnost rada</w:t>
            </w:r>
          </w:p>
          <w:p w14:paraId="755A2EB9" w14:textId="1F46C7EC" w:rsidR="00AC25DB" w:rsidRPr="00AC25DB" w:rsidRDefault="00AC25DB" w:rsidP="00B31A14">
            <w:pPr>
              <w:numPr>
                <w:ilvl w:val="0"/>
                <w:numId w:val="49"/>
              </w:numPr>
              <w:rPr>
                <w:sz w:val="24"/>
                <w:szCs w:val="24"/>
                <w:lang w:val="it-IT"/>
              </w:rPr>
            </w:pPr>
            <w:r w:rsidRPr="00AC25DB">
              <w:rPr>
                <w:sz w:val="24"/>
                <w:szCs w:val="24"/>
                <w:lang w:val="it-IT"/>
              </w:rPr>
              <w:t>učenici sami odabiru način prezentacije.</w:t>
            </w:r>
          </w:p>
        </w:tc>
      </w:tr>
      <w:tr w:rsidR="00AC25DB" w:rsidRPr="004211FE" w14:paraId="51DB68CD" w14:textId="77777777" w:rsidTr="00FF57B6">
        <w:tc>
          <w:tcPr>
            <w:tcW w:w="2547" w:type="dxa"/>
          </w:tcPr>
          <w:p w14:paraId="09F1B135" w14:textId="77777777" w:rsidR="00AC25DB" w:rsidRPr="004211FE" w:rsidRDefault="00AC25DB" w:rsidP="00AC25DB">
            <w:r w:rsidRPr="004211FE">
              <w:rPr>
                <w:b/>
                <w:sz w:val="28"/>
                <w:szCs w:val="28"/>
              </w:rPr>
              <w:t>VREMENIK</w:t>
            </w:r>
          </w:p>
        </w:tc>
        <w:tc>
          <w:tcPr>
            <w:tcW w:w="6515" w:type="dxa"/>
          </w:tcPr>
          <w:p w14:paraId="182801D8" w14:textId="487F48E7" w:rsidR="00AC25DB" w:rsidRPr="00AC25DB" w:rsidRDefault="00AC25DB" w:rsidP="00AC25DB">
            <w:pPr>
              <w:pStyle w:val="Default"/>
            </w:pPr>
            <w:r w:rsidRPr="00AC25DB">
              <w:t>Školska godina 2021./2022. (jedanput tjedno, ukupno 35 sati)</w:t>
            </w:r>
          </w:p>
        </w:tc>
      </w:tr>
      <w:tr w:rsidR="00AC25DB" w:rsidRPr="004211FE" w14:paraId="0379F138" w14:textId="77777777" w:rsidTr="00FF57B6">
        <w:tc>
          <w:tcPr>
            <w:tcW w:w="2547" w:type="dxa"/>
          </w:tcPr>
          <w:p w14:paraId="69505630" w14:textId="77777777" w:rsidR="00AC25DB" w:rsidRPr="004211FE" w:rsidRDefault="00AC25DB" w:rsidP="00AC25DB">
            <w:pPr>
              <w:rPr>
                <w:b/>
                <w:sz w:val="28"/>
                <w:szCs w:val="28"/>
              </w:rPr>
            </w:pPr>
            <w:r w:rsidRPr="004211FE">
              <w:rPr>
                <w:b/>
                <w:sz w:val="28"/>
                <w:szCs w:val="28"/>
              </w:rPr>
              <w:t>TROŠKOVNIK</w:t>
            </w:r>
          </w:p>
        </w:tc>
        <w:tc>
          <w:tcPr>
            <w:tcW w:w="6515" w:type="dxa"/>
          </w:tcPr>
          <w:p w14:paraId="24A7F5F3" w14:textId="77777777" w:rsidR="00AC25DB" w:rsidRPr="00AC25DB" w:rsidRDefault="00AC25DB" w:rsidP="00B31A14">
            <w:pPr>
              <w:numPr>
                <w:ilvl w:val="0"/>
                <w:numId w:val="49"/>
              </w:numPr>
              <w:rPr>
                <w:sz w:val="24"/>
                <w:szCs w:val="24"/>
              </w:rPr>
            </w:pPr>
            <w:r w:rsidRPr="00AC25DB">
              <w:rPr>
                <w:sz w:val="24"/>
                <w:szCs w:val="24"/>
              </w:rPr>
              <w:t>fotokopiranje potrebnih materijala</w:t>
            </w:r>
          </w:p>
          <w:p w14:paraId="5A9339A7" w14:textId="77777777" w:rsidR="00AC25DB" w:rsidRPr="00AC25DB" w:rsidRDefault="00AC25DB" w:rsidP="00B31A14">
            <w:pPr>
              <w:numPr>
                <w:ilvl w:val="0"/>
                <w:numId w:val="49"/>
              </w:numPr>
              <w:rPr>
                <w:sz w:val="24"/>
                <w:szCs w:val="24"/>
                <w:lang w:val="it-IT"/>
              </w:rPr>
            </w:pPr>
            <w:r w:rsidRPr="00AC25DB">
              <w:rPr>
                <w:sz w:val="24"/>
                <w:szCs w:val="24"/>
                <w:lang w:val="it-IT"/>
              </w:rPr>
              <w:t>potrošni materijal: plakati, hamer papiri, posteri, bojice, ljepilo, škare</w:t>
            </w:r>
          </w:p>
          <w:p w14:paraId="5D17955B" w14:textId="77777777" w:rsidR="00AC25DB" w:rsidRPr="00AC25DB" w:rsidRDefault="00AC25DB" w:rsidP="00B31A14">
            <w:pPr>
              <w:numPr>
                <w:ilvl w:val="0"/>
                <w:numId w:val="49"/>
              </w:numPr>
              <w:rPr>
                <w:sz w:val="24"/>
                <w:szCs w:val="24"/>
                <w:lang w:val="it-IT"/>
              </w:rPr>
            </w:pPr>
            <w:r w:rsidRPr="00AC25DB">
              <w:rPr>
                <w:sz w:val="24"/>
                <w:szCs w:val="24"/>
                <w:lang w:val="it-IT"/>
              </w:rPr>
              <w:t>edukativni i didaktički materijal potreban za rad</w:t>
            </w:r>
          </w:p>
          <w:p w14:paraId="74B5F4B6" w14:textId="19251B7E" w:rsidR="00AC25DB" w:rsidRPr="00AC25DB" w:rsidRDefault="00AC25DB" w:rsidP="00B31A14">
            <w:pPr>
              <w:numPr>
                <w:ilvl w:val="0"/>
                <w:numId w:val="49"/>
              </w:numPr>
              <w:rPr>
                <w:sz w:val="24"/>
                <w:szCs w:val="24"/>
                <w:lang w:val="it-IT"/>
              </w:rPr>
            </w:pPr>
            <w:r w:rsidRPr="00AC25DB">
              <w:rPr>
                <w:sz w:val="24"/>
                <w:szCs w:val="24"/>
                <w:lang w:val="it-IT"/>
              </w:rPr>
              <w:t>korištenje materijala s interneta</w:t>
            </w:r>
          </w:p>
        </w:tc>
      </w:tr>
      <w:tr w:rsidR="00AC25DB" w:rsidRPr="004211FE" w14:paraId="0F3847F4" w14:textId="77777777" w:rsidTr="00FF57B6">
        <w:tc>
          <w:tcPr>
            <w:tcW w:w="2547" w:type="dxa"/>
          </w:tcPr>
          <w:p w14:paraId="782791A2" w14:textId="77777777" w:rsidR="00AC25DB" w:rsidRPr="004211FE" w:rsidRDefault="00AC25DB" w:rsidP="00AC25DB">
            <w:r w:rsidRPr="004211FE">
              <w:rPr>
                <w:b/>
                <w:sz w:val="28"/>
                <w:szCs w:val="28"/>
              </w:rPr>
              <w:t>NAČIN VREDNOVANJA I NAČIN KORIŠTENJA REZULTATA VREDNOVANJA</w:t>
            </w:r>
          </w:p>
        </w:tc>
        <w:tc>
          <w:tcPr>
            <w:tcW w:w="6515" w:type="dxa"/>
          </w:tcPr>
          <w:p w14:paraId="1A37D27E" w14:textId="77777777" w:rsidR="00AC25DB" w:rsidRPr="00AC25DB" w:rsidRDefault="00AC25DB" w:rsidP="00B31A14">
            <w:pPr>
              <w:numPr>
                <w:ilvl w:val="0"/>
                <w:numId w:val="49"/>
              </w:numPr>
              <w:rPr>
                <w:sz w:val="24"/>
                <w:szCs w:val="24"/>
                <w:lang w:val="it-IT"/>
              </w:rPr>
            </w:pPr>
            <w:r w:rsidRPr="00AC25DB">
              <w:rPr>
                <w:sz w:val="24"/>
                <w:szCs w:val="24"/>
                <w:lang w:val="it-IT"/>
              </w:rPr>
              <w:t>razgovor s učenicima</w:t>
            </w:r>
          </w:p>
          <w:p w14:paraId="6A92D91A" w14:textId="77777777" w:rsidR="00AC25DB" w:rsidRPr="00AC25DB" w:rsidRDefault="00AC25DB" w:rsidP="00B31A14">
            <w:pPr>
              <w:numPr>
                <w:ilvl w:val="0"/>
                <w:numId w:val="49"/>
              </w:numPr>
              <w:rPr>
                <w:sz w:val="24"/>
                <w:szCs w:val="24"/>
                <w:lang w:val="it-IT"/>
              </w:rPr>
            </w:pPr>
            <w:r w:rsidRPr="00AC25DB">
              <w:rPr>
                <w:sz w:val="24"/>
                <w:szCs w:val="24"/>
                <w:lang w:val="it-IT"/>
              </w:rPr>
              <w:t>analiza postignutog i prijedlozi za još bolje uspjehe</w:t>
            </w:r>
          </w:p>
          <w:p w14:paraId="1E9FB687" w14:textId="77777777" w:rsidR="00AC25DB" w:rsidRPr="00AC25DB" w:rsidRDefault="00AC25DB" w:rsidP="00B31A14">
            <w:pPr>
              <w:numPr>
                <w:ilvl w:val="0"/>
                <w:numId w:val="49"/>
              </w:numPr>
              <w:rPr>
                <w:sz w:val="24"/>
                <w:szCs w:val="24"/>
                <w:lang w:val="it-IT"/>
              </w:rPr>
            </w:pPr>
            <w:r w:rsidRPr="00AC25DB">
              <w:rPr>
                <w:sz w:val="24"/>
                <w:szCs w:val="24"/>
                <w:lang w:val="it-IT"/>
              </w:rPr>
              <w:t>redovito praćenje učenikovih postignuća, napretka i odnosa prema radu koji će doprinositi konačnoj ocjeni učenika</w:t>
            </w:r>
          </w:p>
          <w:p w14:paraId="4902A180" w14:textId="77777777" w:rsidR="00AC25DB" w:rsidRPr="00AC25DB" w:rsidRDefault="00AC25DB" w:rsidP="00B31A14">
            <w:pPr>
              <w:numPr>
                <w:ilvl w:val="0"/>
                <w:numId w:val="49"/>
              </w:numPr>
              <w:rPr>
                <w:sz w:val="24"/>
                <w:szCs w:val="24"/>
              </w:rPr>
            </w:pPr>
            <w:r w:rsidRPr="00AC25DB">
              <w:rPr>
                <w:sz w:val="24"/>
                <w:szCs w:val="24"/>
              </w:rPr>
              <w:t>samovrjednovanje</w:t>
            </w:r>
          </w:p>
          <w:p w14:paraId="302B7BC7" w14:textId="5F1F2606" w:rsidR="00AC25DB" w:rsidRPr="00AC25DB" w:rsidRDefault="00AC25DB" w:rsidP="00B31A14">
            <w:pPr>
              <w:numPr>
                <w:ilvl w:val="0"/>
                <w:numId w:val="49"/>
              </w:numPr>
              <w:rPr>
                <w:sz w:val="24"/>
                <w:szCs w:val="24"/>
              </w:rPr>
            </w:pPr>
            <w:r w:rsidRPr="00AC25DB">
              <w:rPr>
                <w:sz w:val="24"/>
                <w:szCs w:val="24"/>
                <w:lang w:val="it-IT"/>
              </w:rPr>
              <w:t>svoje radove učenici će moći izložiti na panoima, te na web stranici škole</w:t>
            </w:r>
          </w:p>
        </w:tc>
      </w:tr>
    </w:tbl>
    <w:p w14:paraId="7D2D1A21" w14:textId="77777777" w:rsidR="00D37371" w:rsidRPr="004211FE" w:rsidRDefault="00D37371" w:rsidP="00D37371">
      <w:pPr>
        <w:spacing w:line="360" w:lineRule="auto"/>
      </w:pPr>
    </w:p>
    <w:p w14:paraId="4650508F" w14:textId="77777777" w:rsidR="00200A18" w:rsidRPr="004211FE" w:rsidRDefault="00200A18">
      <w:pPr>
        <w:spacing w:after="160" w:line="259" w:lineRule="auto"/>
      </w:pPr>
      <w:r w:rsidRPr="004211FE">
        <w:br w:type="page"/>
      </w:r>
    </w:p>
    <w:p w14:paraId="122F5F6F" w14:textId="33306F81" w:rsidR="000672CE" w:rsidRPr="004211FE" w:rsidRDefault="000672CE" w:rsidP="00B31A14">
      <w:pPr>
        <w:pStyle w:val="Naslov1"/>
        <w:numPr>
          <w:ilvl w:val="1"/>
          <w:numId w:val="44"/>
        </w:numPr>
        <w:rPr>
          <w:rFonts w:ascii="Times New Roman" w:hAnsi="Times New Roman" w:cs="Times New Roman"/>
          <w:b/>
          <w:color w:val="auto"/>
          <w:sz w:val="28"/>
          <w:szCs w:val="28"/>
        </w:rPr>
      </w:pPr>
      <w:bookmarkStart w:id="47" w:name="_Toc84577497"/>
      <w:r w:rsidRPr="004211FE">
        <w:rPr>
          <w:rFonts w:ascii="Times New Roman" w:hAnsi="Times New Roman" w:cs="Times New Roman"/>
          <w:b/>
          <w:color w:val="auto"/>
          <w:sz w:val="28"/>
          <w:szCs w:val="28"/>
        </w:rPr>
        <w:lastRenderedPageBreak/>
        <w:t xml:space="preserve">Dodatna nastava </w:t>
      </w:r>
      <w:r w:rsidR="00EE1768" w:rsidRPr="004211FE">
        <w:rPr>
          <w:rFonts w:ascii="Times New Roman" w:hAnsi="Times New Roman" w:cs="Times New Roman"/>
          <w:b/>
          <w:color w:val="auto"/>
          <w:sz w:val="28"/>
          <w:szCs w:val="28"/>
        </w:rPr>
        <w:t>I</w:t>
      </w:r>
      <w:r w:rsidR="000846A8" w:rsidRPr="004211FE">
        <w:rPr>
          <w:rFonts w:ascii="Times New Roman" w:hAnsi="Times New Roman" w:cs="Times New Roman"/>
          <w:b/>
          <w:color w:val="auto"/>
          <w:sz w:val="28"/>
          <w:szCs w:val="28"/>
        </w:rPr>
        <w:t>nformatike</w:t>
      </w:r>
      <w:bookmarkEnd w:id="47"/>
    </w:p>
    <w:p w14:paraId="3E6CE4DD" w14:textId="77777777" w:rsidR="000672CE" w:rsidRPr="004211FE" w:rsidRDefault="000672CE" w:rsidP="000672CE">
      <w:pPr>
        <w:spacing w:after="160" w:line="259" w:lineRule="auto"/>
      </w:pPr>
    </w:p>
    <w:tbl>
      <w:tblPr>
        <w:tblStyle w:val="Reetkatablice"/>
        <w:tblW w:w="0" w:type="auto"/>
        <w:tblLook w:val="04A0" w:firstRow="1" w:lastRow="0" w:firstColumn="1" w:lastColumn="0" w:noHBand="0" w:noVBand="1"/>
      </w:tblPr>
      <w:tblGrid>
        <w:gridCol w:w="2547"/>
        <w:gridCol w:w="6515"/>
      </w:tblGrid>
      <w:tr w:rsidR="000672CE" w:rsidRPr="004211FE" w14:paraId="45B8FB36" w14:textId="77777777" w:rsidTr="004D3CA4">
        <w:tc>
          <w:tcPr>
            <w:tcW w:w="2547" w:type="dxa"/>
          </w:tcPr>
          <w:p w14:paraId="7294CD52" w14:textId="77777777" w:rsidR="000672CE" w:rsidRPr="004211FE" w:rsidRDefault="000672CE" w:rsidP="004D3CA4">
            <w:pPr>
              <w:rPr>
                <w:b/>
                <w:color w:val="000000"/>
                <w:sz w:val="28"/>
                <w:szCs w:val="28"/>
              </w:rPr>
            </w:pPr>
            <w:r w:rsidRPr="004211FE">
              <w:rPr>
                <w:b/>
                <w:color w:val="000000"/>
                <w:sz w:val="28"/>
                <w:szCs w:val="28"/>
              </w:rPr>
              <w:t>AKTIVNOST, PROGRAM</w:t>
            </w:r>
          </w:p>
          <w:p w14:paraId="5195B73A" w14:textId="77777777" w:rsidR="000672CE" w:rsidRPr="004211FE" w:rsidRDefault="000672CE" w:rsidP="004D3CA4">
            <w:r w:rsidRPr="004211FE">
              <w:rPr>
                <w:b/>
                <w:color w:val="000000"/>
                <w:sz w:val="28"/>
                <w:szCs w:val="28"/>
              </w:rPr>
              <w:t>I/ILI PROJEKT</w:t>
            </w:r>
          </w:p>
        </w:tc>
        <w:tc>
          <w:tcPr>
            <w:tcW w:w="6515" w:type="dxa"/>
          </w:tcPr>
          <w:p w14:paraId="77A31065" w14:textId="10D89459" w:rsidR="000672CE" w:rsidRPr="004211FE" w:rsidRDefault="000672CE" w:rsidP="000846A8">
            <w:r w:rsidRPr="004211FE">
              <w:rPr>
                <w:b/>
                <w:sz w:val="28"/>
                <w:szCs w:val="28"/>
              </w:rPr>
              <w:t xml:space="preserve">Dodatna nastava </w:t>
            </w:r>
            <w:r w:rsidR="00EE1768" w:rsidRPr="004211FE">
              <w:rPr>
                <w:b/>
                <w:sz w:val="28"/>
                <w:szCs w:val="28"/>
              </w:rPr>
              <w:t>I</w:t>
            </w:r>
            <w:r w:rsidR="000846A8" w:rsidRPr="004211FE">
              <w:rPr>
                <w:b/>
                <w:sz w:val="28"/>
                <w:szCs w:val="28"/>
              </w:rPr>
              <w:t>nformatike</w:t>
            </w:r>
          </w:p>
        </w:tc>
      </w:tr>
      <w:tr w:rsidR="006A2628" w:rsidRPr="004211FE" w14:paraId="69EF7C5C" w14:textId="77777777" w:rsidTr="004D3CA4">
        <w:tc>
          <w:tcPr>
            <w:tcW w:w="2547" w:type="dxa"/>
          </w:tcPr>
          <w:p w14:paraId="648A1EA8" w14:textId="181953A0" w:rsidR="006A2628" w:rsidRPr="004211FE" w:rsidRDefault="006A2628" w:rsidP="006A2628">
            <w:r w:rsidRPr="004211FE">
              <w:rPr>
                <w:b/>
                <w:sz w:val="28"/>
                <w:szCs w:val="28"/>
              </w:rPr>
              <w:t>ISHODI</w:t>
            </w:r>
          </w:p>
        </w:tc>
        <w:tc>
          <w:tcPr>
            <w:tcW w:w="6515" w:type="dxa"/>
          </w:tcPr>
          <w:p w14:paraId="21C6FD48" w14:textId="66934589" w:rsidR="006A2628" w:rsidRPr="004211FE" w:rsidRDefault="006A2628" w:rsidP="006A2628">
            <w:pPr>
              <w:pStyle w:val="Default"/>
              <w:numPr>
                <w:ilvl w:val="0"/>
                <w:numId w:val="5"/>
              </w:numPr>
              <w:ind w:left="317" w:hanging="317"/>
            </w:pPr>
            <w:r w:rsidRPr="004211FE">
              <w:t xml:space="preserve">Obogaćivanje odgojno-obrazovnih programa nastave informatike, poticanje darovitih učenika na usvajanje novih sadržaja i programa, priprema za natjecanje. </w:t>
            </w:r>
          </w:p>
        </w:tc>
      </w:tr>
      <w:tr w:rsidR="006A2628" w:rsidRPr="004211FE" w14:paraId="5C01A791" w14:textId="77777777" w:rsidTr="004D3CA4">
        <w:tc>
          <w:tcPr>
            <w:tcW w:w="2547" w:type="dxa"/>
          </w:tcPr>
          <w:p w14:paraId="2382C105" w14:textId="77777777" w:rsidR="006A2628" w:rsidRPr="004211FE" w:rsidRDefault="006A2628" w:rsidP="006A2628">
            <w:r w:rsidRPr="004211FE">
              <w:rPr>
                <w:b/>
                <w:sz w:val="28"/>
                <w:szCs w:val="28"/>
              </w:rPr>
              <w:t>NAMJENA</w:t>
            </w:r>
          </w:p>
        </w:tc>
        <w:tc>
          <w:tcPr>
            <w:tcW w:w="6515" w:type="dxa"/>
          </w:tcPr>
          <w:p w14:paraId="6A33B05C" w14:textId="2A05D34B" w:rsidR="006A2628" w:rsidRPr="004211FE" w:rsidRDefault="006A2628" w:rsidP="006A2628">
            <w:pPr>
              <w:pStyle w:val="Default"/>
              <w:numPr>
                <w:ilvl w:val="0"/>
                <w:numId w:val="5"/>
              </w:numPr>
              <w:ind w:left="317" w:hanging="317"/>
            </w:pPr>
            <w:r w:rsidRPr="004211FE">
              <w:t>Proširivanje i usavršavanje znanja iz programiranja, algoritama i rješavanje problema, te priprema za natjecanje Dabar.</w:t>
            </w:r>
          </w:p>
        </w:tc>
      </w:tr>
      <w:tr w:rsidR="006A2628" w:rsidRPr="004211FE" w14:paraId="206743A6" w14:textId="77777777" w:rsidTr="004D3CA4">
        <w:tc>
          <w:tcPr>
            <w:tcW w:w="2547" w:type="dxa"/>
          </w:tcPr>
          <w:p w14:paraId="46863FF7" w14:textId="77777777" w:rsidR="006A2628" w:rsidRPr="004211FE" w:rsidRDefault="006A2628" w:rsidP="006A2628">
            <w:r w:rsidRPr="004211FE">
              <w:rPr>
                <w:b/>
                <w:sz w:val="28"/>
                <w:szCs w:val="28"/>
              </w:rPr>
              <w:t>NOSITELJI I NJIHOVA ODGOVORNOST</w:t>
            </w:r>
          </w:p>
        </w:tc>
        <w:tc>
          <w:tcPr>
            <w:tcW w:w="6515" w:type="dxa"/>
          </w:tcPr>
          <w:p w14:paraId="3C87A9B5" w14:textId="77777777" w:rsidR="006A2628" w:rsidRPr="004211FE" w:rsidRDefault="006A2628" w:rsidP="006A2628">
            <w:pPr>
              <w:pStyle w:val="Default"/>
            </w:pPr>
            <w:r w:rsidRPr="004211FE">
              <w:t>Učenici 6.</w:t>
            </w:r>
            <w:r>
              <w:t xml:space="preserve"> i 7.</w:t>
            </w:r>
            <w:r w:rsidRPr="004211FE">
              <w:t xml:space="preserve"> razreda</w:t>
            </w:r>
          </w:p>
          <w:p w14:paraId="3B8646D7" w14:textId="77777777" w:rsidR="006A2628" w:rsidRPr="004211FE" w:rsidRDefault="006A2628" w:rsidP="006A2628">
            <w:pPr>
              <w:pStyle w:val="Default"/>
            </w:pPr>
          </w:p>
          <w:p w14:paraId="295887E3" w14:textId="77777777" w:rsidR="006A2628" w:rsidRPr="004211FE" w:rsidRDefault="006A2628" w:rsidP="006A2628">
            <w:pPr>
              <w:pStyle w:val="Default"/>
            </w:pPr>
            <w:r w:rsidRPr="004211FE">
              <w:t>Učiteljica: Maja Batur</w:t>
            </w:r>
          </w:p>
          <w:p w14:paraId="71C151AD" w14:textId="77777777" w:rsidR="006A2628" w:rsidRPr="004211FE" w:rsidRDefault="006A2628" w:rsidP="006A2628">
            <w:pPr>
              <w:pStyle w:val="Default"/>
            </w:pPr>
          </w:p>
        </w:tc>
      </w:tr>
      <w:tr w:rsidR="006A2628" w:rsidRPr="004211FE" w14:paraId="6C3482FB" w14:textId="77777777" w:rsidTr="004D3CA4">
        <w:tc>
          <w:tcPr>
            <w:tcW w:w="2547" w:type="dxa"/>
          </w:tcPr>
          <w:p w14:paraId="349AFD10" w14:textId="77777777" w:rsidR="006A2628" w:rsidRPr="004211FE" w:rsidRDefault="006A2628" w:rsidP="006A2628">
            <w:pPr>
              <w:rPr>
                <w:b/>
                <w:sz w:val="28"/>
                <w:szCs w:val="28"/>
              </w:rPr>
            </w:pPr>
            <w:r w:rsidRPr="004211FE">
              <w:rPr>
                <w:b/>
                <w:sz w:val="28"/>
                <w:szCs w:val="28"/>
              </w:rPr>
              <w:t>NAČIN REALIZACIJE</w:t>
            </w:r>
          </w:p>
        </w:tc>
        <w:tc>
          <w:tcPr>
            <w:tcW w:w="6515" w:type="dxa"/>
          </w:tcPr>
          <w:p w14:paraId="7B7C844A" w14:textId="77777777" w:rsidR="006A2628" w:rsidRPr="004211FE" w:rsidRDefault="006A2628" w:rsidP="006A2628">
            <w:pPr>
              <w:pStyle w:val="Default"/>
              <w:numPr>
                <w:ilvl w:val="0"/>
                <w:numId w:val="5"/>
              </w:numPr>
              <w:ind w:left="317" w:hanging="317"/>
            </w:pPr>
            <w:r w:rsidRPr="004211FE">
              <w:t>Individualni rad, rad u paru i rad u skupinama.</w:t>
            </w:r>
          </w:p>
          <w:p w14:paraId="3121793A" w14:textId="72EC00D1" w:rsidR="006A2628" w:rsidRPr="004211FE" w:rsidRDefault="006A2628" w:rsidP="006A2628">
            <w:pPr>
              <w:pStyle w:val="Default"/>
              <w:numPr>
                <w:ilvl w:val="0"/>
                <w:numId w:val="5"/>
              </w:numPr>
              <w:ind w:left="317" w:hanging="317"/>
            </w:pPr>
            <w:r w:rsidRPr="004211FE">
              <w:t>Projektna nastava.</w:t>
            </w:r>
          </w:p>
        </w:tc>
      </w:tr>
      <w:tr w:rsidR="006A2628" w:rsidRPr="004211FE" w14:paraId="57687B55" w14:textId="77777777" w:rsidTr="004D3CA4">
        <w:tc>
          <w:tcPr>
            <w:tcW w:w="2547" w:type="dxa"/>
          </w:tcPr>
          <w:p w14:paraId="3591BA04" w14:textId="77777777" w:rsidR="006A2628" w:rsidRPr="004211FE" w:rsidRDefault="006A2628" w:rsidP="006A2628">
            <w:r w:rsidRPr="004211FE">
              <w:rPr>
                <w:b/>
                <w:sz w:val="28"/>
                <w:szCs w:val="28"/>
              </w:rPr>
              <w:t>VREMENIK</w:t>
            </w:r>
          </w:p>
        </w:tc>
        <w:tc>
          <w:tcPr>
            <w:tcW w:w="6515" w:type="dxa"/>
          </w:tcPr>
          <w:p w14:paraId="3299F569" w14:textId="051993F2" w:rsidR="006A2628" w:rsidRPr="004211FE" w:rsidRDefault="006A2628" w:rsidP="006A2628">
            <w:pPr>
              <w:pStyle w:val="Default"/>
              <w:numPr>
                <w:ilvl w:val="0"/>
                <w:numId w:val="5"/>
              </w:numPr>
              <w:ind w:left="317" w:hanging="317"/>
            </w:pPr>
            <w:r w:rsidRPr="004211FE">
              <w:t>Planirani broj sati: 2 sata tjedno, 70 sati godišnje prema rasporedu za školsku godinu 202</w:t>
            </w:r>
            <w:r>
              <w:t>1</w:t>
            </w:r>
            <w:r w:rsidRPr="004211FE">
              <w:t>./202</w:t>
            </w:r>
            <w:r>
              <w:t>2</w:t>
            </w:r>
            <w:r w:rsidRPr="004211FE">
              <w:t>.</w:t>
            </w:r>
          </w:p>
        </w:tc>
      </w:tr>
      <w:tr w:rsidR="006A2628" w:rsidRPr="004211FE" w14:paraId="41E173B4" w14:textId="77777777" w:rsidTr="004D3CA4">
        <w:tc>
          <w:tcPr>
            <w:tcW w:w="2547" w:type="dxa"/>
          </w:tcPr>
          <w:p w14:paraId="5E5062F0" w14:textId="77777777" w:rsidR="006A2628" w:rsidRPr="004211FE" w:rsidRDefault="006A2628" w:rsidP="006A2628">
            <w:pPr>
              <w:rPr>
                <w:b/>
                <w:sz w:val="28"/>
                <w:szCs w:val="28"/>
              </w:rPr>
            </w:pPr>
            <w:r w:rsidRPr="004211FE">
              <w:rPr>
                <w:b/>
                <w:sz w:val="28"/>
                <w:szCs w:val="28"/>
              </w:rPr>
              <w:t>TROŠKOVNIK</w:t>
            </w:r>
          </w:p>
        </w:tc>
        <w:tc>
          <w:tcPr>
            <w:tcW w:w="6515" w:type="dxa"/>
          </w:tcPr>
          <w:p w14:paraId="4CF08314" w14:textId="520AFE67" w:rsidR="006A2628" w:rsidRPr="004211FE" w:rsidRDefault="006A2628" w:rsidP="006A2628">
            <w:pPr>
              <w:pStyle w:val="Default"/>
            </w:pPr>
            <w:r w:rsidRPr="004211FE">
              <w:t>Nema dodatnih troškova.</w:t>
            </w:r>
          </w:p>
        </w:tc>
      </w:tr>
      <w:tr w:rsidR="006A2628" w:rsidRPr="004211FE" w14:paraId="07B98DDD" w14:textId="77777777" w:rsidTr="004D3CA4">
        <w:tc>
          <w:tcPr>
            <w:tcW w:w="2547" w:type="dxa"/>
          </w:tcPr>
          <w:p w14:paraId="01208747" w14:textId="77777777" w:rsidR="006A2628" w:rsidRPr="004211FE" w:rsidRDefault="006A2628" w:rsidP="006A2628">
            <w:r w:rsidRPr="004211FE">
              <w:rPr>
                <w:b/>
                <w:sz w:val="28"/>
                <w:szCs w:val="28"/>
              </w:rPr>
              <w:t>NAČIN VREDNOVANJA I NAČIN KORIŠTENJA REZULTATA VREDNOVANJA</w:t>
            </w:r>
          </w:p>
        </w:tc>
        <w:tc>
          <w:tcPr>
            <w:tcW w:w="6515" w:type="dxa"/>
          </w:tcPr>
          <w:p w14:paraId="57F25BD3" w14:textId="31A2856B" w:rsidR="006A2628" w:rsidRPr="004211FE" w:rsidRDefault="006A2628" w:rsidP="006A2628">
            <w:pPr>
              <w:pStyle w:val="Default"/>
              <w:numPr>
                <w:ilvl w:val="0"/>
                <w:numId w:val="5"/>
              </w:numPr>
              <w:ind w:left="317" w:hanging="317"/>
            </w:pPr>
            <w:r w:rsidRPr="004211FE">
              <w:t>Učenici obuhvaćeni dodatnom nastavom informatike se ne ocjenjuju. Učitelj vodi evidenciju na temelju povratnih informacija dobivenih od učenika radom na računalu, rješavanjem problema, algoritama i drugih nastavnih sadržaja te odlaskom na natjecanje gdje se vide povratni rezultati.</w:t>
            </w:r>
          </w:p>
        </w:tc>
      </w:tr>
    </w:tbl>
    <w:p w14:paraId="74841EEA" w14:textId="77777777" w:rsidR="00200A18" w:rsidRPr="004211FE" w:rsidRDefault="00200A18">
      <w:pPr>
        <w:spacing w:after="160" w:line="259" w:lineRule="auto"/>
      </w:pPr>
    </w:p>
    <w:p w14:paraId="0BA2E9BA" w14:textId="77777777" w:rsidR="00995189" w:rsidRPr="004211FE" w:rsidRDefault="00995189">
      <w:pPr>
        <w:spacing w:after="160" w:line="259" w:lineRule="auto"/>
      </w:pPr>
      <w:r w:rsidRPr="004211FE">
        <w:br w:type="page"/>
      </w:r>
    </w:p>
    <w:p w14:paraId="03ED3BA6" w14:textId="0C6544F0" w:rsidR="00995189" w:rsidRPr="004211FE" w:rsidRDefault="00995189" w:rsidP="00B31A14">
      <w:pPr>
        <w:pStyle w:val="Naslov1"/>
        <w:numPr>
          <w:ilvl w:val="1"/>
          <w:numId w:val="44"/>
        </w:numPr>
        <w:rPr>
          <w:rFonts w:ascii="Times New Roman" w:hAnsi="Times New Roman" w:cs="Times New Roman"/>
          <w:b/>
          <w:color w:val="auto"/>
          <w:sz w:val="28"/>
          <w:szCs w:val="28"/>
        </w:rPr>
      </w:pPr>
      <w:bookmarkStart w:id="48" w:name="_Toc84577498"/>
      <w:r w:rsidRPr="004211FE">
        <w:rPr>
          <w:rFonts w:ascii="Times New Roman" w:hAnsi="Times New Roman" w:cs="Times New Roman"/>
          <w:b/>
          <w:color w:val="auto"/>
          <w:sz w:val="28"/>
          <w:szCs w:val="28"/>
        </w:rPr>
        <w:lastRenderedPageBreak/>
        <w:t xml:space="preserve">Dodatna nastava </w:t>
      </w:r>
      <w:r w:rsidR="00EE1768" w:rsidRPr="004211FE">
        <w:rPr>
          <w:rFonts w:ascii="Times New Roman" w:hAnsi="Times New Roman" w:cs="Times New Roman"/>
          <w:b/>
          <w:color w:val="auto"/>
          <w:sz w:val="28"/>
          <w:szCs w:val="28"/>
        </w:rPr>
        <w:t>M</w:t>
      </w:r>
      <w:r w:rsidRPr="004211FE">
        <w:rPr>
          <w:rFonts w:ascii="Times New Roman" w:hAnsi="Times New Roman" w:cs="Times New Roman"/>
          <w:b/>
          <w:color w:val="auto"/>
          <w:sz w:val="28"/>
          <w:szCs w:val="28"/>
        </w:rPr>
        <w:t>atematike</w:t>
      </w:r>
      <w:bookmarkEnd w:id="48"/>
    </w:p>
    <w:p w14:paraId="3F15EFD3" w14:textId="77777777" w:rsidR="00995189" w:rsidRPr="004211FE" w:rsidRDefault="00995189" w:rsidP="00995189">
      <w:pPr>
        <w:spacing w:after="160" w:line="259" w:lineRule="auto"/>
      </w:pPr>
    </w:p>
    <w:tbl>
      <w:tblPr>
        <w:tblStyle w:val="Reetkatablice"/>
        <w:tblW w:w="0" w:type="auto"/>
        <w:tblLook w:val="04A0" w:firstRow="1" w:lastRow="0" w:firstColumn="1" w:lastColumn="0" w:noHBand="0" w:noVBand="1"/>
      </w:tblPr>
      <w:tblGrid>
        <w:gridCol w:w="2547"/>
        <w:gridCol w:w="6515"/>
      </w:tblGrid>
      <w:tr w:rsidR="00995189" w:rsidRPr="004211FE" w14:paraId="6C76339F" w14:textId="77777777" w:rsidTr="004D3CA4">
        <w:tc>
          <w:tcPr>
            <w:tcW w:w="2547" w:type="dxa"/>
          </w:tcPr>
          <w:p w14:paraId="479E450C" w14:textId="77777777" w:rsidR="00995189" w:rsidRPr="004211FE" w:rsidRDefault="00995189" w:rsidP="004D3CA4">
            <w:pPr>
              <w:rPr>
                <w:b/>
                <w:color w:val="000000"/>
                <w:sz w:val="28"/>
                <w:szCs w:val="28"/>
              </w:rPr>
            </w:pPr>
            <w:r w:rsidRPr="004211FE">
              <w:rPr>
                <w:b/>
                <w:color w:val="000000"/>
                <w:sz w:val="28"/>
                <w:szCs w:val="28"/>
              </w:rPr>
              <w:t>AKTIVNOST, PROGRAM</w:t>
            </w:r>
          </w:p>
          <w:p w14:paraId="1DCBBD92" w14:textId="77777777" w:rsidR="00995189" w:rsidRPr="004211FE" w:rsidRDefault="00995189" w:rsidP="004D3CA4">
            <w:r w:rsidRPr="004211FE">
              <w:rPr>
                <w:b/>
                <w:color w:val="000000"/>
                <w:sz w:val="28"/>
                <w:szCs w:val="28"/>
              </w:rPr>
              <w:t>I/ILI PROJEKT</w:t>
            </w:r>
          </w:p>
        </w:tc>
        <w:tc>
          <w:tcPr>
            <w:tcW w:w="6515" w:type="dxa"/>
          </w:tcPr>
          <w:p w14:paraId="2C344635" w14:textId="310960C7" w:rsidR="00995189" w:rsidRPr="004211FE" w:rsidRDefault="00995189" w:rsidP="008F3472">
            <w:r w:rsidRPr="004211FE">
              <w:rPr>
                <w:b/>
                <w:sz w:val="28"/>
                <w:szCs w:val="28"/>
              </w:rPr>
              <w:t xml:space="preserve">Dodatna nastava </w:t>
            </w:r>
            <w:r w:rsidR="00EE1768" w:rsidRPr="004211FE">
              <w:rPr>
                <w:b/>
                <w:sz w:val="28"/>
                <w:szCs w:val="28"/>
              </w:rPr>
              <w:t>M</w:t>
            </w:r>
            <w:r w:rsidRPr="004211FE">
              <w:rPr>
                <w:b/>
                <w:sz w:val="28"/>
                <w:szCs w:val="28"/>
              </w:rPr>
              <w:t>atematike</w:t>
            </w:r>
          </w:p>
        </w:tc>
      </w:tr>
      <w:tr w:rsidR="00995189" w:rsidRPr="004211FE" w14:paraId="08F027B0" w14:textId="77777777" w:rsidTr="004D3CA4">
        <w:tc>
          <w:tcPr>
            <w:tcW w:w="2547" w:type="dxa"/>
          </w:tcPr>
          <w:p w14:paraId="0DA748D6" w14:textId="446945D5" w:rsidR="00995189" w:rsidRPr="004211FE" w:rsidRDefault="003C7F7A" w:rsidP="004D3CA4">
            <w:r w:rsidRPr="004211FE">
              <w:rPr>
                <w:b/>
                <w:sz w:val="28"/>
                <w:szCs w:val="28"/>
              </w:rPr>
              <w:t>ISHODI</w:t>
            </w:r>
          </w:p>
        </w:tc>
        <w:tc>
          <w:tcPr>
            <w:tcW w:w="6515" w:type="dxa"/>
          </w:tcPr>
          <w:p w14:paraId="65A1E6C6" w14:textId="77777777" w:rsidR="00995189" w:rsidRPr="004211FE" w:rsidRDefault="00995189" w:rsidP="00B45C14">
            <w:pPr>
              <w:pStyle w:val="Default"/>
              <w:numPr>
                <w:ilvl w:val="0"/>
                <w:numId w:val="5"/>
              </w:numPr>
              <w:ind w:left="317" w:hanging="317"/>
            </w:pPr>
            <w:r w:rsidRPr="004211FE">
              <w:t xml:space="preserve">stjecanje dodatnih matematičkih znanja potrebnih za razumijevanje pojava i zakonitosti u prirodi </w:t>
            </w:r>
          </w:p>
          <w:p w14:paraId="0F1F1A24" w14:textId="77777777" w:rsidR="00995189" w:rsidRPr="004211FE" w:rsidRDefault="00995189" w:rsidP="00B45C14">
            <w:pPr>
              <w:pStyle w:val="Default"/>
              <w:numPr>
                <w:ilvl w:val="0"/>
                <w:numId w:val="5"/>
              </w:numPr>
              <w:ind w:left="317" w:hanging="317"/>
            </w:pPr>
            <w:r w:rsidRPr="004211FE">
              <w:t xml:space="preserve">omogućiti rad po programima i sadržajima različite težine i složenosti s obzirom na interese učenika te pristup različitim izvorima znanja </w:t>
            </w:r>
          </w:p>
          <w:p w14:paraId="373A933F" w14:textId="77777777" w:rsidR="00995189" w:rsidRPr="004211FE" w:rsidRDefault="00995189" w:rsidP="00B45C14">
            <w:pPr>
              <w:pStyle w:val="Default"/>
              <w:numPr>
                <w:ilvl w:val="0"/>
                <w:numId w:val="5"/>
              </w:numPr>
              <w:ind w:left="317" w:hanging="317"/>
            </w:pPr>
            <w:r w:rsidRPr="004211FE">
              <w:t xml:space="preserve">razvijati sposobnost za samostalni rad, točnost u računanju, precizno formuliranje formula, urednost i izgrađivanje znanstvenog stava </w:t>
            </w:r>
          </w:p>
          <w:p w14:paraId="5D2FAC41" w14:textId="77777777" w:rsidR="00995189" w:rsidRPr="004211FE" w:rsidRDefault="00995189" w:rsidP="00B45C14">
            <w:pPr>
              <w:pStyle w:val="Default"/>
              <w:numPr>
                <w:ilvl w:val="0"/>
                <w:numId w:val="5"/>
              </w:numPr>
              <w:ind w:left="317" w:hanging="317"/>
            </w:pPr>
            <w:r w:rsidRPr="004211FE">
              <w:t>sudjelovanje na natjecanju (općinskom i županijskom)</w:t>
            </w:r>
          </w:p>
        </w:tc>
      </w:tr>
      <w:tr w:rsidR="00995189" w:rsidRPr="004211FE" w14:paraId="0A4B106B" w14:textId="77777777" w:rsidTr="004D3CA4">
        <w:tc>
          <w:tcPr>
            <w:tcW w:w="2547" w:type="dxa"/>
          </w:tcPr>
          <w:p w14:paraId="002F37E6" w14:textId="77777777" w:rsidR="00995189" w:rsidRPr="004211FE" w:rsidRDefault="00995189" w:rsidP="004D3CA4">
            <w:r w:rsidRPr="004211FE">
              <w:rPr>
                <w:b/>
                <w:sz w:val="28"/>
                <w:szCs w:val="28"/>
              </w:rPr>
              <w:t>NAMJENA</w:t>
            </w:r>
          </w:p>
        </w:tc>
        <w:tc>
          <w:tcPr>
            <w:tcW w:w="6515" w:type="dxa"/>
          </w:tcPr>
          <w:p w14:paraId="2E80256F" w14:textId="77777777" w:rsidR="00995189" w:rsidRPr="004211FE" w:rsidRDefault="00995189" w:rsidP="00B45C14">
            <w:pPr>
              <w:pStyle w:val="Default"/>
              <w:numPr>
                <w:ilvl w:val="0"/>
                <w:numId w:val="5"/>
              </w:numPr>
              <w:ind w:left="317" w:hanging="317"/>
            </w:pPr>
            <w:r w:rsidRPr="004211FE">
              <w:t>učenicima koji pokazuju izrazite sklonosti i interes za prirodne znanosti proširiti i produbiti znanja što su ga stekli tijekom obveznog programa</w:t>
            </w:r>
          </w:p>
          <w:p w14:paraId="0528D39E" w14:textId="77777777" w:rsidR="00995189" w:rsidRPr="004211FE" w:rsidRDefault="00995189" w:rsidP="00B45C14">
            <w:pPr>
              <w:pStyle w:val="Default"/>
              <w:numPr>
                <w:ilvl w:val="0"/>
                <w:numId w:val="5"/>
              </w:numPr>
              <w:ind w:left="317" w:hanging="317"/>
            </w:pPr>
            <w:r w:rsidRPr="004211FE">
              <w:t>pripremiti ih za natjecanje iz matematike</w:t>
            </w:r>
          </w:p>
        </w:tc>
      </w:tr>
      <w:tr w:rsidR="00995189" w:rsidRPr="004211FE" w14:paraId="1D671A2B" w14:textId="77777777" w:rsidTr="004D3CA4">
        <w:tc>
          <w:tcPr>
            <w:tcW w:w="2547" w:type="dxa"/>
          </w:tcPr>
          <w:p w14:paraId="7CC19F4D" w14:textId="77777777" w:rsidR="00995189" w:rsidRPr="004211FE" w:rsidRDefault="00995189" w:rsidP="00995189">
            <w:r w:rsidRPr="004211FE">
              <w:rPr>
                <w:b/>
                <w:sz w:val="28"/>
                <w:szCs w:val="28"/>
              </w:rPr>
              <w:t>NOSITELJI I NJIHOVA ODGOVORNOST</w:t>
            </w:r>
          </w:p>
        </w:tc>
        <w:tc>
          <w:tcPr>
            <w:tcW w:w="6515" w:type="dxa"/>
          </w:tcPr>
          <w:p w14:paraId="2B094349" w14:textId="562F1A3E" w:rsidR="00995189" w:rsidRPr="004211FE" w:rsidRDefault="00995189" w:rsidP="00357705">
            <w:pPr>
              <w:pStyle w:val="Default"/>
            </w:pPr>
            <w:r w:rsidRPr="004211FE">
              <w:t xml:space="preserve">učiteljice: </w:t>
            </w:r>
            <w:r w:rsidR="004A1783" w:rsidRPr="004211FE">
              <w:t xml:space="preserve">Viktorija </w:t>
            </w:r>
            <w:r w:rsidR="00A70B52">
              <w:t>Jokić</w:t>
            </w:r>
            <w:r w:rsidR="004A1783" w:rsidRPr="004211FE">
              <w:t xml:space="preserve"> i </w:t>
            </w:r>
            <w:r w:rsidR="00357705">
              <w:t>Ana Klarin</w:t>
            </w:r>
            <w:r w:rsidR="00A01B4C" w:rsidRPr="004211FE">
              <w:t xml:space="preserve"> </w:t>
            </w:r>
            <w:r w:rsidRPr="004211FE">
              <w:t>i učenici od V</w:t>
            </w:r>
            <w:r w:rsidR="00367B31" w:rsidRPr="004211FE">
              <w:t>.</w:t>
            </w:r>
            <w:r w:rsidRPr="004211FE">
              <w:t xml:space="preserve"> do VIII</w:t>
            </w:r>
            <w:r w:rsidR="00367B31" w:rsidRPr="004211FE">
              <w:t>.</w:t>
            </w:r>
            <w:r w:rsidRPr="004211FE">
              <w:t xml:space="preserve"> razreda</w:t>
            </w:r>
          </w:p>
        </w:tc>
      </w:tr>
      <w:tr w:rsidR="00995189" w:rsidRPr="004211FE" w14:paraId="1D21CB63" w14:textId="77777777" w:rsidTr="004D3CA4">
        <w:tc>
          <w:tcPr>
            <w:tcW w:w="2547" w:type="dxa"/>
          </w:tcPr>
          <w:p w14:paraId="1763A483" w14:textId="77777777" w:rsidR="00995189" w:rsidRPr="004211FE" w:rsidRDefault="00995189" w:rsidP="004D3CA4">
            <w:pPr>
              <w:rPr>
                <w:b/>
                <w:sz w:val="28"/>
                <w:szCs w:val="28"/>
              </w:rPr>
            </w:pPr>
            <w:r w:rsidRPr="004211FE">
              <w:rPr>
                <w:b/>
                <w:sz w:val="28"/>
                <w:szCs w:val="28"/>
              </w:rPr>
              <w:t>NAČIN REALIZACIJE</w:t>
            </w:r>
          </w:p>
        </w:tc>
        <w:tc>
          <w:tcPr>
            <w:tcW w:w="6515" w:type="dxa"/>
          </w:tcPr>
          <w:p w14:paraId="64AAF49A" w14:textId="77777777" w:rsidR="00995189" w:rsidRPr="004211FE" w:rsidRDefault="00995189" w:rsidP="00B45C14">
            <w:pPr>
              <w:pStyle w:val="Default"/>
              <w:numPr>
                <w:ilvl w:val="0"/>
                <w:numId w:val="5"/>
              </w:numPr>
              <w:ind w:left="317" w:hanging="317"/>
            </w:pPr>
            <w:r w:rsidRPr="004211FE">
              <w:t>rješavanje zadataka kroz samostalni i grupni rad</w:t>
            </w:r>
          </w:p>
          <w:p w14:paraId="0D76AEEF" w14:textId="77777777" w:rsidR="00995189" w:rsidRPr="004211FE" w:rsidRDefault="00995189" w:rsidP="00B45C14">
            <w:pPr>
              <w:pStyle w:val="Default"/>
              <w:numPr>
                <w:ilvl w:val="0"/>
                <w:numId w:val="5"/>
              </w:numPr>
              <w:ind w:left="317" w:hanging="317"/>
            </w:pPr>
            <w:r w:rsidRPr="004211FE">
              <w:t>povezati novo znanje s ranije stečenim znanjem</w:t>
            </w:r>
          </w:p>
        </w:tc>
      </w:tr>
      <w:tr w:rsidR="00995189" w:rsidRPr="004211FE" w14:paraId="5AD07555" w14:textId="77777777" w:rsidTr="004D3CA4">
        <w:tc>
          <w:tcPr>
            <w:tcW w:w="2547" w:type="dxa"/>
          </w:tcPr>
          <w:p w14:paraId="34845029" w14:textId="77777777" w:rsidR="00995189" w:rsidRPr="004211FE" w:rsidRDefault="00995189" w:rsidP="004D3CA4">
            <w:r w:rsidRPr="004211FE">
              <w:rPr>
                <w:b/>
                <w:sz w:val="28"/>
                <w:szCs w:val="28"/>
              </w:rPr>
              <w:t>VREMENIK</w:t>
            </w:r>
          </w:p>
        </w:tc>
        <w:tc>
          <w:tcPr>
            <w:tcW w:w="6515" w:type="dxa"/>
          </w:tcPr>
          <w:p w14:paraId="5303FB67" w14:textId="34B22513" w:rsidR="00995189" w:rsidRPr="004211FE" w:rsidRDefault="00995189" w:rsidP="00357705">
            <w:pPr>
              <w:pStyle w:val="Default"/>
            </w:pPr>
            <w:r w:rsidRPr="004211FE">
              <w:t>tijekom školske godine 20</w:t>
            </w:r>
            <w:r w:rsidR="003C7F7A" w:rsidRPr="004211FE">
              <w:t>2</w:t>
            </w:r>
            <w:r w:rsidR="00357705">
              <w:t>1</w:t>
            </w:r>
            <w:r w:rsidR="004A1783" w:rsidRPr="004211FE">
              <w:t>./202</w:t>
            </w:r>
            <w:r w:rsidR="00357705">
              <w:t>2</w:t>
            </w:r>
            <w:r w:rsidRPr="004211FE">
              <w:t>., jedan školski sat tjedno</w:t>
            </w:r>
          </w:p>
        </w:tc>
      </w:tr>
      <w:tr w:rsidR="00995189" w:rsidRPr="004211FE" w14:paraId="2FF8ECFC" w14:textId="77777777" w:rsidTr="004D3CA4">
        <w:tc>
          <w:tcPr>
            <w:tcW w:w="2547" w:type="dxa"/>
          </w:tcPr>
          <w:p w14:paraId="0A3232B2" w14:textId="77777777" w:rsidR="00995189" w:rsidRPr="004211FE" w:rsidRDefault="00995189" w:rsidP="004D3CA4">
            <w:pPr>
              <w:rPr>
                <w:b/>
                <w:sz w:val="28"/>
                <w:szCs w:val="28"/>
              </w:rPr>
            </w:pPr>
            <w:r w:rsidRPr="004211FE">
              <w:rPr>
                <w:b/>
                <w:sz w:val="28"/>
                <w:szCs w:val="28"/>
              </w:rPr>
              <w:t>TROŠKOVNIK</w:t>
            </w:r>
          </w:p>
        </w:tc>
        <w:tc>
          <w:tcPr>
            <w:tcW w:w="6515" w:type="dxa"/>
          </w:tcPr>
          <w:p w14:paraId="42CF90F5" w14:textId="77777777" w:rsidR="00995189" w:rsidRPr="004211FE" w:rsidRDefault="00995189" w:rsidP="004D3CA4">
            <w:pPr>
              <w:pStyle w:val="Default"/>
            </w:pPr>
            <w:r w:rsidRPr="004211FE">
              <w:t>fotokopiranje i printanje potrebnih materijala</w:t>
            </w:r>
          </w:p>
        </w:tc>
      </w:tr>
      <w:tr w:rsidR="00995189" w:rsidRPr="004211FE" w14:paraId="75B25D93" w14:textId="77777777" w:rsidTr="004D3CA4">
        <w:tc>
          <w:tcPr>
            <w:tcW w:w="2547" w:type="dxa"/>
          </w:tcPr>
          <w:p w14:paraId="7BA83B30" w14:textId="77777777" w:rsidR="00995189" w:rsidRPr="004211FE" w:rsidRDefault="00995189" w:rsidP="004D3CA4">
            <w:r w:rsidRPr="004211FE">
              <w:rPr>
                <w:b/>
                <w:sz w:val="28"/>
                <w:szCs w:val="28"/>
              </w:rPr>
              <w:t>NAČIN VREDNOVANJA I NAČIN KORIŠTENJA REZULTATA VREDNOVANJA</w:t>
            </w:r>
          </w:p>
        </w:tc>
        <w:tc>
          <w:tcPr>
            <w:tcW w:w="6515" w:type="dxa"/>
          </w:tcPr>
          <w:p w14:paraId="7FF390C0" w14:textId="77777777" w:rsidR="00995189" w:rsidRPr="004211FE" w:rsidRDefault="00995189" w:rsidP="00B45C14">
            <w:pPr>
              <w:pStyle w:val="Default"/>
              <w:numPr>
                <w:ilvl w:val="0"/>
                <w:numId w:val="5"/>
              </w:numPr>
              <w:ind w:left="317" w:hanging="317"/>
            </w:pPr>
            <w:r w:rsidRPr="004211FE">
              <w:t>učenici će sudjelovati na natjecanju iz matematike</w:t>
            </w:r>
          </w:p>
          <w:p w14:paraId="3E0520BE" w14:textId="77777777" w:rsidR="00995189" w:rsidRPr="004211FE" w:rsidRDefault="00995189" w:rsidP="00B45C14">
            <w:pPr>
              <w:pStyle w:val="Default"/>
              <w:numPr>
                <w:ilvl w:val="0"/>
                <w:numId w:val="5"/>
              </w:numPr>
              <w:ind w:left="317" w:hanging="317"/>
            </w:pPr>
            <w:r w:rsidRPr="004211FE">
              <w:t>vrednovat će se točnost rješavanja zadataka</w:t>
            </w:r>
          </w:p>
          <w:p w14:paraId="65C5F0C3" w14:textId="77777777" w:rsidR="00995189" w:rsidRPr="004211FE" w:rsidRDefault="00995189" w:rsidP="00B45C14">
            <w:pPr>
              <w:pStyle w:val="Default"/>
              <w:numPr>
                <w:ilvl w:val="0"/>
                <w:numId w:val="5"/>
              </w:numPr>
              <w:ind w:left="317" w:hanging="317"/>
            </w:pPr>
            <w:r w:rsidRPr="004211FE">
              <w:t>sustavno praćenje i bilježenje zapažanja učenikovih postignuća i uspjeha, interesa, motivacija i sposobnosti u ostvarivanju dodatnih sadržaja matematike</w:t>
            </w:r>
          </w:p>
        </w:tc>
      </w:tr>
    </w:tbl>
    <w:p w14:paraId="56BCD074" w14:textId="77777777" w:rsidR="003520E2" w:rsidRPr="004211FE" w:rsidRDefault="003520E2" w:rsidP="00995189">
      <w:pPr>
        <w:spacing w:after="160" w:line="259" w:lineRule="auto"/>
      </w:pPr>
    </w:p>
    <w:p w14:paraId="2495DC51" w14:textId="2CFBB902" w:rsidR="003520E2" w:rsidRPr="004211FE" w:rsidRDefault="003520E2">
      <w:pPr>
        <w:spacing w:after="160" w:line="259" w:lineRule="auto"/>
      </w:pPr>
      <w:r w:rsidRPr="004211FE">
        <w:br w:type="page"/>
      </w:r>
    </w:p>
    <w:p w14:paraId="79914E56" w14:textId="7DD9F92D" w:rsidR="00EE1768" w:rsidRPr="004211FE" w:rsidRDefault="00EE1768" w:rsidP="00B31A14">
      <w:pPr>
        <w:pStyle w:val="Naslov1"/>
        <w:numPr>
          <w:ilvl w:val="1"/>
          <w:numId w:val="44"/>
        </w:numPr>
        <w:rPr>
          <w:rFonts w:ascii="Times New Roman" w:hAnsi="Times New Roman" w:cs="Times New Roman"/>
          <w:b/>
          <w:color w:val="auto"/>
          <w:sz w:val="28"/>
          <w:szCs w:val="28"/>
        </w:rPr>
      </w:pPr>
      <w:bookmarkStart w:id="49" w:name="_Toc84577499"/>
      <w:r w:rsidRPr="004211FE">
        <w:rPr>
          <w:rFonts w:ascii="Times New Roman" w:hAnsi="Times New Roman" w:cs="Times New Roman"/>
          <w:b/>
          <w:color w:val="auto"/>
          <w:sz w:val="28"/>
          <w:szCs w:val="28"/>
        </w:rPr>
        <w:lastRenderedPageBreak/>
        <w:t>Dodatna nastava Fizike</w:t>
      </w:r>
      <w:bookmarkEnd w:id="49"/>
    </w:p>
    <w:p w14:paraId="56773C37" w14:textId="77777777" w:rsidR="00EE1768" w:rsidRPr="004211FE" w:rsidRDefault="00EE1768" w:rsidP="00EE1768">
      <w:pPr>
        <w:spacing w:after="160" w:line="259" w:lineRule="auto"/>
      </w:pPr>
    </w:p>
    <w:tbl>
      <w:tblPr>
        <w:tblStyle w:val="Reetkatablice"/>
        <w:tblW w:w="0" w:type="auto"/>
        <w:tblLook w:val="04A0" w:firstRow="1" w:lastRow="0" w:firstColumn="1" w:lastColumn="0" w:noHBand="0" w:noVBand="1"/>
      </w:tblPr>
      <w:tblGrid>
        <w:gridCol w:w="2547"/>
        <w:gridCol w:w="6515"/>
      </w:tblGrid>
      <w:tr w:rsidR="00EE1768" w:rsidRPr="004211FE" w14:paraId="3C46336C" w14:textId="77777777" w:rsidTr="00E05511">
        <w:tc>
          <w:tcPr>
            <w:tcW w:w="2547" w:type="dxa"/>
          </w:tcPr>
          <w:p w14:paraId="374DF74D" w14:textId="77777777" w:rsidR="00EE1768" w:rsidRPr="004211FE" w:rsidRDefault="00EE1768" w:rsidP="00E05511">
            <w:pPr>
              <w:rPr>
                <w:b/>
                <w:color w:val="000000"/>
                <w:sz w:val="28"/>
                <w:szCs w:val="28"/>
              </w:rPr>
            </w:pPr>
            <w:r w:rsidRPr="004211FE">
              <w:rPr>
                <w:b/>
                <w:color w:val="000000"/>
                <w:sz w:val="28"/>
                <w:szCs w:val="28"/>
              </w:rPr>
              <w:t>AKTIVNOST, PROGRAM</w:t>
            </w:r>
          </w:p>
          <w:p w14:paraId="45151F56" w14:textId="77777777" w:rsidR="00EE1768" w:rsidRPr="004211FE" w:rsidRDefault="00EE1768" w:rsidP="00E05511">
            <w:r w:rsidRPr="004211FE">
              <w:rPr>
                <w:b/>
                <w:color w:val="000000"/>
                <w:sz w:val="28"/>
                <w:szCs w:val="28"/>
              </w:rPr>
              <w:t>I/ILI PROJEKT</w:t>
            </w:r>
          </w:p>
        </w:tc>
        <w:tc>
          <w:tcPr>
            <w:tcW w:w="6515" w:type="dxa"/>
          </w:tcPr>
          <w:p w14:paraId="56600254" w14:textId="1ECA6AE4" w:rsidR="00EE1768" w:rsidRPr="004211FE" w:rsidRDefault="00EE1768" w:rsidP="00EE1768">
            <w:r w:rsidRPr="004211FE">
              <w:rPr>
                <w:b/>
                <w:sz w:val="28"/>
                <w:szCs w:val="28"/>
              </w:rPr>
              <w:t>Dodatna nastava Fizike</w:t>
            </w:r>
          </w:p>
        </w:tc>
      </w:tr>
      <w:tr w:rsidR="00EE1768" w:rsidRPr="004211FE" w14:paraId="380BF81E" w14:textId="77777777" w:rsidTr="00E05511">
        <w:tc>
          <w:tcPr>
            <w:tcW w:w="2547" w:type="dxa"/>
          </w:tcPr>
          <w:p w14:paraId="6C2F8714" w14:textId="77777777" w:rsidR="00EE1768" w:rsidRPr="004211FE" w:rsidRDefault="00EE1768" w:rsidP="00E05511">
            <w:r w:rsidRPr="004211FE">
              <w:rPr>
                <w:b/>
                <w:sz w:val="28"/>
                <w:szCs w:val="28"/>
              </w:rPr>
              <w:t>ISHODI</w:t>
            </w:r>
          </w:p>
        </w:tc>
        <w:tc>
          <w:tcPr>
            <w:tcW w:w="6515" w:type="dxa"/>
          </w:tcPr>
          <w:p w14:paraId="765E0A17" w14:textId="51BE58FE" w:rsidR="00EE1768" w:rsidRPr="004211FE" w:rsidRDefault="00EE1768" w:rsidP="00E05511">
            <w:pPr>
              <w:pStyle w:val="Default"/>
              <w:numPr>
                <w:ilvl w:val="0"/>
                <w:numId w:val="5"/>
              </w:numPr>
              <w:ind w:left="317" w:hanging="317"/>
            </w:pPr>
            <w:r w:rsidRPr="004211FE">
              <w:t xml:space="preserve">stjecanje dodatnih znanja potrebnih za razumijevanje </w:t>
            </w:r>
          </w:p>
          <w:p w14:paraId="10B61011" w14:textId="77777777" w:rsidR="00EE1768" w:rsidRPr="004211FE" w:rsidRDefault="00EE1768" w:rsidP="00E05511">
            <w:pPr>
              <w:pStyle w:val="Default"/>
              <w:numPr>
                <w:ilvl w:val="0"/>
                <w:numId w:val="5"/>
              </w:numPr>
              <w:ind w:left="317" w:hanging="317"/>
            </w:pPr>
            <w:r w:rsidRPr="004211FE">
              <w:t xml:space="preserve">omogućiti rad po programima i sadržajima različite težine i složenosti s obzirom na interese učenika te pristup različitim izvorima znanja </w:t>
            </w:r>
          </w:p>
          <w:p w14:paraId="33930B75" w14:textId="77777777" w:rsidR="00EE1768" w:rsidRPr="004211FE" w:rsidRDefault="00EE1768" w:rsidP="00E05511">
            <w:pPr>
              <w:pStyle w:val="Default"/>
              <w:numPr>
                <w:ilvl w:val="0"/>
                <w:numId w:val="5"/>
              </w:numPr>
              <w:ind w:left="317" w:hanging="317"/>
            </w:pPr>
            <w:r w:rsidRPr="004211FE">
              <w:t xml:space="preserve">razvijati sposobnost za samostalni rad, točnost u računanju, precizno formuliranje formula, urednost i izgrađivanje znanstvenog stava </w:t>
            </w:r>
          </w:p>
          <w:p w14:paraId="2B2B5295" w14:textId="77777777" w:rsidR="00EE1768" w:rsidRPr="004211FE" w:rsidRDefault="00EE1768" w:rsidP="00E05511">
            <w:pPr>
              <w:pStyle w:val="Default"/>
              <w:numPr>
                <w:ilvl w:val="0"/>
                <w:numId w:val="5"/>
              </w:numPr>
              <w:ind w:left="317" w:hanging="317"/>
            </w:pPr>
            <w:r w:rsidRPr="004211FE">
              <w:t>sudjelovanje na natjecanju (općinskom i županijskom)</w:t>
            </w:r>
          </w:p>
        </w:tc>
      </w:tr>
      <w:tr w:rsidR="00EE1768" w:rsidRPr="004211FE" w14:paraId="7B2036E7" w14:textId="77777777" w:rsidTr="00E05511">
        <w:tc>
          <w:tcPr>
            <w:tcW w:w="2547" w:type="dxa"/>
          </w:tcPr>
          <w:p w14:paraId="3E3A7682" w14:textId="77777777" w:rsidR="00EE1768" w:rsidRPr="004211FE" w:rsidRDefault="00EE1768" w:rsidP="00E05511">
            <w:r w:rsidRPr="004211FE">
              <w:rPr>
                <w:b/>
                <w:sz w:val="28"/>
                <w:szCs w:val="28"/>
              </w:rPr>
              <w:t>NAMJENA</w:t>
            </w:r>
          </w:p>
        </w:tc>
        <w:tc>
          <w:tcPr>
            <w:tcW w:w="6515" w:type="dxa"/>
          </w:tcPr>
          <w:p w14:paraId="63E12A5F" w14:textId="77777777" w:rsidR="00EE1768" w:rsidRPr="004211FE" w:rsidRDefault="00EE1768" w:rsidP="00E05511">
            <w:pPr>
              <w:pStyle w:val="Default"/>
              <w:numPr>
                <w:ilvl w:val="0"/>
                <w:numId w:val="5"/>
              </w:numPr>
              <w:ind w:left="317" w:hanging="317"/>
            </w:pPr>
            <w:r w:rsidRPr="004211FE">
              <w:t>učenicima koji pokazuju izrazite sklonosti i interes za prirodne znanosti proširiti i produbiti znanja što su ga stekli tijekom obveznog programa</w:t>
            </w:r>
          </w:p>
          <w:p w14:paraId="502373D9" w14:textId="1971D033" w:rsidR="00EE1768" w:rsidRPr="004211FE" w:rsidRDefault="00EE1768" w:rsidP="00EE1768">
            <w:pPr>
              <w:pStyle w:val="Default"/>
              <w:numPr>
                <w:ilvl w:val="0"/>
                <w:numId w:val="5"/>
              </w:numPr>
              <w:ind w:left="317" w:hanging="317"/>
            </w:pPr>
            <w:r w:rsidRPr="004211FE">
              <w:t>pripremiti ih za natjecanje iz fizike</w:t>
            </w:r>
          </w:p>
        </w:tc>
      </w:tr>
      <w:tr w:rsidR="00EE1768" w:rsidRPr="004211FE" w14:paraId="6E906698" w14:textId="77777777" w:rsidTr="00E05511">
        <w:tc>
          <w:tcPr>
            <w:tcW w:w="2547" w:type="dxa"/>
          </w:tcPr>
          <w:p w14:paraId="1DE72B6A" w14:textId="77777777" w:rsidR="00EE1768" w:rsidRPr="004211FE" w:rsidRDefault="00EE1768" w:rsidP="00E05511">
            <w:r w:rsidRPr="004211FE">
              <w:rPr>
                <w:b/>
                <w:sz w:val="28"/>
                <w:szCs w:val="28"/>
              </w:rPr>
              <w:t>NOSITELJI I NJIHOVA ODGOVORNOST</w:t>
            </w:r>
          </w:p>
        </w:tc>
        <w:tc>
          <w:tcPr>
            <w:tcW w:w="6515" w:type="dxa"/>
          </w:tcPr>
          <w:p w14:paraId="48793FC6" w14:textId="0E50535F" w:rsidR="00EE1768" w:rsidRPr="004211FE" w:rsidRDefault="00EE1768" w:rsidP="00E05511">
            <w:pPr>
              <w:pStyle w:val="Default"/>
            </w:pPr>
            <w:r w:rsidRPr="004211FE">
              <w:t>učitelj/ica fizike</w:t>
            </w:r>
          </w:p>
        </w:tc>
      </w:tr>
      <w:tr w:rsidR="00EE1768" w:rsidRPr="004211FE" w14:paraId="1F8F1EB9" w14:textId="77777777" w:rsidTr="00E05511">
        <w:tc>
          <w:tcPr>
            <w:tcW w:w="2547" w:type="dxa"/>
          </w:tcPr>
          <w:p w14:paraId="34BCC2FD" w14:textId="77777777" w:rsidR="00EE1768" w:rsidRPr="004211FE" w:rsidRDefault="00EE1768" w:rsidP="00E05511">
            <w:pPr>
              <w:rPr>
                <w:b/>
                <w:sz w:val="28"/>
                <w:szCs w:val="28"/>
              </w:rPr>
            </w:pPr>
            <w:r w:rsidRPr="004211FE">
              <w:rPr>
                <w:b/>
                <w:sz w:val="28"/>
                <w:szCs w:val="28"/>
              </w:rPr>
              <w:t>NAČIN REALIZACIJE</w:t>
            </w:r>
          </w:p>
        </w:tc>
        <w:tc>
          <w:tcPr>
            <w:tcW w:w="6515" w:type="dxa"/>
          </w:tcPr>
          <w:p w14:paraId="489141CC" w14:textId="77777777" w:rsidR="00EE1768" w:rsidRPr="004211FE" w:rsidRDefault="00EE1768" w:rsidP="00E05511">
            <w:pPr>
              <w:pStyle w:val="Default"/>
              <w:numPr>
                <w:ilvl w:val="0"/>
                <w:numId w:val="5"/>
              </w:numPr>
              <w:ind w:left="317" w:hanging="317"/>
            </w:pPr>
            <w:r w:rsidRPr="004211FE">
              <w:t>rješavanje zadataka kroz samostalni i grupni rad</w:t>
            </w:r>
          </w:p>
          <w:p w14:paraId="0795F971" w14:textId="77777777" w:rsidR="00EE1768" w:rsidRPr="004211FE" w:rsidRDefault="00EE1768" w:rsidP="00E05511">
            <w:pPr>
              <w:pStyle w:val="Default"/>
              <w:numPr>
                <w:ilvl w:val="0"/>
                <w:numId w:val="5"/>
              </w:numPr>
              <w:ind w:left="317" w:hanging="317"/>
            </w:pPr>
            <w:r w:rsidRPr="004211FE">
              <w:t>povezati novo znanje s ranije stečenim znanjem</w:t>
            </w:r>
          </w:p>
        </w:tc>
      </w:tr>
      <w:tr w:rsidR="00EE1768" w:rsidRPr="004211FE" w14:paraId="333D3CB4" w14:textId="77777777" w:rsidTr="00E05511">
        <w:tc>
          <w:tcPr>
            <w:tcW w:w="2547" w:type="dxa"/>
          </w:tcPr>
          <w:p w14:paraId="509A5B4D" w14:textId="77777777" w:rsidR="00EE1768" w:rsidRPr="004211FE" w:rsidRDefault="00EE1768" w:rsidP="00E05511">
            <w:r w:rsidRPr="004211FE">
              <w:rPr>
                <w:b/>
                <w:sz w:val="28"/>
                <w:szCs w:val="28"/>
              </w:rPr>
              <w:t>VREMENIK</w:t>
            </w:r>
          </w:p>
        </w:tc>
        <w:tc>
          <w:tcPr>
            <w:tcW w:w="6515" w:type="dxa"/>
          </w:tcPr>
          <w:p w14:paraId="4CAD6660" w14:textId="703DB5D4" w:rsidR="00EE1768" w:rsidRPr="004211FE" w:rsidRDefault="00EE1768" w:rsidP="003A3C15">
            <w:pPr>
              <w:pStyle w:val="Default"/>
            </w:pPr>
            <w:r w:rsidRPr="004211FE">
              <w:t>tijekom školske godine 202</w:t>
            </w:r>
            <w:r w:rsidR="003A3C15">
              <w:t>1</w:t>
            </w:r>
            <w:r w:rsidRPr="004211FE">
              <w:t>./202</w:t>
            </w:r>
            <w:r w:rsidR="003A3C15">
              <w:t>2</w:t>
            </w:r>
            <w:r w:rsidRPr="004211FE">
              <w:t>., jedan školski sat tjedno</w:t>
            </w:r>
          </w:p>
        </w:tc>
      </w:tr>
      <w:tr w:rsidR="00EE1768" w:rsidRPr="004211FE" w14:paraId="78D51341" w14:textId="77777777" w:rsidTr="00E05511">
        <w:tc>
          <w:tcPr>
            <w:tcW w:w="2547" w:type="dxa"/>
          </w:tcPr>
          <w:p w14:paraId="4F4E9856" w14:textId="77777777" w:rsidR="00EE1768" w:rsidRPr="004211FE" w:rsidRDefault="00EE1768" w:rsidP="00E05511">
            <w:pPr>
              <w:rPr>
                <w:b/>
                <w:sz w:val="28"/>
                <w:szCs w:val="28"/>
              </w:rPr>
            </w:pPr>
            <w:r w:rsidRPr="004211FE">
              <w:rPr>
                <w:b/>
                <w:sz w:val="28"/>
                <w:szCs w:val="28"/>
              </w:rPr>
              <w:t>TROŠKOVNIK</w:t>
            </w:r>
          </w:p>
        </w:tc>
        <w:tc>
          <w:tcPr>
            <w:tcW w:w="6515" w:type="dxa"/>
          </w:tcPr>
          <w:p w14:paraId="1536F802" w14:textId="77777777" w:rsidR="00EE1768" w:rsidRPr="004211FE" w:rsidRDefault="00EE1768" w:rsidP="00E05511">
            <w:pPr>
              <w:pStyle w:val="Default"/>
            </w:pPr>
            <w:r w:rsidRPr="004211FE">
              <w:t>fotokopiranje i printanje potrebnih materijala</w:t>
            </w:r>
          </w:p>
        </w:tc>
      </w:tr>
      <w:tr w:rsidR="00EE1768" w:rsidRPr="004211FE" w14:paraId="35644D52" w14:textId="77777777" w:rsidTr="00E05511">
        <w:tc>
          <w:tcPr>
            <w:tcW w:w="2547" w:type="dxa"/>
          </w:tcPr>
          <w:p w14:paraId="21509D1A" w14:textId="77777777" w:rsidR="00EE1768" w:rsidRPr="004211FE" w:rsidRDefault="00EE1768" w:rsidP="00E05511">
            <w:r w:rsidRPr="004211FE">
              <w:rPr>
                <w:b/>
                <w:sz w:val="28"/>
                <w:szCs w:val="28"/>
              </w:rPr>
              <w:t>NAČIN VREDNOVANJA I NAČIN KORIŠTENJA REZULTATA VREDNOVANJA</w:t>
            </w:r>
          </w:p>
        </w:tc>
        <w:tc>
          <w:tcPr>
            <w:tcW w:w="6515" w:type="dxa"/>
          </w:tcPr>
          <w:p w14:paraId="2CA7A4EB" w14:textId="021779DA" w:rsidR="00EE1768" w:rsidRPr="004211FE" w:rsidRDefault="00EE1768" w:rsidP="00E05511">
            <w:pPr>
              <w:pStyle w:val="Default"/>
              <w:numPr>
                <w:ilvl w:val="0"/>
                <w:numId w:val="5"/>
              </w:numPr>
              <w:ind w:left="317" w:hanging="317"/>
            </w:pPr>
            <w:r w:rsidRPr="004211FE">
              <w:t>učenici će sudjelovati na natjecanju iz fizike</w:t>
            </w:r>
          </w:p>
          <w:p w14:paraId="366EA73C" w14:textId="77777777" w:rsidR="00EE1768" w:rsidRPr="004211FE" w:rsidRDefault="00EE1768" w:rsidP="00E05511">
            <w:pPr>
              <w:pStyle w:val="Default"/>
              <w:numPr>
                <w:ilvl w:val="0"/>
                <w:numId w:val="5"/>
              </w:numPr>
              <w:ind w:left="317" w:hanging="317"/>
            </w:pPr>
            <w:r w:rsidRPr="004211FE">
              <w:t>vrednovat će se točnost rješavanja zadataka</w:t>
            </w:r>
          </w:p>
          <w:p w14:paraId="4E1276CC" w14:textId="2F203A28" w:rsidR="00EE1768" w:rsidRPr="004211FE" w:rsidRDefault="00EE1768" w:rsidP="00EE1768">
            <w:pPr>
              <w:pStyle w:val="Default"/>
              <w:numPr>
                <w:ilvl w:val="0"/>
                <w:numId w:val="5"/>
              </w:numPr>
              <w:ind w:left="317" w:hanging="317"/>
            </w:pPr>
            <w:r w:rsidRPr="004211FE">
              <w:t>sustavno praćenje i bilježenje zapažanja učenikovih postignuća i uspjeha, interesa, motivacija i sposobnosti u ostvarivanju dodatnih sadržaja fizike</w:t>
            </w:r>
          </w:p>
        </w:tc>
      </w:tr>
    </w:tbl>
    <w:p w14:paraId="63F71B21" w14:textId="77777777" w:rsidR="00EE1768" w:rsidRPr="004211FE" w:rsidRDefault="00EE1768" w:rsidP="00EE1768">
      <w:pPr>
        <w:spacing w:after="160" w:line="259" w:lineRule="auto"/>
      </w:pPr>
    </w:p>
    <w:p w14:paraId="4FF53B6C" w14:textId="3B6C165F" w:rsidR="00EE1768" w:rsidRPr="004211FE" w:rsidRDefault="00EE1768">
      <w:pPr>
        <w:spacing w:after="160" w:line="259" w:lineRule="auto"/>
      </w:pPr>
    </w:p>
    <w:p w14:paraId="3CA30896" w14:textId="77777777" w:rsidR="00EE1768" w:rsidRPr="004211FE" w:rsidRDefault="00EE1768">
      <w:pPr>
        <w:spacing w:after="160" w:line="259" w:lineRule="auto"/>
      </w:pPr>
      <w:r w:rsidRPr="004211FE">
        <w:br w:type="page"/>
      </w:r>
    </w:p>
    <w:p w14:paraId="2431D1AA" w14:textId="15E176B4" w:rsidR="003520E2" w:rsidRPr="004211FE" w:rsidRDefault="003520E2" w:rsidP="00B31A14">
      <w:pPr>
        <w:pStyle w:val="Naslov1"/>
        <w:numPr>
          <w:ilvl w:val="1"/>
          <w:numId w:val="44"/>
        </w:numPr>
        <w:rPr>
          <w:rFonts w:ascii="Times New Roman" w:hAnsi="Times New Roman" w:cs="Times New Roman"/>
          <w:b/>
          <w:color w:val="auto"/>
          <w:sz w:val="28"/>
          <w:szCs w:val="28"/>
        </w:rPr>
      </w:pPr>
      <w:bookmarkStart w:id="50" w:name="_Toc84577500"/>
      <w:r w:rsidRPr="004211FE">
        <w:rPr>
          <w:rFonts w:ascii="Times New Roman" w:hAnsi="Times New Roman" w:cs="Times New Roman"/>
          <w:b/>
          <w:color w:val="auto"/>
          <w:sz w:val="28"/>
          <w:szCs w:val="28"/>
        </w:rPr>
        <w:lastRenderedPageBreak/>
        <w:t xml:space="preserve">Dodatna nastava </w:t>
      </w:r>
      <w:r w:rsidR="00EE1768" w:rsidRPr="004211FE">
        <w:rPr>
          <w:rFonts w:ascii="Times New Roman" w:hAnsi="Times New Roman" w:cs="Times New Roman"/>
          <w:b/>
          <w:color w:val="auto"/>
          <w:sz w:val="28"/>
          <w:szCs w:val="28"/>
        </w:rPr>
        <w:t>B</w:t>
      </w:r>
      <w:r w:rsidRPr="004211FE">
        <w:rPr>
          <w:rFonts w:ascii="Times New Roman" w:hAnsi="Times New Roman" w:cs="Times New Roman"/>
          <w:b/>
          <w:color w:val="auto"/>
          <w:sz w:val="28"/>
          <w:szCs w:val="28"/>
        </w:rPr>
        <w:t>iologije</w:t>
      </w:r>
      <w:bookmarkEnd w:id="50"/>
    </w:p>
    <w:p w14:paraId="2645301D" w14:textId="77777777" w:rsidR="003520E2" w:rsidRPr="004211FE" w:rsidRDefault="003520E2" w:rsidP="003520E2">
      <w:pPr>
        <w:spacing w:after="160" w:line="259" w:lineRule="auto"/>
      </w:pPr>
    </w:p>
    <w:tbl>
      <w:tblPr>
        <w:tblStyle w:val="Reetkatablice"/>
        <w:tblW w:w="0" w:type="auto"/>
        <w:tblLook w:val="04A0" w:firstRow="1" w:lastRow="0" w:firstColumn="1" w:lastColumn="0" w:noHBand="0" w:noVBand="1"/>
      </w:tblPr>
      <w:tblGrid>
        <w:gridCol w:w="2547"/>
        <w:gridCol w:w="6515"/>
      </w:tblGrid>
      <w:tr w:rsidR="003520E2" w:rsidRPr="004211FE" w14:paraId="4142856E" w14:textId="77777777" w:rsidTr="004D3CA4">
        <w:tc>
          <w:tcPr>
            <w:tcW w:w="2547" w:type="dxa"/>
          </w:tcPr>
          <w:p w14:paraId="47539BB5" w14:textId="77777777" w:rsidR="003520E2" w:rsidRPr="004211FE" w:rsidRDefault="003520E2" w:rsidP="004D3CA4">
            <w:pPr>
              <w:rPr>
                <w:b/>
                <w:color w:val="000000"/>
                <w:sz w:val="28"/>
                <w:szCs w:val="28"/>
              </w:rPr>
            </w:pPr>
            <w:r w:rsidRPr="004211FE">
              <w:rPr>
                <w:b/>
                <w:color w:val="000000"/>
                <w:sz w:val="28"/>
                <w:szCs w:val="28"/>
              </w:rPr>
              <w:t>AKTIVNOST, PROGRAM</w:t>
            </w:r>
          </w:p>
          <w:p w14:paraId="6D893A0E" w14:textId="77777777" w:rsidR="003520E2" w:rsidRPr="004211FE" w:rsidRDefault="003520E2" w:rsidP="004D3CA4">
            <w:r w:rsidRPr="004211FE">
              <w:rPr>
                <w:b/>
                <w:color w:val="000000"/>
                <w:sz w:val="28"/>
                <w:szCs w:val="28"/>
              </w:rPr>
              <w:t>I/ILI PROJEKT</w:t>
            </w:r>
          </w:p>
        </w:tc>
        <w:tc>
          <w:tcPr>
            <w:tcW w:w="6515" w:type="dxa"/>
          </w:tcPr>
          <w:p w14:paraId="448519FB" w14:textId="75999E0A" w:rsidR="003520E2" w:rsidRPr="004211FE" w:rsidRDefault="003520E2" w:rsidP="00EE1768">
            <w:r w:rsidRPr="004211FE">
              <w:rPr>
                <w:b/>
                <w:sz w:val="28"/>
                <w:szCs w:val="28"/>
              </w:rPr>
              <w:t xml:space="preserve">Dodatna nastava </w:t>
            </w:r>
            <w:r w:rsidR="00EE1768" w:rsidRPr="004211FE">
              <w:rPr>
                <w:b/>
                <w:sz w:val="28"/>
                <w:szCs w:val="28"/>
              </w:rPr>
              <w:t>B</w:t>
            </w:r>
            <w:r w:rsidRPr="004211FE">
              <w:rPr>
                <w:b/>
                <w:sz w:val="28"/>
                <w:szCs w:val="28"/>
              </w:rPr>
              <w:t>iologije</w:t>
            </w:r>
          </w:p>
        </w:tc>
      </w:tr>
      <w:tr w:rsidR="003520E2" w:rsidRPr="004211FE" w14:paraId="55138763" w14:textId="77777777" w:rsidTr="004D3CA4">
        <w:tc>
          <w:tcPr>
            <w:tcW w:w="2547" w:type="dxa"/>
          </w:tcPr>
          <w:p w14:paraId="30059F3C" w14:textId="22DAB289" w:rsidR="003520E2" w:rsidRPr="004211FE" w:rsidRDefault="00601E9F" w:rsidP="004D3CA4">
            <w:r w:rsidRPr="004211FE">
              <w:rPr>
                <w:b/>
                <w:sz w:val="28"/>
                <w:szCs w:val="28"/>
              </w:rPr>
              <w:t>ISHODI</w:t>
            </w:r>
          </w:p>
        </w:tc>
        <w:tc>
          <w:tcPr>
            <w:tcW w:w="6515" w:type="dxa"/>
          </w:tcPr>
          <w:p w14:paraId="62BA8534" w14:textId="77777777" w:rsidR="003520E2" w:rsidRPr="004211FE" w:rsidRDefault="003520E2" w:rsidP="00B45C14">
            <w:pPr>
              <w:pStyle w:val="Default"/>
              <w:numPr>
                <w:ilvl w:val="0"/>
                <w:numId w:val="5"/>
              </w:numPr>
              <w:ind w:left="317" w:hanging="317"/>
            </w:pPr>
            <w:r w:rsidRPr="004211FE">
              <w:t>produbljivanje znanja</w:t>
            </w:r>
          </w:p>
          <w:p w14:paraId="289515E0" w14:textId="77777777" w:rsidR="003520E2" w:rsidRPr="004211FE" w:rsidRDefault="003520E2" w:rsidP="00B45C14">
            <w:pPr>
              <w:pStyle w:val="Default"/>
              <w:numPr>
                <w:ilvl w:val="0"/>
                <w:numId w:val="5"/>
              </w:numPr>
              <w:ind w:left="317" w:hanging="317"/>
            </w:pPr>
            <w:r w:rsidRPr="004211FE">
              <w:t>poticanje zanimanja za opažanje u prirodi</w:t>
            </w:r>
          </w:p>
          <w:p w14:paraId="7A75011F" w14:textId="77777777" w:rsidR="003520E2" w:rsidRPr="004211FE" w:rsidRDefault="003520E2" w:rsidP="00B45C14">
            <w:pPr>
              <w:pStyle w:val="Default"/>
              <w:numPr>
                <w:ilvl w:val="0"/>
                <w:numId w:val="5"/>
              </w:numPr>
              <w:ind w:left="317" w:hanging="317"/>
            </w:pPr>
            <w:r w:rsidRPr="004211FE">
              <w:t>istraživanje i logičko zaključivanje</w:t>
            </w:r>
          </w:p>
          <w:p w14:paraId="75B8FECA" w14:textId="77777777" w:rsidR="003520E2" w:rsidRPr="004211FE" w:rsidRDefault="003520E2" w:rsidP="00B45C14">
            <w:pPr>
              <w:pStyle w:val="Default"/>
              <w:numPr>
                <w:ilvl w:val="0"/>
                <w:numId w:val="5"/>
              </w:numPr>
              <w:ind w:left="317" w:hanging="317"/>
            </w:pPr>
            <w:r w:rsidRPr="004211FE">
              <w:t>razvoj ekološke svijesti, humanih vrijednosti i zdravstvene kulture</w:t>
            </w:r>
          </w:p>
        </w:tc>
      </w:tr>
      <w:tr w:rsidR="003520E2" w:rsidRPr="004211FE" w14:paraId="504FD1B2" w14:textId="77777777" w:rsidTr="004D3CA4">
        <w:tc>
          <w:tcPr>
            <w:tcW w:w="2547" w:type="dxa"/>
          </w:tcPr>
          <w:p w14:paraId="693DD27B" w14:textId="77777777" w:rsidR="003520E2" w:rsidRPr="004211FE" w:rsidRDefault="003520E2" w:rsidP="004D3CA4">
            <w:r w:rsidRPr="004211FE">
              <w:rPr>
                <w:b/>
                <w:sz w:val="28"/>
                <w:szCs w:val="28"/>
              </w:rPr>
              <w:t>NAMJENA</w:t>
            </w:r>
          </w:p>
        </w:tc>
        <w:tc>
          <w:tcPr>
            <w:tcW w:w="6515" w:type="dxa"/>
          </w:tcPr>
          <w:p w14:paraId="03C099A5" w14:textId="77777777" w:rsidR="003520E2" w:rsidRPr="004211FE" w:rsidRDefault="003520E2" w:rsidP="00B45C14">
            <w:pPr>
              <w:pStyle w:val="Default"/>
              <w:numPr>
                <w:ilvl w:val="0"/>
                <w:numId w:val="5"/>
              </w:numPr>
              <w:ind w:left="317" w:hanging="317"/>
            </w:pPr>
            <w:r w:rsidRPr="004211FE">
              <w:t>rad s učenicima koji pokazuju interes za područje znanja iz biologije</w:t>
            </w:r>
          </w:p>
          <w:p w14:paraId="0ED30412" w14:textId="77777777" w:rsidR="003520E2" w:rsidRPr="004211FE" w:rsidRDefault="003520E2" w:rsidP="00B45C14">
            <w:pPr>
              <w:pStyle w:val="Default"/>
              <w:numPr>
                <w:ilvl w:val="0"/>
                <w:numId w:val="5"/>
              </w:numPr>
              <w:ind w:left="317" w:hanging="317"/>
            </w:pPr>
            <w:r w:rsidRPr="004211FE">
              <w:t>priprema za natjecanja</w:t>
            </w:r>
          </w:p>
        </w:tc>
      </w:tr>
      <w:tr w:rsidR="003520E2" w:rsidRPr="004211FE" w14:paraId="3D44D72C" w14:textId="77777777" w:rsidTr="004D3CA4">
        <w:tc>
          <w:tcPr>
            <w:tcW w:w="2547" w:type="dxa"/>
          </w:tcPr>
          <w:p w14:paraId="212C8B7B" w14:textId="77777777" w:rsidR="003520E2" w:rsidRPr="004211FE" w:rsidRDefault="003520E2" w:rsidP="004D3CA4">
            <w:r w:rsidRPr="004211FE">
              <w:rPr>
                <w:b/>
                <w:sz w:val="28"/>
                <w:szCs w:val="28"/>
              </w:rPr>
              <w:t>NOSITELJI I NJIHOVA ODGOVORNOST</w:t>
            </w:r>
          </w:p>
        </w:tc>
        <w:tc>
          <w:tcPr>
            <w:tcW w:w="6515" w:type="dxa"/>
          </w:tcPr>
          <w:p w14:paraId="44EFC427" w14:textId="77777777" w:rsidR="003520E2" w:rsidRPr="004211FE" w:rsidRDefault="003520E2" w:rsidP="004D3CA4">
            <w:pPr>
              <w:pStyle w:val="Default"/>
            </w:pPr>
            <w:r w:rsidRPr="004211FE">
              <w:t>učitelj Ivo Ćirak i učenici VII. i VIII. razreda</w:t>
            </w:r>
          </w:p>
        </w:tc>
      </w:tr>
      <w:tr w:rsidR="003520E2" w:rsidRPr="004211FE" w14:paraId="56B854AF" w14:textId="77777777" w:rsidTr="004D3CA4">
        <w:tc>
          <w:tcPr>
            <w:tcW w:w="2547" w:type="dxa"/>
          </w:tcPr>
          <w:p w14:paraId="14FF8602" w14:textId="77777777" w:rsidR="003520E2" w:rsidRPr="004211FE" w:rsidRDefault="003520E2" w:rsidP="004D3CA4">
            <w:pPr>
              <w:rPr>
                <w:b/>
                <w:sz w:val="28"/>
                <w:szCs w:val="28"/>
              </w:rPr>
            </w:pPr>
            <w:r w:rsidRPr="004211FE">
              <w:rPr>
                <w:b/>
                <w:sz w:val="28"/>
                <w:szCs w:val="28"/>
              </w:rPr>
              <w:t>NAČIN REALIZACIJE</w:t>
            </w:r>
          </w:p>
        </w:tc>
        <w:tc>
          <w:tcPr>
            <w:tcW w:w="6515" w:type="dxa"/>
          </w:tcPr>
          <w:p w14:paraId="29C4B818" w14:textId="77777777" w:rsidR="003520E2" w:rsidRPr="004211FE" w:rsidRDefault="003520E2" w:rsidP="00B45C14">
            <w:pPr>
              <w:pStyle w:val="Default"/>
              <w:numPr>
                <w:ilvl w:val="0"/>
                <w:numId w:val="5"/>
              </w:numPr>
              <w:ind w:left="317" w:hanging="317"/>
            </w:pPr>
            <w:r w:rsidRPr="004211FE">
              <w:t>individualni pristup</w:t>
            </w:r>
          </w:p>
          <w:p w14:paraId="7AD7417D" w14:textId="77777777" w:rsidR="003520E2" w:rsidRPr="004211FE" w:rsidRDefault="003520E2" w:rsidP="00B45C14">
            <w:pPr>
              <w:pStyle w:val="Default"/>
              <w:numPr>
                <w:ilvl w:val="0"/>
                <w:numId w:val="5"/>
              </w:numPr>
              <w:ind w:left="317" w:hanging="317"/>
            </w:pPr>
            <w:r w:rsidRPr="004211FE">
              <w:t>timski rad</w:t>
            </w:r>
          </w:p>
          <w:p w14:paraId="2EF85145" w14:textId="77777777" w:rsidR="003520E2" w:rsidRPr="004211FE" w:rsidRDefault="003520E2" w:rsidP="00B45C14">
            <w:pPr>
              <w:pStyle w:val="Default"/>
              <w:numPr>
                <w:ilvl w:val="0"/>
                <w:numId w:val="5"/>
              </w:numPr>
              <w:ind w:left="317" w:hanging="317"/>
            </w:pPr>
            <w:r w:rsidRPr="004211FE">
              <w:t>suradničko učenje</w:t>
            </w:r>
          </w:p>
          <w:p w14:paraId="07529D76" w14:textId="77777777" w:rsidR="003520E2" w:rsidRPr="004211FE" w:rsidRDefault="003520E2" w:rsidP="00B45C14">
            <w:pPr>
              <w:pStyle w:val="Default"/>
              <w:numPr>
                <w:ilvl w:val="0"/>
                <w:numId w:val="5"/>
              </w:numPr>
              <w:ind w:left="317" w:hanging="317"/>
            </w:pPr>
            <w:r w:rsidRPr="004211FE">
              <w:t>praktični radovi</w:t>
            </w:r>
          </w:p>
          <w:p w14:paraId="076F5FBC" w14:textId="77777777" w:rsidR="003520E2" w:rsidRPr="004211FE" w:rsidRDefault="003520E2" w:rsidP="00B45C14">
            <w:pPr>
              <w:pStyle w:val="Default"/>
              <w:numPr>
                <w:ilvl w:val="0"/>
                <w:numId w:val="5"/>
              </w:numPr>
              <w:ind w:left="317" w:hanging="317"/>
            </w:pPr>
            <w:r w:rsidRPr="004211FE">
              <w:t>istraživanje i ostale aktivne metode učenja</w:t>
            </w:r>
          </w:p>
        </w:tc>
      </w:tr>
      <w:tr w:rsidR="003520E2" w:rsidRPr="004211FE" w14:paraId="5A18F36C" w14:textId="77777777" w:rsidTr="004D3CA4">
        <w:tc>
          <w:tcPr>
            <w:tcW w:w="2547" w:type="dxa"/>
          </w:tcPr>
          <w:p w14:paraId="7895AFE9" w14:textId="77777777" w:rsidR="003520E2" w:rsidRPr="004211FE" w:rsidRDefault="003520E2" w:rsidP="004D3CA4">
            <w:r w:rsidRPr="004211FE">
              <w:rPr>
                <w:b/>
                <w:sz w:val="28"/>
                <w:szCs w:val="28"/>
              </w:rPr>
              <w:t>VREMENIK</w:t>
            </w:r>
          </w:p>
        </w:tc>
        <w:tc>
          <w:tcPr>
            <w:tcW w:w="6515" w:type="dxa"/>
          </w:tcPr>
          <w:p w14:paraId="218A84E4" w14:textId="7756532C" w:rsidR="003520E2" w:rsidRPr="004211FE" w:rsidRDefault="003520E2" w:rsidP="003A3C15">
            <w:pPr>
              <w:pStyle w:val="Default"/>
            </w:pPr>
            <w:r w:rsidRPr="004211FE">
              <w:t>tijekom školske godine 20</w:t>
            </w:r>
            <w:r w:rsidR="00601E9F" w:rsidRPr="004211FE">
              <w:t>2</w:t>
            </w:r>
            <w:r w:rsidR="003A3C15">
              <w:t>1</w:t>
            </w:r>
            <w:r w:rsidRPr="004211FE">
              <w:t>./20</w:t>
            </w:r>
            <w:r w:rsidR="004A1783" w:rsidRPr="004211FE">
              <w:t>2</w:t>
            </w:r>
            <w:r w:rsidR="003A3C15">
              <w:t>2</w:t>
            </w:r>
            <w:r w:rsidRPr="004211FE">
              <w:t>., dva školska sata tjedno</w:t>
            </w:r>
          </w:p>
        </w:tc>
      </w:tr>
      <w:tr w:rsidR="003520E2" w:rsidRPr="004211FE" w14:paraId="2D02C0BF" w14:textId="77777777" w:rsidTr="004D3CA4">
        <w:tc>
          <w:tcPr>
            <w:tcW w:w="2547" w:type="dxa"/>
          </w:tcPr>
          <w:p w14:paraId="0A3F52D9" w14:textId="77777777" w:rsidR="003520E2" w:rsidRPr="004211FE" w:rsidRDefault="003520E2" w:rsidP="004D3CA4">
            <w:pPr>
              <w:rPr>
                <w:b/>
                <w:sz w:val="28"/>
                <w:szCs w:val="28"/>
              </w:rPr>
            </w:pPr>
            <w:r w:rsidRPr="004211FE">
              <w:rPr>
                <w:b/>
                <w:sz w:val="28"/>
                <w:szCs w:val="28"/>
              </w:rPr>
              <w:t>TROŠKOVNIK</w:t>
            </w:r>
          </w:p>
        </w:tc>
        <w:tc>
          <w:tcPr>
            <w:tcW w:w="6515" w:type="dxa"/>
          </w:tcPr>
          <w:p w14:paraId="3A5A15CA" w14:textId="77777777" w:rsidR="003520E2" w:rsidRPr="004211FE" w:rsidRDefault="003520E2" w:rsidP="004D3CA4">
            <w:pPr>
              <w:pStyle w:val="Default"/>
            </w:pPr>
            <w:r w:rsidRPr="004211FE">
              <w:t>fotokopiranje i printanje potrebnih materijala, hamer papir</w:t>
            </w:r>
          </w:p>
        </w:tc>
      </w:tr>
      <w:tr w:rsidR="003520E2" w:rsidRPr="004211FE" w14:paraId="24F00FD1" w14:textId="77777777" w:rsidTr="004D3CA4">
        <w:tc>
          <w:tcPr>
            <w:tcW w:w="2547" w:type="dxa"/>
          </w:tcPr>
          <w:p w14:paraId="5DA93B79" w14:textId="77777777" w:rsidR="003520E2" w:rsidRPr="004211FE" w:rsidRDefault="003520E2" w:rsidP="004D3CA4">
            <w:r w:rsidRPr="004211FE">
              <w:rPr>
                <w:b/>
                <w:sz w:val="28"/>
                <w:szCs w:val="28"/>
              </w:rPr>
              <w:t>NAČIN VREDNOVANJA I NAČIN KORIŠTENJA REZULTATA VREDNOVANJA</w:t>
            </w:r>
          </w:p>
        </w:tc>
        <w:tc>
          <w:tcPr>
            <w:tcW w:w="6515" w:type="dxa"/>
          </w:tcPr>
          <w:p w14:paraId="405B73DD" w14:textId="77777777" w:rsidR="003520E2" w:rsidRPr="004211FE" w:rsidRDefault="003520E2" w:rsidP="00B45C14">
            <w:pPr>
              <w:pStyle w:val="Default"/>
              <w:numPr>
                <w:ilvl w:val="0"/>
                <w:numId w:val="5"/>
              </w:numPr>
              <w:ind w:left="317" w:hanging="317"/>
            </w:pPr>
            <w:r w:rsidRPr="004211FE">
              <w:t>praćenje napredovanja učenika</w:t>
            </w:r>
          </w:p>
          <w:p w14:paraId="0F78B623" w14:textId="77777777" w:rsidR="003520E2" w:rsidRPr="004211FE" w:rsidRDefault="003520E2" w:rsidP="00B45C14">
            <w:pPr>
              <w:pStyle w:val="Default"/>
              <w:numPr>
                <w:ilvl w:val="0"/>
                <w:numId w:val="5"/>
              </w:numPr>
              <w:ind w:left="317" w:hanging="317"/>
            </w:pPr>
            <w:r w:rsidRPr="004211FE">
              <w:t>postignuti rezultati na natjecanjima</w:t>
            </w:r>
          </w:p>
        </w:tc>
      </w:tr>
    </w:tbl>
    <w:p w14:paraId="289B9A1F" w14:textId="77777777" w:rsidR="003520E2" w:rsidRPr="004211FE" w:rsidRDefault="003520E2" w:rsidP="003520E2">
      <w:pPr>
        <w:spacing w:after="160" w:line="259" w:lineRule="auto"/>
      </w:pPr>
    </w:p>
    <w:p w14:paraId="74745EE4" w14:textId="77777777" w:rsidR="003520E2" w:rsidRPr="004211FE" w:rsidRDefault="003520E2">
      <w:pPr>
        <w:spacing w:after="160" w:line="259" w:lineRule="auto"/>
      </w:pPr>
      <w:r w:rsidRPr="004211FE">
        <w:br w:type="page"/>
      </w:r>
    </w:p>
    <w:p w14:paraId="2F69438B" w14:textId="3E678A7E" w:rsidR="00F87D39" w:rsidRPr="004211FE" w:rsidRDefault="00F87D39" w:rsidP="00B31A14">
      <w:pPr>
        <w:pStyle w:val="Naslov1"/>
        <w:numPr>
          <w:ilvl w:val="1"/>
          <w:numId w:val="44"/>
        </w:numPr>
        <w:rPr>
          <w:rFonts w:ascii="Times New Roman" w:hAnsi="Times New Roman" w:cs="Times New Roman"/>
          <w:b/>
          <w:color w:val="auto"/>
          <w:sz w:val="28"/>
          <w:szCs w:val="28"/>
        </w:rPr>
      </w:pPr>
      <w:bookmarkStart w:id="51" w:name="_Toc84577501"/>
      <w:r w:rsidRPr="004211FE">
        <w:rPr>
          <w:rFonts w:ascii="Times New Roman" w:hAnsi="Times New Roman" w:cs="Times New Roman"/>
          <w:b/>
          <w:color w:val="auto"/>
          <w:sz w:val="28"/>
          <w:szCs w:val="28"/>
        </w:rPr>
        <w:lastRenderedPageBreak/>
        <w:t xml:space="preserve">Dodatna nastava </w:t>
      </w:r>
      <w:r w:rsidR="00EE1768" w:rsidRPr="004211FE">
        <w:rPr>
          <w:rFonts w:ascii="Times New Roman" w:hAnsi="Times New Roman" w:cs="Times New Roman"/>
          <w:b/>
          <w:color w:val="auto"/>
          <w:sz w:val="28"/>
          <w:szCs w:val="28"/>
        </w:rPr>
        <w:t>K</w:t>
      </w:r>
      <w:r w:rsidRPr="004211FE">
        <w:rPr>
          <w:rFonts w:ascii="Times New Roman" w:hAnsi="Times New Roman" w:cs="Times New Roman"/>
          <w:b/>
          <w:color w:val="auto"/>
          <w:sz w:val="28"/>
          <w:szCs w:val="28"/>
        </w:rPr>
        <w:t>emije</w:t>
      </w:r>
      <w:bookmarkEnd w:id="51"/>
    </w:p>
    <w:p w14:paraId="745108EE" w14:textId="77777777" w:rsidR="00F87D39" w:rsidRPr="004211FE" w:rsidRDefault="00F87D39" w:rsidP="00F87D39">
      <w:pPr>
        <w:spacing w:after="160" w:line="259" w:lineRule="auto"/>
      </w:pPr>
    </w:p>
    <w:tbl>
      <w:tblPr>
        <w:tblStyle w:val="Reetkatablice"/>
        <w:tblW w:w="0" w:type="auto"/>
        <w:tblLook w:val="04A0" w:firstRow="1" w:lastRow="0" w:firstColumn="1" w:lastColumn="0" w:noHBand="0" w:noVBand="1"/>
      </w:tblPr>
      <w:tblGrid>
        <w:gridCol w:w="2547"/>
        <w:gridCol w:w="6515"/>
      </w:tblGrid>
      <w:tr w:rsidR="00F87D39" w:rsidRPr="004211FE" w14:paraId="30147967" w14:textId="77777777" w:rsidTr="004D3CA4">
        <w:tc>
          <w:tcPr>
            <w:tcW w:w="2547" w:type="dxa"/>
          </w:tcPr>
          <w:p w14:paraId="63D07FB4" w14:textId="77777777" w:rsidR="00F87D39" w:rsidRPr="004211FE" w:rsidRDefault="00F87D39" w:rsidP="004D3CA4">
            <w:pPr>
              <w:rPr>
                <w:b/>
                <w:color w:val="000000"/>
                <w:sz w:val="28"/>
                <w:szCs w:val="28"/>
              </w:rPr>
            </w:pPr>
            <w:r w:rsidRPr="004211FE">
              <w:rPr>
                <w:b/>
                <w:color w:val="000000"/>
                <w:sz w:val="28"/>
                <w:szCs w:val="28"/>
              </w:rPr>
              <w:t>AKTIVNOST, PROGRAM</w:t>
            </w:r>
          </w:p>
          <w:p w14:paraId="50C0164C" w14:textId="77777777" w:rsidR="00F87D39" w:rsidRPr="004211FE" w:rsidRDefault="00F87D39" w:rsidP="004D3CA4">
            <w:r w:rsidRPr="004211FE">
              <w:rPr>
                <w:b/>
                <w:color w:val="000000"/>
                <w:sz w:val="28"/>
                <w:szCs w:val="28"/>
              </w:rPr>
              <w:t>I/ILI PROJEKT</w:t>
            </w:r>
          </w:p>
        </w:tc>
        <w:tc>
          <w:tcPr>
            <w:tcW w:w="6515" w:type="dxa"/>
          </w:tcPr>
          <w:p w14:paraId="74244FC0" w14:textId="703AE7B2" w:rsidR="00F87D39" w:rsidRPr="004211FE" w:rsidRDefault="00F87D39" w:rsidP="008F3472">
            <w:r w:rsidRPr="004211FE">
              <w:rPr>
                <w:b/>
                <w:sz w:val="28"/>
                <w:szCs w:val="28"/>
              </w:rPr>
              <w:t xml:space="preserve">Dodatna nastava </w:t>
            </w:r>
            <w:r w:rsidR="00EE1768" w:rsidRPr="004211FE">
              <w:rPr>
                <w:b/>
                <w:sz w:val="28"/>
                <w:szCs w:val="28"/>
              </w:rPr>
              <w:t>K</w:t>
            </w:r>
            <w:r w:rsidRPr="004211FE">
              <w:rPr>
                <w:b/>
                <w:sz w:val="28"/>
                <w:szCs w:val="28"/>
              </w:rPr>
              <w:t>emije</w:t>
            </w:r>
          </w:p>
        </w:tc>
      </w:tr>
      <w:tr w:rsidR="00F87D39" w:rsidRPr="004211FE" w14:paraId="6864331D" w14:textId="77777777" w:rsidTr="004D3CA4">
        <w:tc>
          <w:tcPr>
            <w:tcW w:w="2547" w:type="dxa"/>
          </w:tcPr>
          <w:p w14:paraId="1C82399D" w14:textId="1CBF8C52" w:rsidR="00F87D39" w:rsidRPr="004211FE" w:rsidRDefault="00601E9F" w:rsidP="004D3CA4">
            <w:r w:rsidRPr="004211FE">
              <w:rPr>
                <w:b/>
                <w:sz w:val="28"/>
                <w:szCs w:val="28"/>
              </w:rPr>
              <w:t>ISHODI</w:t>
            </w:r>
          </w:p>
        </w:tc>
        <w:tc>
          <w:tcPr>
            <w:tcW w:w="6515" w:type="dxa"/>
          </w:tcPr>
          <w:p w14:paraId="4AE903AB" w14:textId="77777777" w:rsidR="00F87D39" w:rsidRPr="004211FE" w:rsidRDefault="00F87D39" w:rsidP="00B45C14">
            <w:pPr>
              <w:pStyle w:val="Default"/>
              <w:numPr>
                <w:ilvl w:val="0"/>
                <w:numId w:val="5"/>
              </w:numPr>
              <w:ind w:left="317" w:hanging="317"/>
            </w:pPr>
            <w:r w:rsidRPr="004211FE">
              <w:t>razvijati praktično-radne vještine za svakodnevni život</w:t>
            </w:r>
          </w:p>
          <w:p w14:paraId="683E8379" w14:textId="77777777" w:rsidR="00F87D39" w:rsidRPr="004211FE" w:rsidRDefault="00F87D39" w:rsidP="00B45C14">
            <w:pPr>
              <w:pStyle w:val="Default"/>
              <w:numPr>
                <w:ilvl w:val="0"/>
                <w:numId w:val="5"/>
              </w:numPr>
              <w:ind w:left="317" w:hanging="317"/>
            </w:pPr>
            <w:r w:rsidRPr="004211FE">
              <w:t>razvijati sposobnost istraživanja prirodnih pojava i zakonitosti samostalnim i eksperimentalnim radom i istraživanjem</w:t>
            </w:r>
          </w:p>
          <w:p w14:paraId="41469651" w14:textId="77777777" w:rsidR="00F87D39" w:rsidRPr="004211FE" w:rsidRDefault="00F87D39" w:rsidP="00B45C14">
            <w:pPr>
              <w:pStyle w:val="Default"/>
              <w:numPr>
                <w:ilvl w:val="0"/>
                <w:numId w:val="5"/>
              </w:numPr>
              <w:ind w:left="317" w:hanging="317"/>
            </w:pPr>
            <w:r w:rsidRPr="004211FE">
              <w:t>razvijati sposobnost za samostalni rad, logično rješavanje problema, točnost i preciznost u rješavanju zadataka, formula, poticati urednost i izgrađivanje znanstvenog stava</w:t>
            </w:r>
          </w:p>
          <w:p w14:paraId="4C0187B4" w14:textId="77777777" w:rsidR="00F87D39" w:rsidRPr="004211FE" w:rsidRDefault="00F87D39" w:rsidP="00B45C14">
            <w:pPr>
              <w:pStyle w:val="Default"/>
              <w:numPr>
                <w:ilvl w:val="0"/>
                <w:numId w:val="5"/>
              </w:numPr>
              <w:ind w:left="317" w:hanging="317"/>
            </w:pPr>
            <w:r w:rsidRPr="004211FE">
              <w:t>razvijati samopouzdanje, samopoštovanje i svijest o vlastitim sposobnostima</w:t>
            </w:r>
          </w:p>
          <w:p w14:paraId="71BFDBE7" w14:textId="77777777" w:rsidR="00F87D39" w:rsidRPr="004211FE" w:rsidRDefault="00F87D39" w:rsidP="00B45C14">
            <w:pPr>
              <w:pStyle w:val="Default"/>
              <w:numPr>
                <w:ilvl w:val="0"/>
                <w:numId w:val="5"/>
              </w:numPr>
              <w:ind w:left="317" w:hanging="317"/>
            </w:pPr>
            <w:r w:rsidRPr="004211FE">
              <w:t>razviti svijest o okolišu i očuvanju okoliša</w:t>
            </w:r>
          </w:p>
        </w:tc>
      </w:tr>
      <w:tr w:rsidR="00F87D39" w:rsidRPr="004211FE" w14:paraId="59343BCD" w14:textId="77777777" w:rsidTr="004D3CA4">
        <w:tc>
          <w:tcPr>
            <w:tcW w:w="2547" w:type="dxa"/>
          </w:tcPr>
          <w:p w14:paraId="6709C5A9" w14:textId="77777777" w:rsidR="00F87D39" w:rsidRPr="004211FE" w:rsidRDefault="00F87D39" w:rsidP="004D3CA4">
            <w:r w:rsidRPr="004211FE">
              <w:rPr>
                <w:b/>
                <w:sz w:val="28"/>
                <w:szCs w:val="28"/>
              </w:rPr>
              <w:t>NAMJENA</w:t>
            </w:r>
          </w:p>
        </w:tc>
        <w:tc>
          <w:tcPr>
            <w:tcW w:w="6515" w:type="dxa"/>
          </w:tcPr>
          <w:p w14:paraId="7CF0D456" w14:textId="77777777" w:rsidR="00F87D39" w:rsidRPr="004211FE" w:rsidRDefault="00F87D39" w:rsidP="00B45C14">
            <w:pPr>
              <w:pStyle w:val="Default"/>
              <w:numPr>
                <w:ilvl w:val="0"/>
                <w:numId w:val="5"/>
              </w:numPr>
              <w:ind w:left="317" w:hanging="317"/>
            </w:pPr>
            <w:r w:rsidRPr="004211FE">
              <w:t>učenicima koji pokazuju izrazite sklonosti i interes za prirodne znanosti proširiti i produbiti znanja što su ga stekli tijekom obveznog programa</w:t>
            </w:r>
          </w:p>
          <w:p w14:paraId="3E0ECF51" w14:textId="77777777" w:rsidR="00F87D39" w:rsidRPr="004211FE" w:rsidRDefault="00F87D39" w:rsidP="00B45C14">
            <w:pPr>
              <w:pStyle w:val="Default"/>
              <w:numPr>
                <w:ilvl w:val="0"/>
                <w:numId w:val="5"/>
              </w:numPr>
              <w:ind w:left="317" w:hanging="317"/>
            </w:pPr>
            <w:r w:rsidRPr="004211FE">
              <w:t>pripremiti ih za natjecanje iz kemije</w:t>
            </w:r>
          </w:p>
        </w:tc>
      </w:tr>
      <w:tr w:rsidR="00F87D39" w:rsidRPr="004211FE" w14:paraId="4DDB8C27" w14:textId="77777777" w:rsidTr="004D3CA4">
        <w:tc>
          <w:tcPr>
            <w:tcW w:w="2547" w:type="dxa"/>
          </w:tcPr>
          <w:p w14:paraId="43E71E75" w14:textId="77777777" w:rsidR="00F87D39" w:rsidRPr="004211FE" w:rsidRDefault="00F87D39" w:rsidP="004D3CA4">
            <w:r w:rsidRPr="004211FE">
              <w:rPr>
                <w:b/>
                <w:sz w:val="28"/>
                <w:szCs w:val="28"/>
              </w:rPr>
              <w:t>NOSITELJI I NJIHOVA ODGOVORNOST</w:t>
            </w:r>
          </w:p>
        </w:tc>
        <w:tc>
          <w:tcPr>
            <w:tcW w:w="6515" w:type="dxa"/>
          </w:tcPr>
          <w:p w14:paraId="1488596E" w14:textId="77777777" w:rsidR="00F87D39" w:rsidRPr="004211FE" w:rsidRDefault="00F87D39" w:rsidP="00F87D39">
            <w:pPr>
              <w:pStyle w:val="Default"/>
            </w:pPr>
            <w:r w:rsidRPr="004211FE">
              <w:t>učiteljica Sandra Erčić i učenici VII. i VIII. razreda</w:t>
            </w:r>
          </w:p>
        </w:tc>
      </w:tr>
      <w:tr w:rsidR="00F87D39" w:rsidRPr="004211FE" w14:paraId="738B2524" w14:textId="77777777" w:rsidTr="004D3CA4">
        <w:tc>
          <w:tcPr>
            <w:tcW w:w="2547" w:type="dxa"/>
          </w:tcPr>
          <w:p w14:paraId="7A9CA109" w14:textId="77777777" w:rsidR="00F87D39" w:rsidRPr="004211FE" w:rsidRDefault="00F87D39" w:rsidP="004D3CA4">
            <w:pPr>
              <w:rPr>
                <w:b/>
                <w:sz w:val="28"/>
                <w:szCs w:val="28"/>
              </w:rPr>
            </w:pPr>
            <w:r w:rsidRPr="004211FE">
              <w:rPr>
                <w:b/>
                <w:sz w:val="28"/>
                <w:szCs w:val="28"/>
              </w:rPr>
              <w:t>NAČIN REALIZACIJE</w:t>
            </w:r>
          </w:p>
        </w:tc>
        <w:tc>
          <w:tcPr>
            <w:tcW w:w="6515" w:type="dxa"/>
          </w:tcPr>
          <w:p w14:paraId="65DAD38C" w14:textId="77777777" w:rsidR="00F87D39" w:rsidRPr="004211FE" w:rsidRDefault="00F87D39" w:rsidP="00D85D2A">
            <w:pPr>
              <w:pStyle w:val="Default"/>
              <w:numPr>
                <w:ilvl w:val="0"/>
                <w:numId w:val="5"/>
              </w:numPr>
              <w:ind w:left="317" w:hanging="317"/>
            </w:pPr>
            <w:r w:rsidRPr="004211FE">
              <w:t xml:space="preserve">rješavanje problemskih zadataka kroz samostalni i </w:t>
            </w:r>
            <w:r w:rsidR="0014442D" w:rsidRPr="004211FE">
              <w:t xml:space="preserve">skupni i </w:t>
            </w:r>
            <w:r w:rsidRPr="004211FE">
              <w:t>eksperimentalni rad</w:t>
            </w:r>
          </w:p>
          <w:p w14:paraId="16F296AD" w14:textId="77777777" w:rsidR="00F87D39" w:rsidRPr="004211FE" w:rsidRDefault="00F87D39" w:rsidP="00B45C14">
            <w:pPr>
              <w:pStyle w:val="Default"/>
              <w:numPr>
                <w:ilvl w:val="0"/>
                <w:numId w:val="5"/>
              </w:numPr>
              <w:ind w:left="317" w:hanging="317"/>
            </w:pPr>
            <w:r w:rsidRPr="004211FE">
              <w:t>povezati novo znanje s ranije stečenim znanjem</w:t>
            </w:r>
          </w:p>
        </w:tc>
      </w:tr>
      <w:tr w:rsidR="00F87D39" w:rsidRPr="004211FE" w14:paraId="56220D8B" w14:textId="77777777" w:rsidTr="004D3CA4">
        <w:tc>
          <w:tcPr>
            <w:tcW w:w="2547" w:type="dxa"/>
          </w:tcPr>
          <w:p w14:paraId="3C1CBC0E" w14:textId="77777777" w:rsidR="00F87D39" w:rsidRPr="004211FE" w:rsidRDefault="00F87D39" w:rsidP="004D3CA4">
            <w:r w:rsidRPr="004211FE">
              <w:rPr>
                <w:b/>
                <w:sz w:val="28"/>
                <w:szCs w:val="28"/>
              </w:rPr>
              <w:t>VREMENIK</w:t>
            </w:r>
          </w:p>
        </w:tc>
        <w:tc>
          <w:tcPr>
            <w:tcW w:w="6515" w:type="dxa"/>
          </w:tcPr>
          <w:p w14:paraId="3567472B" w14:textId="4C60B78F" w:rsidR="00F87D39" w:rsidRPr="004211FE" w:rsidRDefault="00F87D39" w:rsidP="001967C6">
            <w:pPr>
              <w:pStyle w:val="Default"/>
            </w:pPr>
            <w:r w:rsidRPr="004211FE">
              <w:t>tijekom školske godine 20</w:t>
            </w:r>
            <w:r w:rsidR="00601E9F" w:rsidRPr="004211FE">
              <w:t>2</w:t>
            </w:r>
            <w:r w:rsidR="001967C6">
              <w:t>1</w:t>
            </w:r>
            <w:r w:rsidR="00FC16AA" w:rsidRPr="004211FE">
              <w:t>./202</w:t>
            </w:r>
            <w:r w:rsidR="001967C6">
              <w:t>2</w:t>
            </w:r>
            <w:r w:rsidRPr="004211FE">
              <w:t xml:space="preserve">., </w:t>
            </w:r>
            <w:r w:rsidR="001967C6">
              <w:t>jedan</w:t>
            </w:r>
            <w:r w:rsidRPr="004211FE">
              <w:t xml:space="preserve"> </w:t>
            </w:r>
            <w:r w:rsidR="001967C6">
              <w:t>školski sat tjedno</w:t>
            </w:r>
          </w:p>
        </w:tc>
      </w:tr>
      <w:tr w:rsidR="00F87D39" w:rsidRPr="004211FE" w14:paraId="292C93ED" w14:textId="77777777" w:rsidTr="004D3CA4">
        <w:tc>
          <w:tcPr>
            <w:tcW w:w="2547" w:type="dxa"/>
          </w:tcPr>
          <w:p w14:paraId="736E6DED" w14:textId="77777777" w:rsidR="00F87D39" w:rsidRPr="004211FE" w:rsidRDefault="00F87D39" w:rsidP="004D3CA4">
            <w:pPr>
              <w:rPr>
                <w:b/>
                <w:sz w:val="28"/>
                <w:szCs w:val="28"/>
              </w:rPr>
            </w:pPr>
            <w:r w:rsidRPr="004211FE">
              <w:rPr>
                <w:b/>
                <w:sz w:val="28"/>
                <w:szCs w:val="28"/>
              </w:rPr>
              <w:t>TROŠKOVNIK</w:t>
            </w:r>
          </w:p>
        </w:tc>
        <w:tc>
          <w:tcPr>
            <w:tcW w:w="6515" w:type="dxa"/>
          </w:tcPr>
          <w:p w14:paraId="6E7C1488" w14:textId="77777777" w:rsidR="00F87D39" w:rsidRPr="004211FE" w:rsidRDefault="00F87D39" w:rsidP="004D3CA4">
            <w:pPr>
              <w:pStyle w:val="Default"/>
            </w:pPr>
            <w:r w:rsidRPr="004211FE">
              <w:t>kemikalije i pribor potreban za izvođenje pokusa</w:t>
            </w:r>
          </w:p>
        </w:tc>
      </w:tr>
      <w:tr w:rsidR="00F87D39" w:rsidRPr="004211FE" w14:paraId="3CEF0C2D" w14:textId="77777777" w:rsidTr="004D3CA4">
        <w:tc>
          <w:tcPr>
            <w:tcW w:w="2547" w:type="dxa"/>
          </w:tcPr>
          <w:p w14:paraId="2E33C1F1" w14:textId="77777777" w:rsidR="00F87D39" w:rsidRPr="004211FE" w:rsidRDefault="00F87D39" w:rsidP="004D3CA4">
            <w:r w:rsidRPr="004211FE">
              <w:rPr>
                <w:b/>
                <w:sz w:val="28"/>
                <w:szCs w:val="28"/>
              </w:rPr>
              <w:t>NAČIN VREDNOVANJA I NAČIN KORIŠTENJA REZULTATA VREDNOVANJA</w:t>
            </w:r>
          </w:p>
        </w:tc>
        <w:tc>
          <w:tcPr>
            <w:tcW w:w="6515" w:type="dxa"/>
          </w:tcPr>
          <w:p w14:paraId="12A40209" w14:textId="77777777" w:rsidR="00F87D39" w:rsidRPr="004211FE" w:rsidRDefault="00F87D39" w:rsidP="00B45C14">
            <w:pPr>
              <w:pStyle w:val="Default"/>
              <w:numPr>
                <w:ilvl w:val="0"/>
                <w:numId w:val="5"/>
              </w:numPr>
              <w:ind w:left="317" w:hanging="317"/>
            </w:pPr>
            <w:r w:rsidRPr="004211FE">
              <w:t>učenici će sudjelovati na natjecanju iz kemije</w:t>
            </w:r>
          </w:p>
          <w:p w14:paraId="38EED1B0" w14:textId="77777777" w:rsidR="00F87D39" w:rsidRPr="004211FE" w:rsidRDefault="00F87D39" w:rsidP="00B45C14">
            <w:pPr>
              <w:pStyle w:val="Default"/>
              <w:numPr>
                <w:ilvl w:val="0"/>
                <w:numId w:val="5"/>
              </w:numPr>
              <w:ind w:left="317" w:hanging="317"/>
            </w:pPr>
            <w:r w:rsidRPr="004211FE">
              <w:t>vrednovat će se točnost, urednost, preciznost pri izvođenju pokusa</w:t>
            </w:r>
          </w:p>
        </w:tc>
      </w:tr>
    </w:tbl>
    <w:p w14:paraId="39B2FFE0" w14:textId="77777777" w:rsidR="00F87D39" w:rsidRPr="004211FE" w:rsidRDefault="00F87D39" w:rsidP="00F87D39">
      <w:pPr>
        <w:spacing w:after="160" w:line="259" w:lineRule="auto"/>
      </w:pPr>
    </w:p>
    <w:p w14:paraId="230F12F0" w14:textId="77777777" w:rsidR="00F87D39" w:rsidRPr="004211FE" w:rsidRDefault="00F87D39">
      <w:pPr>
        <w:spacing w:after="160" w:line="259" w:lineRule="auto"/>
      </w:pPr>
      <w:r w:rsidRPr="004211FE">
        <w:br w:type="page"/>
      </w:r>
    </w:p>
    <w:p w14:paraId="14563D82" w14:textId="77777777" w:rsidR="00854DC3" w:rsidRPr="004211FE" w:rsidRDefault="00854DC3" w:rsidP="00B31A14">
      <w:pPr>
        <w:pStyle w:val="Naslov1"/>
        <w:numPr>
          <w:ilvl w:val="0"/>
          <w:numId w:val="44"/>
        </w:numPr>
        <w:rPr>
          <w:rFonts w:ascii="Times New Roman" w:hAnsi="Times New Roman" w:cs="Times New Roman"/>
          <w:b/>
          <w:color w:val="auto"/>
          <w:sz w:val="28"/>
          <w:szCs w:val="28"/>
        </w:rPr>
      </w:pPr>
      <w:bookmarkStart w:id="52" w:name="_Toc84577502"/>
      <w:r w:rsidRPr="004211FE">
        <w:rPr>
          <w:rFonts w:ascii="Times New Roman" w:hAnsi="Times New Roman" w:cs="Times New Roman"/>
          <w:b/>
          <w:color w:val="auto"/>
          <w:sz w:val="28"/>
          <w:szCs w:val="28"/>
        </w:rPr>
        <w:lastRenderedPageBreak/>
        <w:t>IZVANUČIONIČKA I TERENSKA NASTAVA</w:t>
      </w:r>
      <w:bookmarkEnd w:id="52"/>
    </w:p>
    <w:p w14:paraId="4B82602B" w14:textId="77777777" w:rsidR="00BC4773" w:rsidRDefault="00BC4773" w:rsidP="00D9566F">
      <w:pPr>
        <w:spacing w:line="360" w:lineRule="auto"/>
        <w:jc w:val="both"/>
      </w:pPr>
    </w:p>
    <w:p w14:paraId="63B03772" w14:textId="77777777" w:rsidR="00BC4773" w:rsidRPr="00BC4773" w:rsidRDefault="00BC4773" w:rsidP="00D9566F">
      <w:pPr>
        <w:spacing w:line="360" w:lineRule="auto"/>
        <w:ind w:firstLine="720"/>
        <w:jc w:val="both"/>
      </w:pPr>
      <w:r w:rsidRPr="00BC4773">
        <w:t>Radi što boljeg usvajanja novih sadržaja za učenike se organizira izvanučionička i terenska nastava.</w:t>
      </w:r>
    </w:p>
    <w:p w14:paraId="7A4C0AD8" w14:textId="77777777" w:rsidR="00BC4773" w:rsidRPr="00BC4773" w:rsidRDefault="00BC4773" w:rsidP="00D9566F">
      <w:pPr>
        <w:spacing w:line="360" w:lineRule="auto"/>
        <w:ind w:firstLine="720"/>
        <w:jc w:val="both"/>
      </w:pPr>
      <w:r w:rsidRPr="00BC4773">
        <w:t>Svi oblici izvanučioničke i tere</w:t>
      </w:r>
      <w:r w:rsidR="00830553">
        <w:t>n</w:t>
      </w:r>
      <w:r w:rsidRPr="00BC4773">
        <w:t>ske nastave, kao i izleti i ekskurzije realizirat će se u skladu s Pravilnikom o izvođenju izleta, ekskurzija i drugih odgojno–obrazovnih aktivnosti izvan škole</w:t>
      </w:r>
      <w:r>
        <w:t xml:space="preserve"> (NN br. 67/14. i 81/15.)</w:t>
      </w:r>
      <w:r w:rsidR="0014442D">
        <w:t>.</w:t>
      </w:r>
    </w:p>
    <w:p w14:paraId="5248F907" w14:textId="77777777" w:rsidR="00BC4773" w:rsidRDefault="00BC4773">
      <w:pPr>
        <w:spacing w:after="160" w:line="259" w:lineRule="auto"/>
      </w:pPr>
      <w:r>
        <w:br w:type="page"/>
      </w:r>
    </w:p>
    <w:p w14:paraId="5486656C" w14:textId="77777777" w:rsidR="00BC4773" w:rsidRDefault="00BC4773">
      <w:pPr>
        <w:spacing w:after="160" w:line="259" w:lineRule="auto"/>
        <w:sectPr w:rsidR="00BC4773" w:rsidSect="00AC257E">
          <w:footerReference w:type="default" r:id="rId9"/>
          <w:footerReference w:type="first" r:id="rId10"/>
          <w:pgSz w:w="11906" w:h="16838"/>
          <w:pgMar w:top="1417" w:right="1417" w:bottom="1417" w:left="1417" w:header="708" w:footer="708" w:gutter="0"/>
          <w:pgNumType w:start="0"/>
          <w:cols w:space="708"/>
          <w:titlePg/>
          <w:docGrid w:linePitch="360"/>
        </w:sectPr>
      </w:pPr>
    </w:p>
    <w:p w14:paraId="42EDBEF2" w14:textId="77777777" w:rsidR="00BC4773" w:rsidRPr="00C80575" w:rsidRDefault="00BC4773" w:rsidP="00B31A14">
      <w:pPr>
        <w:pStyle w:val="Naslov1"/>
        <w:numPr>
          <w:ilvl w:val="1"/>
          <w:numId w:val="44"/>
        </w:numPr>
        <w:rPr>
          <w:rFonts w:ascii="Times New Roman" w:hAnsi="Times New Roman" w:cs="Times New Roman"/>
          <w:b/>
          <w:color w:val="auto"/>
          <w:sz w:val="28"/>
          <w:szCs w:val="28"/>
        </w:rPr>
      </w:pPr>
      <w:bookmarkStart w:id="53" w:name="_Toc84577503"/>
      <w:r w:rsidRPr="00C80575">
        <w:rPr>
          <w:rFonts w:ascii="Times New Roman" w:hAnsi="Times New Roman" w:cs="Times New Roman"/>
          <w:b/>
          <w:color w:val="auto"/>
          <w:sz w:val="28"/>
          <w:szCs w:val="28"/>
        </w:rPr>
        <w:lastRenderedPageBreak/>
        <w:t>Terenska i izvanučionička nastava i izleti učenika I</w:t>
      </w:r>
      <w:r w:rsidR="0047549C" w:rsidRPr="00C80575">
        <w:rPr>
          <w:rFonts w:ascii="Times New Roman" w:hAnsi="Times New Roman" w:cs="Times New Roman"/>
          <w:b/>
          <w:color w:val="auto"/>
          <w:sz w:val="28"/>
          <w:szCs w:val="28"/>
        </w:rPr>
        <w:t>.</w:t>
      </w:r>
      <w:r w:rsidRPr="00C80575">
        <w:rPr>
          <w:rFonts w:ascii="Times New Roman" w:hAnsi="Times New Roman" w:cs="Times New Roman"/>
          <w:b/>
          <w:color w:val="auto"/>
          <w:sz w:val="28"/>
          <w:szCs w:val="28"/>
        </w:rPr>
        <w:t xml:space="preserve"> razreda</w:t>
      </w:r>
      <w:bookmarkEnd w:id="53"/>
    </w:p>
    <w:p w14:paraId="35C3142B" w14:textId="77777777" w:rsidR="00BC4773" w:rsidRDefault="00BC4773" w:rsidP="00BC4773"/>
    <w:tbl>
      <w:tblPr>
        <w:tblStyle w:val="Reetkatablice"/>
        <w:tblW w:w="4994" w:type="pct"/>
        <w:tblLayout w:type="fixed"/>
        <w:tblLook w:val="04A0" w:firstRow="1" w:lastRow="0" w:firstColumn="1" w:lastColumn="0" w:noHBand="0" w:noVBand="1"/>
      </w:tblPr>
      <w:tblGrid>
        <w:gridCol w:w="673"/>
        <w:gridCol w:w="1772"/>
        <w:gridCol w:w="1434"/>
        <w:gridCol w:w="2159"/>
        <w:gridCol w:w="1727"/>
        <w:gridCol w:w="1727"/>
        <w:gridCol w:w="1437"/>
        <w:gridCol w:w="1497"/>
        <w:gridCol w:w="1775"/>
      </w:tblGrid>
      <w:tr w:rsidR="00126DB6" w:rsidRPr="003918C2" w14:paraId="71607673" w14:textId="77777777" w:rsidTr="00534BAC">
        <w:trPr>
          <w:trHeight w:val="488"/>
        </w:trPr>
        <w:tc>
          <w:tcPr>
            <w:tcW w:w="237" w:type="pct"/>
          </w:tcPr>
          <w:p w14:paraId="21AC86D9" w14:textId="77777777" w:rsidR="00126DB6" w:rsidRPr="003918C2" w:rsidRDefault="00126DB6" w:rsidP="00534BAC">
            <w:pPr>
              <w:jc w:val="center"/>
              <w:rPr>
                <w:b/>
              </w:rPr>
            </w:pPr>
            <w:r w:rsidRPr="003918C2">
              <w:rPr>
                <w:b/>
              </w:rPr>
              <w:t>Mj.</w:t>
            </w:r>
          </w:p>
        </w:tc>
        <w:tc>
          <w:tcPr>
            <w:tcW w:w="624" w:type="pct"/>
          </w:tcPr>
          <w:p w14:paraId="72BDF18B" w14:textId="77777777" w:rsidR="00126DB6" w:rsidRPr="003918C2" w:rsidRDefault="00126DB6" w:rsidP="00534BAC">
            <w:pPr>
              <w:autoSpaceDE w:val="0"/>
              <w:autoSpaceDN w:val="0"/>
              <w:adjustRightInd w:val="0"/>
              <w:rPr>
                <w:rFonts w:eastAsia="Calibri"/>
                <w:b/>
                <w:color w:val="000000"/>
              </w:rPr>
            </w:pPr>
            <w:r w:rsidRPr="003918C2">
              <w:rPr>
                <w:rFonts w:eastAsia="Calibri"/>
                <w:b/>
                <w:bCs/>
                <w:color w:val="000000"/>
              </w:rPr>
              <w:t>Naziv aktivnosti i /ili odredišta</w:t>
            </w:r>
          </w:p>
        </w:tc>
        <w:tc>
          <w:tcPr>
            <w:tcW w:w="505" w:type="pct"/>
          </w:tcPr>
          <w:p w14:paraId="7BE862F8" w14:textId="77777777" w:rsidR="00126DB6" w:rsidRPr="003918C2" w:rsidRDefault="00126DB6" w:rsidP="00534BAC">
            <w:pPr>
              <w:autoSpaceDE w:val="0"/>
              <w:autoSpaceDN w:val="0"/>
              <w:adjustRightInd w:val="0"/>
              <w:rPr>
                <w:rFonts w:eastAsia="Calibri"/>
                <w:b/>
                <w:color w:val="000000"/>
              </w:rPr>
            </w:pPr>
            <w:r w:rsidRPr="003918C2">
              <w:rPr>
                <w:rFonts w:eastAsia="Calibri"/>
                <w:b/>
                <w:bCs/>
                <w:color w:val="000000"/>
              </w:rPr>
              <w:t>Ciljevi aktivnosti</w:t>
            </w:r>
          </w:p>
        </w:tc>
        <w:tc>
          <w:tcPr>
            <w:tcW w:w="760" w:type="pct"/>
          </w:tcPr>
          <w:p w14:paraId="1D29BF81" w14:textId="77777777" w:rsidR="00126DB6" w:rsidRPr="003918C2" w:rsidRDefault="00126DB6" w:rsidP="00534BAC">
            <w:pPr>
              <w:autoSpaceDE w:val="0"/>
              <w:autoSpaceDN w:val="0"/>
              <w:adjustRightInd w:val="0"/>
              <w:rPr>
                <w:rFonts w:eastAsia="Calibri"/>
                <w:b/>
                <w:color w:val="000000"/>
              </w:rPr>
            </w:pPr>
            <w:r w:rsidRPr="003918C2">
              <w:rPr>
                <w:rFonts w:eastAsia="Calibri"/>
                <w:b/>
                <w:bCs/>
                <w:color w:val="000000"/>
              </w:rPr>
              <w:t>Namjena aktivnosti</w:t>
            </w:r>
          </w:p>
        </w:tc>
        <w:tc>
          <w:tcPr>
            <w:tcW w:w="608" w:type="pct"/>
          </w:tcPr>
          <w:p w14:paraId="65A471A2" w14:textId="77777777" w:rsidR="00126DB6" w:rsidRPr="003918C2" w:rsidRDefault="00126DB6" w:rsidP="00534BAC">
            <w:pPr>
              <w:autoSpaceDE w:val="0"/>
              <w:autoSpaceDN w:val="0"/>
              <w:adjustRightInd w:val="0"/>
              <w:rPr>
                <w:rFonts w:eastAsia="Calibri"/>
                <w:b/>
                <w:color w:val="000000"/>
              </w:rPr>
            </w:pPr>
            <w:r w:rsidRPr="003918C2">
              <w:rPr>
                <w:rFonts w:eastAsia="Calibri"/>
                <w:b/>
                <w:bCs/>
                <w:color w:val="000000"/>
              </w:rPr>
              <w:t>Nositelji aktivnosti</w:t>
            </w:r>
          </w:p>
        </w:tc>
        <w:tc>
          <w:tcPr>
            <w:tcW w:w="608" w:type="pct"/>
          </w:tcPr>
          <w:p w14:paraId="70A82F69" w14:textId="77777777" w:rsidR="00126DB6" w:rsidRPr="003918C2" w:rsidRDefault="00126DB6" w:rsidP="00534BAC">
            <w:pPr>
              <w:autoSpaceDE w:val="0"/>
              <w:autoSpaceDN w:val="0"/>
              <w:adjustRightInd w:val="0"/>
              <w:rPr>
                <w:rFonts w:eastAsia="Calibri"/>
                <w:b/>
                <w:color w:val="000000"/>
              </w:rPr>
            </w:pPr>
            <w:r w:rsidRPr="003918C2">
              <w:rPr>
                <w:rFonts w:eastAsia="Calibri"/>
                <w:b/>
                <w:bCs/>
                <w:color w:val="000000"/>
              </w:rPr>
              <w:t>Način realizacije</w:t>
            </w:r>
          </w:p>
        </w:tc>
        <w:tc>
          <w:tcPr>
            <w:tcW w:w="506" w:type="pct"/>
          </w:tcPr>
          <w:p w14:paraId="7F2FCDFF" w14:textId="77777777" w:rsidR="00126DB6" w:rsidRPr="00C80575" w:rsidRDefault="00126DB6" w:rsidP="00534BAC">
            <w:pPr>
              <w:autoSpaceDE w:val="0"/>
              <w:autoSpaceDN w:val="0"/>
              <w:adjustRightInd w:val="0"/>
              <w:rPr>
                <w:rFonts w:eastAsia="Calibri"/>
                <w:b/>
                <w:color w:val="000000"/>
              </w:rPr>
            </w:pPr>
            <w:r w:rsidRPr="00C80575">
              <w:rPr>
                <w:rFonts w:eastAsia="Calibri"/>
                <w:b/>
                <w:bCs/>
                <w:color w:val="000000"/>
              </w:rPr>
              <w:t>Vremenik aktivnosti</w:t>
            </w:r>
          </w:p>
        </w:tc>
        <w:tc>
          <w:tcPr>
            <w:tcW w:w="527" w:type="pct"/>
          </w:tcPr>
          <w:p w14:paraId="67FE9D68" w14:textId="77777777" w:rsidR="00126DB6" w:rsidRPr="003918C2" w:rsidRDefault="00126DB6" w:rsidP="00534BAC">
            <w:pPr>
              <w:autoSpaceDE w:val="0"/>
              <w:autoSpaceDN w:val="0"/>
              <w:adjustRightInd w:val="0"/>
              <w:rPr>
                <w:rFonts w:eastAsia="Calibri"/>
                <w:b/>
                <w:color w:val="000000"/>
              </w:rPr>
            </w:pPr>
            <w:r w:rsidRPr="003918C2">
              <w:rPr>
                <w:rFonts w:eastAsia="Calibri"/>
                <w:b/>
                <w:bCs/>
                <w:color w:val="000000"/>
              </w:rPr>
              <w:t>Troškovnik</w:t>
            </w:r>
          </w:p>
        </w:tc>
        <w:tc>
          <w:tcPr>
            <w:tcW w:w="625" w:type="pct"/>
          </w:tcPr>
          <w:p w14:paraId="2DE97CAB" w14:textId="77777777" w:rsidR="00126DB6" w:rsidRPr="003918C2" w:rsidRDefault="00126DB6" w:rsidP="00534BAC">
            <w:pPr>
              <w:autoSpaceDE w:val="0"/>
              <w:autoSpaceDN w:val="0"/>
              <w:adjustRightInd w:val="0"/>
              <w:rPr>
                <w:rFonts w:eastAsia="Calibri"/>
                <w:b/>
                <w:color w:val="000000"/>
              </w:rPr>
            </w:pPr>
            <w:r w:rsidRPr="003918C2">
              <w:rPr>
                <w:rFonts w:eastAsia="Calibri"/>
                <w:b/>
                <w:bCs/>
                <w:color w:val="000000"/>
              </w:rPr>
              <w:t>Način vrednovanja</w:t>
            </w:r>
          </w:p>
        </w:tc>
      </w:tr>
      <w:tr w:rsidR="00126DB6" w:rsidRPr="003918C2" w14:paraId="57489313" w14:textId="77777777" w:rsidTr="00534BAC">
        <w:trPr>
          <w:trHeight w:val="526"/>
        </w:trPr>
        <w:tc>
          <w:tcPr>
            <w:tcW w:w="237" w:type="pct"/>
          </w:tcPr>
          <w:p w14:paraId="1CACFAD0" w14:textId="77777777" w:rsidR="00126DB6" w:rsidRPr="003918C2" w:rsidRDefault="00126DB6" w:rsidP="00534BAC">
            <w:pPr>
              <w:jc w:val="center"/>
              <w:rPr>
                <w:b/>
              </w:rPr>
            </w:pPr>
            <w:r w:rsidRPr="003918C2">
              <w:rPr>
                <w:b/>
              </w:rPr>
              <w:t>X.</w:t>
            </w:r>
          </w:p>
        </w:tc>
        <w:tc>
          <w:tcPr>
            <w:tcW w:w="624" w:type="pct"/>
          </w:tcPr>
          <w:p w14:paraId="331EB9BB" w14:textId="77777777" w:rsidR="00126DB6" w:rsidRDefault="00126DB6" w:rsidP="00534BAC">
            <w:pPr>
              <w:autoSpaceDE w:val="0"/>
              <w:autoSpaceDN w:val="0"/>
              <w:adjustRightInd w:val="0"/>
              <w:rPr>
                <w:rFonts w:eastAsia="Calibri"/>
                <w:bCs/>
                <w:color w:val="000000"/>
              </w:rPr>
            </w:pPr>
            <w:r w:rsidRPr="003918C2">
              <w:rPr>
                <w:rFonts w:eastAsia="Calibri"/>
                <w:bCs/>
                <w:color w:val="000000"/>
              </w:rPr>
              <w:t>Pozdrav godišnjim dobima</w:t>
            </w:r>
            <w:r>
              <w:rPr>
                <w:rFonts w:eastAsia="Calibri"/>
                <w:bCs/>
                <w:color w:val="000000"/>
              </w:rPr>
              <w:t xml:space="preserve">  </w:t>
            </w:r>
          </w:p>
          <w:p w14:paraId="3CC80F4E" w14:textId="77777777" w:rsidR="00126DB6" w:rsidRDefault="00126DB6" w:rsidP="00534BAC">
            <w:pPr>
              <w:autoSpaceDE w:val="0"/>
              <w:autoSpaceDN w:val="0"/>
              <w:adjustRightInd w:val="0"/>
              <w:rPr>
                <w:rFonts w:eastAsia="Calibri"/>
                <w:bCs/>
                <w:color w:val="000000"/>
              </w:rPr>
            </w:pPr>
            <w:r>
              <w:rPr>
                <w:rFonts w:eastAsia="Calibri"/>
                <w:bCs/>
                <w:color w:val="000000"/>
              </w:rPr>
              <w:t>(jesen)</w:t>
            </w:r>
          </w:p>
          <w:p w14:paraId="61FFEB0A" w14:textId="77777777" w:rsidR="00126DB6" w:rsidRPr="003918C2" w:rsidRDefault="00126DB6" w:rsidP="00534BAC">
            <w:pPr>
              <w:autoSpaceDE w:val="0"/>
              <w:autoSpaceDN w:val="0"/>
              <w:adjustRightInd w:val="0"/>
              <w:rPr>
                <w:rFonts w:eastAsia="Calibri"/>
                <w:bCs/>
                <w:color w:val="000000"/>
              </w:rPr>
            </w:pPr>
          </w:p>
        </w:tc>
        <w:tc>
          <w:tcPr>
            <w:tcW w:w="505" w:type="pct"/>
          </w:tcPr>
          <w:p w14:paraId="4CBF74AA" w14:textId="6C556677" w:rsidR="00126DB6" w:rsidRPr="003918C2" w:rsidRDefault="00126DB6" w:rsidP="00534BAC">
            <w:pPr>
              <w:autoSpaceDE w:val="0"/>
              <w:autoSpaceDN w:val="0"/>
              <w:adjustRightInd w:val="0"/>
              <w:rPr>
                <w:rFonts w:eastAsia="Calibri"/>
                <w:color w:val="000000"/>
              </w:rPr>
            </w:pPr>
            <w:r w:rsidRPr="003918C2">
              <w:rPr>
                <w:rFonts w:eastAsia="Calibri"/>
                <w:color w:val="000000"/>
              </w:rPr>
              <w:t>Razvijanje sposobnosti promatranja i uočavanja promjena u prirodi.</w:t>
            </w:r>
          </w:p>
        </w:tc>
        <w:tc>
          <w:tcPr>
            <w:tcW w:w="760" w:type="pct"/>
          </w:tcPr>
          <w:p w14:paraId="51438423" w14:textId="2379C378" w:rsidR="00126DB6" w:rsidRPr="003918C2" w:rsidRDefault="00126DB6" w:rsidP="00534BAC">
            <w:pPr>
              <w:autoSpaceDE w:val="0"/>
              <w:autoSpaceDN w:val="0"/>
              <w:adjustRightInd w:val="0"/>
              <w:rPr>
                <w:rFonts w:eastAsia="Calibri"/>
                <w:color w:val="000000"/>
              </w:rPr>
            </w:pPr>
            <w:r w:rsidRPr="003918C2">
              <w:rPr>
                <w:rFonts w:eastAsia="Calibri"/>
                <w:color w:val="000000"/>
              </w:rPr>
              <w:t>Uočavanje, sustavno praćenje, bilježenje podataka o promjenama u prirodi.</w:t>
            </w:r>
          </w:p>
        </w:tc>
        <w:tc>
          <w:tcPr>
            <w:tcW w:w="608" w:type="pct"/>
          </w:tcPr>
          <w:p w14:paraId="2631244F" w14:textId="77777777" w:rsidR="00126DB6" w:rsidRDefault="00126DB6" w:rsidP="00534BAC">
            <w:pPr>
              <w:autoSpaceDE w:val="0"/>
              <w:autoSpaceDN w:val="0"/>
              <w:adjustRightInd w:val="0"/>
              <w:rPr>
                <w:rFonts w:eastAsia="Calibri"/>
                <w:color w:val="000000"/>
              </w:rPr>
            </w:pPr>
            <w:r w:rsidRPr="003918C2">
              <w:rPr>
                <w:rFonts w:eastAsia="Calibri"/>
                <w:color w:val="000000"/>
              </w:rPr>
              <w:t>Učiteljice, učenici.</w:t>
            </w:r>
          </w:p>
          <w:p w14:paraId="464AAC43" w14:textId="77777777" w:rsidR="00126DB6" w:rsidRPr="003918C2" w:rsidRDefault="00126DB6" w:rsidP="00534BAC">
            <w:pPr>
              <w:autoSpaceDE w:val="0"/>
              <w:autoSpaceDN w:val="0"/>
              <w:adjustRightInd w:val="0"/>
              <w:rPr>
                <w:rFonts w:eastAsia="Calibri"/>
                <w:color w:val="000000"/>
              </w:rPr>
            </w:pPr>
          </w:p>
        </w:tc>
        <w:tc>
          <w:tcPr>
            <w:tcW w:w="608" w:type="pct"/>
          </w:tcPr>
          <w:p w14:paraId="39BF5DB5" w14:textId="77777777" w:rsidR="00126DB6" w:rsidRPr="003918C2" w:rsidRDefault="00126DB6" w:rsidP="00534BAC">
            <w:pPr>
              <w:autoSpaceDE w:val="0"/>
              <w:autoSpaceDN w:val="0"/>
              <w:adjustRightInd w:val="0"/>
              <w:rPr>
                <w:rFonts w:eastAsia="Calibri"/>
                <w:color w:val="000000"/>
              </w:rPr>
            </w:pPr>
            <w:r>
              <w:rPr>
                <w:rFonts w:eastAsia="Calibri"/>
                <w:color w:val="000000"/>
              </w:rPr>
              <w:t xml:space="preserve">Dvosatni </w:t>
            </w:r>
            <w:r w:rsidRPr="003918C2">
              <w:rPr>
                <w:rFonts w:eastAsia="Calibri"/>
                <w:color w:val="000000"/>
              </w:rPr>
              <w:t>izlet, šetnja u prirodu.</w:t>
            </w:r>
          </w:p>
        </w:tc>
        <w:tc>
          <w:tcPr>
            <w:tcW w:w="506" w:type="pct"/>
          </w:tcPr>
          <w:p w14:paraId="7D7ABAA6" w14:textId="77777777" w:rsidR="00126DB6" w:rsidRPr="00C80575" w:rsidRDefault="00126DB6" w:rsidP="00534BAC">
            <w:pPr>
              <w:autoSpaceDE w:val="0"/>
              <w:autoSpaceDN w:val="0"/>
              <w:adjustRightInd w:val="0"/>
              <w:rPr>
                <w:rFonts w:eastAsia="Calibri"/>
              </w:rPr>
            </w:pPr>
            <w:r w:rsidRPr="00C80575">
              <w:t>Listopad 202</w:t>
            </w:r>
            <w:r>
              <w:t>1</w:t>
            </w:r>
            <w:r w:rsidRPr="00C80575">
              <w:t>. god.</w:t>
            </w:r>
          </w:p>
        </w:tc>
        <w:tc>
          <w:tcPr>
            <w:tcW w:w="527" w:type="pct"/>
          </w:tcPr>
          <w:p w14:paraId="68576099" w14:textId="77777777" w:rsidR="00126DB6" w:rsidRPr="00EF2A7D" w:rsidRDefault="00126DB6" w:rsidP="00534BAC">
            <w:pPr>
              <w:autoSpaceDE w:val="0"/>
              <w:autoSpaceDN w:val="0"/>
              <w:adjustRightInd w:val="0"/>
              <w:rPr>
                <w:rFonts w:eastAsia="Calibri"/>
                <w:color w:val="000000"/>
              </w:rPr>
            </w:pPr>
            <w:r>
              <w:rPr>
                <w:rFonts w:eastAsia="Calibri"/>
                <w:color w:val="000000"/>
              </w:rPr>
              <w:t>N</w:t>
            </w:r>
            <w:r w:rsidRPr="00EF2A7D">
              <w:rPr>
                <w:rFonts w:eastAsia="Calibri"/>
                <w:color w:val="000000"/>
              </w:rPr>
              <w:t>ema</w:t>
            </w:r>
            <w:r>
              <w:rPr>
                <w:rFonts w:eastAsia="Calibri"/>
                <w:color w:val="000000"/>
              </w:rPr>
              <w:t xml:space="preserve"> troškova</w:t>
            </w:r>
          </w:p>
        </w:tc>
        <w:tc>
          <w:tcPr>
            <w:tcW w:w="625" w:type="pct"/>
          </w:tcPr>
          <w:p w14:paraId="7B21B5CE" w14:textId="77777777" w:rsidR="00126DB6" w:rsidRPr="003918C2" w:rsidRDefault="00126DB6" w:rsidP="00534BAC">
            <w:pPr>
              <w:autoSpaceDE w:val="0"/>
              <w:autoSpaceDN w:val="0"/>
              <w:adjustRightInd w:val="0"/>
              <w:rPr>
                <w:rFonts w:eastAsia="Calibri"/>
                <w:color w:val="000000"/>
              </w:rPr>
            </w:pPr>
            <w:r w:rsidRPr="003918C2">
              <w:rPr>
                <w:rFonts w:eastAsia="Calibri"/>
                <w:color w:val="000000"/>
              </w:rPr>
              <w:t>Naučeno primijeniti u nastavi i svakodnevnom životu.</w:t>
            </w:r>
          </w:p>
        </w:tc>
      </w:tr>
      <w:tr w:rsidR="00126DB6" w:rsidRPr="003918C2" w14:paraId="2211D5BD" w14:textId="77777777" w:rsidTr="00534BAC">
        <w:trPr>
          <w:trHeight w:val="503"/>
        </w:trPr>
        <w:tc>
          <w:tcPr>
            <w:tcW w:w="237" w:type="pct"/>
          </w:tcPr>
          <w:p w14:paraId="163F27D5" w14:textId="77777777" w:rsidR="00126DB6" w:rsidRPr="003918C2" w:rsidRDefault="00126DB6" w:rsidP="00534BAC">
            <w:pPr>
              <w:jc w:val="center"/>
              <w:rPr>
                <w:b/>
              </w:rPr>
            </w:pPr>
            <w:r w:rsidRPr="003918C2">
              <w:rPr>
                <w:b/>
              </w:rPr>
              <w:t>XII.</w:t>
            </w:r>
          </w:p>
        </w:tc>
        <w:tc>
          <w:tcPr>
            <w:tcW w:w="624" w:type="pct"/>
          </w:tcPr>
          <w:p w14:paraId="0FE7C763" w14:textId="77777777" w:rsidR="00126DB6" w:rsidRDefault="00126DB6" w:rsidP="00534BAC">
            <w:pPr>
              <w:autoSpaceDE w:val="0"/>
              <w:autoSpaceDN w:val="0"/>
              <w:adjustRightInd w:val="0"/>
              <w:rPr>
                <w:rFonts w:eastAsia="Calibri"/>
                <w:bCs/>
                <w:color w:val="000000"/>
              </w:rPr>
            </w:pPr>
            <w:r w:rsidRPr="003918C2">
              <w:rPr>
                <w:rFonts w:eastAsia="Calibri"/>
                <w:bCs/>
                <w:color w:val="000000"/>
              </w:rPr>
              <w:t>Pozdrav godišnjim dobima</w:t>
            </w:r>
            <w:r>
              <w:rPr>
                <w:rFonts w:eastAsia="Calibri"/>
                <w:bCs/>
                <w:color w:val="000000"/>
              </w:rPr>
              <w:t xml:space="preserve"> </w:t>
            </w:r>
          </w:p>
          <w:p w14:paraId="49D8CC7F" w14:textId="77777777" w:rsidR="00126DB6" w:rsidRDefault="00126DB6" w:rsidP="00534BAC">
            <w:pPr>
              <w:autoSpaceDE w:val="0"/>
              <w:autoSpaceDN w:val="0"/>
              <w:adjustRightInd w:val="0"/>
              <w:rPr>
                <w:rFonts w:eastAsia="Calibri"/>
                <w:bCs/>
                <w:color w:val="000000"/>
              </w:rPr>
            </w:pPr>
            <w:r>
              <w:rPr>
                <w:rFonts w:eastAsia="Calibri"/>
                <w:bCs/>
                <w:color w:val="000000"/>
              </w:rPr>
              <w:t>(zima)</w:t>
            </w:r>
          </w:p>
          <w:p w14:paraId="1D2A126F" w14:textId="77777777" w:rsidR="00126DB6" w:rsidRPr="003918C2" w:rsidRDefault="00126DB6" w:rsidP="00534BAC">
            <w:pPr>
              <w:autoSpaceDE w:val="0"/>
              <w:autoSpaceDN w:val="0"/>
              <w:adjustRightInd w:val="0"/>
              <w:rPr>
                <w:rFonts w:eastAsia="Calibri"/>
                <w:color w:val="000000"/>
              </w:rPr>
            </w:pPr>
            <w:r>
              <w:rPr>
                <w:rFonts w:eastAsia="Calibri"/>
                <w:color w:val="000000"/>
              </w:rPr>
              <w:t>Posjet kazalištu</w:t>
            </w:r>
          </w:p>
        </w:tc>
        <w:tc>
          <w:tcPr>
            <w:tcW w:w="505" w:type="pct"/>
          </w:tcPr>
          <w:p w14:paraId="7211EE2F" w14:textId="77777777" w:rsidR="00126DB6" w:rsidRDefault="00126DB6" w:rsidP="00534BAC">
            <w:pPr>
              <w:autoSpaceDE w:val="0"/>
              <w:autoSpaceDN w:val="0"/>
              <w:adjustRightInd w:val="0"/>
              <w:rPr>
                <w:rFonts w:eastAsia="Calibri"/>
                <w:color w:val="000000"/>
              </w:rPr>
            </w:pPr>
            <w:r w:rsidRPr="003918C2">
              <w:rPr>
                <w:rFonts w:eastAsia="Calibri"/>
                <w:color w:val="000000"/>
              </w:rPr>
              <w:t>Razvijanje sposobnosti promatranja i uočavanja promjena u prirodi.</w:t>
            </w:r>
          </w:p>
          <w:p w14:paraId="34EB7451" w14:textId="77777777" w:rsidR="00126DB6" w:rsidRPr="003918C2" w:rsidRDefault="00126DB6" w:rsidP="00534BAC">
            <w:pPr>
              <w:autoSpaceDE w:val="0"/>
              <w:autoSpaceDN w:val="0"/>
              <w:adjustRightInd w:val="0"/>
              <w:rPr>
                <w:rFonts w:eastAsia="Calibri"/>
                <w:color w:val="000000"/>
              </w:rPr>
            </w:pPr>
            <w:r>
              <w:rPr>
                <w:rFonts w:eastAsia="Calibri"/>
                <w:color w:val="000000"/>
              </w:rPr>
              <w:t>Razvijanje kulture ponašanja u kazalištu, usvajanje vrednota dramske umjetnosti.</w:t>
            </w:r>
          </w:p>
        </w:tc>
        <w:tc>
          <w:tcPr>
            <w:tcW w:w="760" w:type="pct"/>
          </w:tcPr>
          <w:p w14:paraId="47DA08FD" w14:textId="77777777" w:rsidR="00126DB6" w:rsidRDefault="00126DB6" w:rsidP="00534BAC">
            <w:pPr>
              <w:autoSpaceDE w:val="0"/>
              <w:autoSpaceDN w:val="0"/>
              <w:adjustRightInd w:val="0"/>
              <w:rPr>
                <w:rFonts w:eastAsia="Calibri"/>
                <w:color w:val="000000"/>
              </w:rPr>
            </w:pPr>
            <w:r w:rsidRPr="003918C2">
              <w:rPr>
                <w:rFonts w:eastAsia="Calibri"/>
                <w:color w:val="000000"/>
              </w:rPr>
              <w:t>Uočavanje, sustavno praćenje, bilježenje podataka o promjenama u prirodi.</w:t>
            </w:r>
          </w:p>
          <w:p w14:paraId="1297A948" w14:textId="77777777" w:rsidR="00126DB6" w:rsidRDefault="00126DB6" w:rsidP="00534BAC">
            <w:pPr>
              <w:autoSpaceDE w:val="0"/>
              <w:autoSpaceDN w:val="0"/>
              <w:adjustRightInd w:val="0"/>
              <w:rPr>
                <w:rFonts w:eastAsia="Calibri"/>
                <w:color w:val="000000"/>
              </w:rPr>
            </w:pPr>
            <w:r>
              <w:rPr>
                <w:rFonts w:eastAsia="Calibri"/>
                <w:color w:val="000000"/>
              </w:rPr>
              <w:t>Razvijanje navike posjeta kazalištu i njegovanje pravila ponašanja u javnim ustanovama.</w:t>
            </w:r>
          </w:p>
          <w:p w14:paraId="5F45DAB0" w14:textId="77777777" w:rsidR="00126DB6" w:rsidRPr="003918C2" w:rsidRDefault="00126DB6" w:rsidP="00534BAC">
            <w:pPr>
              <w:autoSpaceDE w:val="0"/>
              <w:autoSpaceDN w:val="0"/>
              <w:adjustRightInd w:val="0"/>
              <w:rPr>
                <w:rFonts w:eastAsia="Calibri"/>
                <w:color w:val="000000"/>
              </w:rPr>
            </w:pPr>
          </w:p>
        </w:tc>
        <w:tc>
          <w:tcPr>
            <w:tcW w:w="608" w:type="pct"/>
          </w:tcPr>
          <w:p w14:paraId="15E3803C" w14:textId="77777777" w:rsidR="00126DB6" w:rsidRPr="003918C2" w:rsidRDefault="00126DB6" w:rsidP="00534BAC">
            <w:pPr>
              <w:autoSpaceDE w:val="0"/>
              <w:autoSpaceDN w:val="0"/>
              <w:adjustRightInd w:val="0"/>
              <w:rPr>
                <w:rFonts w:eastAsia="Calibri"/>
                <w:color w:val="000000"/>
              </w:rPr>
            </w:pPr>
            <w:r w:rsidRPr="003918C2">
              <w:rPr>
                <w:rFonts w:eastAsia="Calibri"/>
                <w:color w:val="000000"/>
              </w:rPr>
              <w:t>Učiteljice, učenici.</w:t>
            </w:r>
          </w:p>
        </w:tc>
        <w:tc>
          <w:tcPr>
            <w:tcW w:w="608" w:type="pct"/>
          </w:tcPr>
          <w:p w14:paraId="53BB3FA8" w14:textId="77777777" w:rsidR="00126DB6" w:rsidRDefault="00126DB6" w:rsidP="00534BAC">
            <w:pPr>
              <w:autoSpaceDE w:val="0"/>
              <w:autoSpaceDN w:val="0"/>
              <w:adjustRightInd w:val="0"/>
              <w:rPr>
                <w:rFonts w:eastAsia="Calibri"/>
                <w:color w:val="000000"/>
              </w:rPr>
            </w:pPr>
            <w:r>
              <w:rPr>
                <w:rFonts w:eastAsia="Calibri"/>
                <w:color w:val="000000"/>
              </w:rPr>
              <w:t xml:space="preserve">Dvosatni </w:t>
            </w:r>
            <w:r w:rsidRPr="003918C2">
              <w:rPr>
                <w:rFonts w:eastAsia="Calibri"/>
                <w:color w:val="000000"/>
              </w:rPr>
              <w:t>izlet, šetnja u prirodu.</w:t>
            </w:r>
          </w:p>
          <w:p w14:paraId="51860345" w14:textId="77777777" w:rsidR="00126DB6" w:rsidRPr="003918C2" w:rsidRDefault="00126DB6" w:rsidP="00534BAC">
            <w:pPr>
              <w:autoSpaceDE w:val="0"/>
              <w:autoSpaceDN w:val="0"/>
              <w:adjustRightInd w:val="0"/>
              <w:rPr>
                <w:rFonts w:eastAsia="Calibri"/>
                <w:color w:val="000000"/>
              </w:rPr>
            </w:pPr>
            <w:r>
              <w:rPr>
                <w:rFonts w:eastAsia="Calibri"/>
                <w:color w:val="000000"/>
              </w:rPr>
              <w:t>Posjet kazalištu.</w:t>
            </w:r>
          </w:p>
        </w:tc>
        <w:tc>
          <w:tcPr>
            <w:tcW w:w="506" w:type="pct"/>
          </w:tcPr>
          <w:p w14:paraId="1D3855D8" w14:textId="77777777" w:rsidR="00126DB6" w:rsidRPr="00C80575" w:rsidRDefault="00126DB6" w:rsidP="00534BAC">
            <w:pPr>
              <w:autoSpaceDE w:val="0"/>
              <w:autoSpaceDN w:val="0"/>
              <w:adjustRightInd w:val="0"/>
              <w:rPr>
                <w:rFonts w:eastAsia="Calibri"/>
              </w:rPr>
            </w:pPr>
            <w:r w:rsidRPr="00C80575">
              <w:rPr>
                <w:rFonts w:eastAsia="Calibri"/>
              </w:rPr>
              <w:t>Prosinac 202</w:t>
            </w:r>
            <w:r>
              <w:rPr>
                <w:rFonts w:eastAsia="Calibri"/>
              </w:rPr>
              <w:t>1</w:t>
            </w:r>
            <w:r w:rsidRPr="00C80575">
              <w:rPr>
                <w:rFonts w:eastAsia="Calibri"/>
              </w:rPr>
              <w:t>. god.</w:t>
            </w:r>
          </w:p>
        </w:tc>
        <w:tc>
          <w:tcPr>
            <w:tcW w:w="527" w:type="pct"/>
          </w:tcPr>
          <w:p w14:paraId="154208E7" w14:textId="77777777" w:rsidR="00126DB6" w:rsidRDefault="00126DB6" w:rsidP="00534BAC">
            <w:pPr>
              <w:autoSpaceDE w:val="0"/>
              <w:autoSpaceDN w:val="0"/>
              <w:adjustRightInd w:val="0"/>
              <w:rPr>
                <w:rFonts w:eastAsia="Calibri"/>
                <w:bCs/>
                <w:color w:val="000000"/>
              </w:rPr>
            </w:pPr>
            <w:r>
              <w:rPr>
                <w:rFonts w:eastAsia="Calibri"/>
                <w:bCs/>
                <w:color w:val="000000"/>
              </w:rPr>
              <w:t>Nema troškova</w:t>
            </w:r>
          </w:p>
          <w:p w14:paraId="215C39B2" w14:textId="77777777" w:rsidR="00126DB6" w:rsidRPr="003918C2" w:rsidRDefault="00126DB6" w:rsidP="00534BAC">
            <w:pPr>
              <w:autoSpaceDE w:val="0"/>
              <w:autoSpaceDN w:val="0"/>
              <w:adjustRightInd w:val="0"/>
              <w:rPr>
                <w:rFonts w:eastAsia="Calibri"/>
                <w:bCs/>
                <w:color w:val="000000"/>
              </w:rPr>
            </w:pPr>
            <w:r>
              <w:rPr>
                <w:rFonts w:eastAsia="Calibri"/>
                <w:bCs/>
                <w:color w:val="000000"/>
              </w:rPr>
              <w:t>Troškovi organizacije posjeta (karta i prijevoz).</w:t>
            </w:r>
          </w:p>
        </w:tc>
        <w:tc>
          <w:tcPr>
            <w:tcW w:w="625" w:type="pct"/>
          </w:tcPr>
          <w:p w14:paraId="6A1E28D8" w14:textId="77777777" w:rsidR="00126DB6" w:rsidRPr="003918C2" w:rsidRDefault="00126DB6" w:rsidP="00534BAC">
            <w:pPr>
              <w:autoSpaceDE w:val="0"/>
              <w:autoSpaceDN w:val="0"/>
              <w:adjustRightInd w:val="0"/>
              <w:rPr>
                <w:rFonts w:eastAsia="Calibri"/>
                <w:color w:val="000000"/>
              </w:rPr>
            </w:pPr>
            <w:r w:rsidRPr="003918C2">
              <w:rPr>
                <w:rFonts w:eastAsia="Calibri"/>
                <w:color w:val="000000"/>
              </w:rPr>
              <w:t>Naučeno primijeniti u nastavi i svakodnevnom životu.</w:t>
            </w:r>
          </w:p>
        </w:tc>
      </w:tr>
      <w:tr w:rsidR="00126DB6" w:rsidRPr="003918C2" w14:paraId="11C2E483" w14:textId="77777777" w:rsidTr="00534BAC">
        <w:trPr>
          <w:trHeight w:val="1620"/>
        </w:trPr>
        <w:tc>
          <w:tcPr>
            <w:tcW w:w="237" w:type="pct"/>
          </w:tcPr>
          <w:p w14:paraId="21418363" w14:textId="77777777" w:rsidR="00126DB6" w:rsidRPr="003918C2" w:rsidRDefault="00126DB6" w:rsidP="00534BAC">
            <w:pPr>
              <w:jc w:val="center"/>
              <w:rPr>
                <w:b/>
              </w:rPr>
            </w:pPr>
            <w:r>
              <w:rPr>
                <w:b/>
              </w:rPr>
              <w:t>III</w:t>
            </w:r>
            <w:r w:rsidRPr="003918C2">
              <w:rPr>
                <w:b/>
              </w:rPr>
              <w:t>.</w:t>
            </w:r>
          </w:p>
        </w:tc>
        <w:tc>
          <w:tcPr>
            <w:tcW w:w="624" w:type="pct"/>
            <w:tcBorders>
              <w:bottom w:val="single" w:sz="4" w:space="0" w:color="auto"/>
            </w:tcBorders>
          </w:tcPr>
          <w:p w14:paraId="695A2AA1" w14:textId="77777777" w:rsidR="00126DB6" w:rsidRPr="003918C2" w:rsidRDefault="00126DB6" w:rsidP="00534BAC">
            <w:pPr>
              <w:autoSpaceDE w:val="0"/>
              <w:autoSpaceDN w:val="0"/>
              <w:adjustRightInd w:val="0"/>
              <w:rPr>
                <w:rFonts w:eastAsia="Calibri"/>
                <w:bCs/>
                <w:color w:val="000000"/>
              </w:rPr>
            </w:pPr>
            <w:r w:rsidRPr="003918C2">
              <w:rPr>
                <w:rFonts w:eastAsia="Calibri"/>
                <w:bCs/>
                <w:color w:val="000000"/>
              </w:rPr>
              <w:t>Pozdrav godišnjim dobima</w:t>
            </w:r>
            <w:r>
              <w:rPr>
                <w:rFonts w:eastAsia="Calibri"/>
                <w:bCs/>
                <w:color w:val="000000"/>
              </w:rPr>
              <w:t xml:space="preserve"> (proljeće)</w:t>
            </w:r>
          </w:p>
        </w:tc>
        <w:tc>
          <w:tcPr>
            <w:tcW w:w="505" w:type="pct"/>
          </w:tcPr>
          <w:p w14:paraId="1642B3BB" w14:textId="36B51192" w:rsidR="00126DB6" w:rsidRPr="003918C2" w:rsidRDefault="00126DB6" w:rsidP="00534BAC">
            <w:pPr>
              <w:autoSpaceDE w:val="0"/>
              <w:autoSpaceDN w:val="0"/>
              <w:adjustRightInd w:val="0"/>
              <w:rPr>
                <w:rFonts w:eastAsia="Calibri"/>
                <w:color w:val="000000"/>
              </w:rPr>
            </w:pPr>
            <w:r w:rsidRPr="003918C2">
              <w:rPr>
                <w:rFonts w:eastAsia="Calibri"/>
                <w:color w:val="000000"/>
              </w:rPr>
              <w:t>Razvijanje sposobnosti promatranja i uočavanja promjena u prirodi.</w:t>
            </w:r>
          </w:p>
        </w:tc>
        <w:tc>
          <w:tcPr>
            <w:tcW w:w="760" w:type="pct"/>
          </w:tcPr>
          <w:p w14:paraId="17F5C163" w14:textId="77777777" w:rsidR="00126DB6" w:rsidRPr="003918C2" w:rsidRDefault="00126DB6" w:rsidP="00534BAC">
            <w:pPr>
              <w:autoSpaceDE w:val="0"/>
              <w:autoSpaceDN w:val="0"/>
              <w:adjustRightInd w:val="0"/>
              <w:rPr>
                <w:rFonts w:eastAsia="Calibri"/>
                <w:color w:val="000000"/>
              </w:rPr>
            </w:pPr>
            <w:r w:rsidRPr="003918C2">
              <w:rPr>
                <w:rFonts w:eastAsia="Calibri"/>
                <w:color w:val="000000"/>
              </w:rPr>
              <w:t>Uočavanje, sustavno praćenje, bilježenje podataka o promjenama u prirodi.</w:t>
            </w:r>
          </w:p>
        </w:tc>
        <w:tc>
          <w:tcPr>
            <w:tcW w:w="608" w:type="pct"/>
          </w:tcPr>
          <w:p w14:paraId="4A08AC23" w14:textId="77777777" w:rsidR="00126DB6" w:rsidRPr="003918C2" w:rsidRDefault="00126DB6" w:rsidP="00534BAC">
            <w:pPr>
              <w:autoSpaceDE w:val="0"/>
              <w:autoSpaceDN w:val="0"/>
              <w:adjustRightInd w:val="0"/>
              <w:rPr>
                <w:rFonts w:eastAsia="Calibri"/>
                <w:color w:val="000000"/>
              </w:rPr>
            </w:pPr>
            <w:r w:rsidRPr="003918C2">
              <w:rPr>
                <w:rFonts w:eastAsia="Calibri"/>
                <w:color w:val="000000"/>
              </w:rPr>
              <w:t>Učiteljice, učenici.</w:t>
            </w:r>
          </w:p>
        </w:tc>
        <w:tc>
          <w:tcPr>
            <w:tcW w:w="608" w:type="pct"/>
          </w:tcPr>
          <w:p w14:paraId="49C084E5" w14:textId="77777777" w:rsidR="00126DB6" w:rsidRPr="003918C2" w:rsidRDefault="00126DB6" w:rsidP="00534BAC">
            <w:r>
              <w:t xml:space="preserve">Dvosatni </w:t>
            </w:r>
            <w:r w:rsidRPr="003918C2">
              <w:t>izlet, šetnja u prirodu.</w:t>
            </w:r>
          </w:p>
        </w:tc>
        <w:tc>
          <w:tcPr>
            <w:tcW w:w="506" w:type="pct"/>
          </w:tcPr>
          <w:p w14:paraId="79B71849" w14:textId="77777777" w:rsidR="00126DB6" w:rsidRPr="00C80575" w:rsidRDefault="00126DB6" w:rsidP="00534BAC">
            <w:r w:rsidRPr="00C80575">
              <w:t>Ožujak 202</w:t>
            </w:r>
            <w:r>
              <w:t>2</w:t>
            </w:r>
            <w:r w:rsidRPr="00C80575">
              <w:t>.god.</w:t>
            </w:r>
          </w:p>
        </w:tc>
        <w:tc>
          <w:tcPr>
            <w:tcW w:w="527" w:type="pct"/>
          </w:tcPr>
          <w:p w14:paraId="002B9339" w14:textId="77777777" w:rsidR="00126DB6" w:rsidRPr="00EF2A7D" w:rsidRDefault="00126DB6" w:rsidP="00534BAC">
            <w:pPr>
              <w:autoSpaceDE w:val="0"/>
              <w:autoSpaceDN w:val="0"/>
              <w:adjustRightInd w:val="0"/>
              <w:rPr>
                <w:rFonts w:eastAsia="Calibri"/>
                <w:color w:val="000000"/>
              </w:rPr>
            </w:pPr>
            <w:r>
              <w:rPr>
                <w:rFonts w:eastAsia="Calibri"/>
                <w:color w:val="000000"/>
              </w:rPr>
              <w:t>N</w:t>
            </w:r>
            <w:r w:rsidRPr="00EF2A7D">
              <w:rPr>
                <w:rFonts w:eastAsia="Calibri"/>
                <w:color w:val="000000"/>
              </w:rPr>
              <w:t>ema</w:t>
            </w:r>
            <w:r>
              <w:rPr>
                <w:rFonts w:eastAsia="Calibri"/>
                <w:color w:val="000000"/>
              </w:rPr>
              <w:t xml:space="preserve"> troškova</w:t>
            </w:r>
          </w:p>
        </w:tc>
        <w:tc>
          <w:tcPr>
            <w:tcW w:w="625" w:type="pct"/>
          </w:tcPr>
          <w:p w14:paraId="22BB97FF" w14:textId="77777777" w:rsidR="00126DB6" w:rsidRPr="003918C2" w:rsidRDefault="00126DB6" w:rsidP="00534BAC">
            <w:pPr>
              <w:autoSpaceDE w:val="0"/>
              <w:autoSpaceDN w:val="0"/>
              <w:adjustRightInd w:val="0"/>
              <w:rPr>
                <w:rFonts w:eastAsia="Calibri"/>
                <w:color w:val="000000"/>
              </w:rPr>
            </w:pPr>
            <w:r w:rsidRPr="003918C2">
              <w:rPr>
                <w:rFonts w:eastAsia="Calibri"/>
                <w:color w:val="000000"/>
              </w:rPr>
              <w:t>Naučeno primijeniti u nastavi i svakodnevnom životu.</w:t>
            </w:r>
          </w:p>
        </w:tc>
      </w:tr>
      <w:tr w:rsidR="00126DB6" w:rsidRPr="003918C2" w14:paraId="18D7A43C" w14:textId="77777777" w:rsidTr="00534BAC">
        <w:trPr>
          <w:trHeight w:val="1560"/>
        </w:trPr>
        <w:tc>
          <w:tcPr>
            <w:tcW w:w="237" w:type="pct"/>
          </w:tcPr>
          <w:p w14:paraId="7CC53367" w14:textId="77777777" w:rsidR="00126DB6" w:rsidRPr="003918C2" w:rsidRDefault="00126DB6" w:rsidP="00534BAC">
            <w:pPr>
              <w:jc w:val="center"/>
              <w:rPr>
                <w:b/>
              </w:rPr>
            </w:pPr>
            <w:r>
              <w:rPr>
                <w:b/>
              </w:rPr>
              <w:lastRenderedPageBreak/>
              <w:t>IV.</w:t>
            </w:r>
          </w:p>
        </w:tc>
        <w:tc>
          <w:tcPr>
            <w:tcW w:w="624" w:type="pct"/>
          </w:tcPr>
          <w:p w14:paraId="3451F100" w14:textId="77777777" w:rsidR="00126DB6" w:rsidRDefault="00126DB6" w:rsidP="00534BAC">
            <w:pPr>
              <w:autoSpaceDE w:val="0"/>
              <w:autoSpaceDN w:val="0"/>
              <w:adjustRightInd w:val="0"/>
              <w:rPr>
                <w:rFonts w:eastAsia="Calibri"/>
                <w:bCs/>
                <w:color w:val="000000"/>
              </w:rPr>
            </w:pPr>
            <w:r w:rsidRPr="003918C2">
              <w:rPr>
                <w:rFonts w:eastAsia="Calibri"/>
                <w:bCs/>
                <w:color w:val="000000"/>
              </w:rPr>
              <w:t>Upoznajemo zavičaj</w:t>
            </w:r>
          </w:p>
          <w:p w14:paraId="46976D22" w14:textId="77777777" w:rsidR="00126DB6" w:rsidRDefault="00126DB6" w:rsidP="00534BAC">
            <w:pPr>
              <w:autoSpaceDE w:val="0"/>
              <w:autoSpaceDN w:val="0"/>
              <w:adjustRightInd w:val="0"/>
              <w:rPr>
                <w:rFonts w:eastAsia="Calibri"/>
                <w:bCs/>
                <w:color w:val="000000"/>
              </w:rPr>
            </w:pPr>
          </w:p>
          <w:p w14:paraId="3A428CEA" w14:textId="77777777" w:rsidR="00126DB6" w:rsidRPr="003918C2" w:rsidRDefault="00126DB6" w:rsidP="00534BAC">
            <w:pPr>
              <w:autoSpaceDE w:val="0"/>
              <w:autoSpaceDN w:val="0"/>
              <w:adjustRightInd w:val="0"/>
              <w:rPr>
                <w:rFonts w:eastAsia="Calibri"/>
                <w:bCs/>
                <w:color w:val="000000"/>
              </w:rPr>
            </w:pPr>
            <w:r>
              <w:rPr>
                <w:rFonts w:eastAsia="Calibri"/>
                <w:bCs/>
                <w:color w:val="000000"/>
              </w:rPr>
              <w:t>Vransko jezero</w:t>
            </w:r>
          </w:p>
        </w:tc>
        <w:tc>
          <w:tcPr>
            <w:tcW w:w="505" w:type="pct"/>
          </w:tcPr>
          <w:p w14:paraId="2624C580" w14:textId="77777777" w:rsidR="00126DB6" w:rsidRPr="003918C2" w:rsidRDefault="00126DB6" w:rsidP="00534BAC">
            <w:pPr>
              <w:autoSpaceDE w:val="0"/>
              <w:autoSpaceDN w:val="0"/>
              <w:adjustRightInd w:val="0"/>
              <w:rPr>
                <w:rFonts w:eastAsia="Calibri"/>
                <w:color w:val="000000"/>
              </w:rPr>
            </w:pPr>
            <w:r>
              <w:rPr>
                <w:rFonts w:eastAsia="Calibri"/>
                <w:color w:val="000000"/>
              </w:rPr>
              <w:t>U</w:t>
            </w:r>
            <w:r w:rsidRPr="003918C2">
              <w:rPr>
                <w:rFonts w:eastAsia="Calibri"/>
                <w:color w:val="000000"/>
              </w:rPr>
              <w:t xml:space="preserve">očiti posebnosti </w:t>
            </w:r>
            <w:r>
              <w:rPr>
                <w:rFonts w:eastAsia="Calibri"/>
                <w:color w:val="000000"/>
              </w:rPr>
              <w:t>Vranskog jezera</w:t>
            </w:r>
          </w:p>
        </w:tc>
        <w:tc>
          <w:tcPr>
            <w:tcW w:w="760" w:type="pct"/>
          </w:tcPr>
          <w:p w14:paraId="6BB986D4" w14:textId="77777777" w:rsidR="00126DB6" w:rsidRDefault="00126DB6" w:rsidP="00534BAC">
            <w:pPr>
              <w:autoSpaceDE w:val="0"/>
              <w:autoSpaceDN w:val="0"/>
              <w:adjustRightInd w:val="0"/>
              <w:rPr>
                <w:rFonts w:eastAsia="Calibri"/>
                <w:color w:val="000000"/>
              </w:rPr>
            </w:pPr>
            <w:r>
              <w:rPr>
                <w:rFonts w:eastAsia="Calibri"/>
                <w:color w:val="000000"/>
              </w:rPr>
              <w:t>U</w:t>
            </w:r>
            <w:r w:rsidRPr="003918C2">
              <w:rPr>
                <w:rFonts w:eastAsia="Calibri"/>
                <w:color w:val="000000"/>
              </w:rPr>
              <w:t xml:space="preserve">očiti posebnosti </w:t>
            </w:r>
            <w:r>
              <w:rPr>
                <w:rFonts w:eastAsia="Calibri"/>
                <w:color w:val="000000"/>
              </w:rPr>
              <w:t>Vranskog jezera</w:t>
            </w:r>
          </w:p>
          <w:p w14:paraId="47767038" w14:textId="77777777" w:rsidR="00126DB6" w:rsidRPr="003918C2" w:rsidRDefault="00126DB6" w:rsidP="00534BAC">
            <w:pPr>
              <w:autoSpaceDE w:val="0"/>
              <w:autoSpaceDN w:val="0"/>
              <w:adjustRightInd w:val="0"/>
              <w:rPr>
                <w:rFonts w:eastAsia="Calibri"/>
                <w:color w:val="000000"/>
              </w:rPr>
            </w:pPr>
            <w:r>
              <w:rPr>
                <w:rFonts w:eastAsia="Calibri"/>
                <w:color w:val="000000"/>
              </w:rPr>
              <w:t>Uočiti povratak ptica selica, promjene u prirodi u proljeće.</w:t>
            </w:r>
          </w:p>
        </w:tc>
        <w:tc>
          <w:tcPr>
            <w:tcW w:w="608" w:type="pct"/>
          </w:tcPr>
          <w:p w14:paraId="25BC0244" w14:textId="77777777" w:rsidR="00126DB6" w:rsidRPr="003918C2" w:rsidRDefault="00126DB6" w:rsidP="00534BAC">
            <w:pPr>
              <w:autoSpaceDE w:val="0"/>
              <w:autoSpaceDN w:val="0"/>
              <w:adjustRightInd w:val="0"/>
              <w:rPr>
                <w:rFonts w:eastAsia="Calibri"/>
                <w:color w:val="000000"/>
              </w:rPr>
            </w:pPr>
            <w:r>
              <w:rPr>
                <w:rFonts w:eastAsia="Calibri"/>
                <w:color w:val="000000"/>
              </w:rPr>
              <w:t>Učiteljice, učenici, djelatnici PP Vransko jezero.</w:t>
            </w:r>
          </w:p>
        </w:tc>
        <w:tc>
          <w:tcPr>
            <w:tcW w:w="608" w:type="pct"/>
          </w:tcPr>
          <w:p w14:paraId="38AFB016" w14:textId="77777777" w:rsidR="00126DB6" w:rsidRPr="003918C2" w:rsidRDefault="00126DB6" w:rsidP="00534BAC">
            <w:r>
              <w:t>Terenska nastava na obali Vranskog jezera</w:t>
            </w:r>
          </w:p>
        </w:tc>
        <w:tc>
          <w:tcPr>
            <w:tcW w:w="506" w:type="pct"/>
          </w:tcPr>
          <w:p w14:paraId="47031D79" w14:textId="77777777" w:rsidR="00126DB6" w:rsidRPr="00C80575" w:rsidRDefault="00126DB6" w:rsidP="00534BAC">
            <w:r w:rsidRPr="00C80575">
              <w:t>Travanj 202</w:t>
            </w:r>
            <w:r>
              <w:t>2</w:t>
            </w:r>
            <w:r w:rsidRPr="00C80575">
              <w:t>. god.</w:t>
            </w:r>
          </w:p>
        </w:tc>
        <w:tc>
          <w:tcPr>
            <w:tcW w:w="527" w:type="pct"/>
          </w:tcPr>
          <w:p w14:paraId="5D8E90DC" w14:textId="77777777" w:rsidR="00126DB6" w:rsidRDefault="00126DB6" w:rsidP="00534BAC">
            <w:r w:rsidRPr="003918C2">
              <w:t>Troškovi organizacije izleta</w:t>
            </w:r>
            <w:r>
              <w:t xml:space="preserve"> (prijevoz)</w:t>
            </w:r>
            <w:r w:rsidRPr="003918C2">
              <w:t>.</w:t>
            </w:r>
          </w:p>
          <w:p w14:paraId="415822F6" w14:textId="77777777" w:rsidR="00126DB6" w:rsidRPr="003918C2" w:rsidRDefault="00126DB6" w:rsidP="00534BAC"/>
        </w:tc>
        <w:tc>
          <w:tcPr>
            <w:tcW w:w="625" w:type="pct"/>
          </w:tcPr>
          <w:p w14:paraId="6D420571" w14:textId="77777777" w:rsidR="00126DB6" w:rsidRPr="003918C2" w:rsidRDefault="00126DB6" w:rsidP="00534BAC">
            <w:r w:rsidRPr="003918C2">
              <w:t>Naučeno primijeniti u nastavi i svakodnevnom životu.</w:t>
            </w:r>
          </w:p>
        </w:tc>
      </w:tr>
      <w:tr w:rsidR="00126DB6" w:rsidRPr="003918C2" w14:paraId="22C6EC67" w14:textId="77777777" w:rsidTr="00534BAC">
        <w:trPr>
          <w:trHeight w:val="450"/>
        </w:trPr>
        <w:tc>
          <w:tcPr>
            <w:tcW w:w="237" w:type="pct"/>
          </w:tcPr>
          <w:p w14:paraId="23C43FBB" w14:textId="77777777" w:rsidR="00126DB6" w:rsidRPr="003918C2" w:rsidRDefault="00126DB6" w:rsidP="00534BAC">
            <w:pPr>
              <w:jc w:val="center"/>
              <w:rPr>
                <w:b/>
              </w:rPr>
            </w:pPr>
            <w:r>
              <w:rPr>
                <w:b/>
              </w:rPr>
              <w:t>VI.</w:t>
            </w:r>
          </w:p>
        </w:tc>
        <w:tc>
          <w:tcPr>
            <w:tcW w:w="624" w:type="pct"/>
          </w:tcPr>
          <w:p w14:paraId="3ACDA9AC" w14:textId="77777777" w:rsidR="00126DB6" w:rsidRPr="003918C2" w:rsidRDefault="00126DB6" w:rsidP="00534BAC">
            <w:pPr>
              <w:autoSpaceDE w:val="0"/>
              <w:autoSpaceDN w:val="0"/>
              <w:adjustRightInd w:val="0"/>
              <w:rPr>
                <w:rFonts w:eastAsia="Calibri"/>
                <w:bCs/>
                <w:color w:val="000000"/>
              </w:rPr>
            </w:pPr>
            <w:r w:rsidRPr="003918C2">
              <w:rPr>
                <w:rFonts w:eastAsia="Calibri"/>
                <w:bCs/>
                <w:color w:val="000000"/>
              </w:rPr>
              <w:t>Pozdrav godišnjim dobima</w:t>
            </w:r>
            <w:r>
              <w:rPr>
                <w:rFonts w:eastAsia="Calibri"/>
                <w:bCs/>
                <w:color w:val="000000"/>
              </w:rPr>
              <w:t xml:space="preserve"> (ljeto)</w:t>
            </w:r>
          </w:p>
        </w:tc>
        <w:tc>
          <w:tcPr>
            <w:tcW w:w="505" w:type="pct"/>
          </w:tcPr>
          <w:p w14:paraId="4BC416F6" w14:textId="4EC3F3DC" w:rsidR="00126DB6" w:rsidRPr="003918C2" w:rsidRDefault="00126DB6" w:rsidP="00534BAC">
            <w:pPr>
              <w:autoSpaceDE w:val="0"/>
              <w:autoSpaceDN w:val="0"/>
              <w:adjustRightInd w:val="0"/>
              <w:rPr>
                <w:rFonts w:eastAsia="Calibri"/>
                <w:color w:val="000000"/>
              </w:rPr>
            </w:pPr>
            <w:r w:rsidRPr="003918C2">
              <w:rPr>
                <w:rFonts w:eastAsia="Calibri"/>
                <w:color w:val="000000"/>
              </w:rPr>
              <w:t>Razvijanje sposobnosti promatranja i uočavanja promjena u prirodi.</w:t>
            </w:r>
          </w:p>
        </w:tc>
        <w:tc>
          <w:tcPr>
            <w:tcW w:w="760" w:type="pct"/>
          </w:tcPr>
          <w:p w14:paraId="3CB1C5B1" w14:textId="77777777" w:rsidR="00126DB6" w:rsidRPr="003918C2" w:rsidRDefault="00126DB6" w:rsidP="00534BAC">
            <w:pPr>
              <w:autoSpaceDE w:val="0"/>
              <w:autoSpaceDN w:val="0"/>
              <w:adjustRightInd w:val="0"/>
              <w:rPr>
                <w:rFonts w:eastAsia="Calibri"/>
                <w:color w:val="000000"/>
              </w:rPr>
            </w:pPr>
            <w:r w:rsidRPr="003918C2">
              <w:rPr>
                <w:rFonts w:eastAsia="Calibri"/>
                <w:color w:val="000000"/>
              </w:rPr>
              <w:t>Uočavanje, sustavno praćenje, bilježenje podataka o promjenama u prirodi.</w:t>
            </w:r>
          </w:p>
        </w:tc>
        <w:tc>
          <w:tcPr>
            <w:tcW w:w="608" w:type="pct"/>
          </w:tcPr>
          <w:p w14:paraId="0AF9E77A" w14:textId="77777777" w:rsidR="00126DB6" w:rsidRPr="003918C2" w:rsidRDefault="00126DB6" w:rsidP="00534BAC">
            <w:pPr>
              <w:autoSpaceDE w:val="0"/>
              <w:autoSpaceDN w:val="0"/>
              <w:adjustRightInd w:val="0"/>
              <w:rPr>
                <w:rFonts w:eastAsia="Calibri"/>
                <w:color w:val="000000"/>
              </w:rPr>
            </w:pPr>
            <w:r>
              <w:rPr>
                <w:rFonts w:eastAsia="Calibri"/>
                <w:color w:val="000000"/>
              </w:rPr>
              <w:t>Učiteljice, učenici</w:t>
            </w:r>
          </w:p>
        </w:tc>
        <w:tc>
          <w:tcPr>
            <w:tcW w:w="608" w:type="pct"/>
          </w:tcPr>
          <w:p w14:paraId="3031F46F" w14:textId="77777777" w:rsidR="00126DB6" w:rsidRPr="003918C2" w:rsidRDefault="00126DB6" w:rsidP="00534BAC">
            <w:r>
              <w:t xml:space="preserve">Dvosatni </w:t>
            </w:r>
            <w:r w:rsidRPr="003918C2">
              <w:t>izlet, šetnja u prirodu.</w:t>
            </w:r>
          </w:p>
        </w:tc>
        <w:tc>
          <w:tcPr>
            <w:tcW w:w="506" w:type="pct"/>
          </w:tcPr>
          <w:p w14:paraId="077B1A3F" w14:textId="77777777" w:rsidR="00126DB6" w:rsidRPr="00C80575" w:rsidRDefault="00126DB6" w:rsidP="00534BAC">
            <w:r>
              <w:t>Lip</w:t>
            </w:r>
            <w:r w:rsidRPr="00C80575">
              <w:t>anj 202</w:t>
            </w:r>
            <w:r>
              <w:t>2</w:t>
            </w:r>
            <w:r w:rsidRPr="00C80575">
              <w:t>. god.</w:t>
            </w:r>
          </w:p>
        </w:tc>
        <w:tc>
          <w:tcPr>
            <w:tcW w:w="527" w:type="pct"/>
          </w:tcPr>
          <w:p w14:paraId="18AAA726" w14:textId="77777777" w:rsidR="00126DB6" w:rsidRPr="003918C2" w:rsidRDefault="00126DB6" w:rsidP="00534BAC"/>
        </w:tc>
        <w:tc>
          <w:tcPr>
            <w:tcW w:w="625" w:type="pct"/>
          </w:tcPr>
          <w:p w14:paraId="65DB227C" w14:textId="77777777" w:rsidR="00126DB6" w:rsidRPr="003918C2" w:rsidRDefault="00126DB6" w:rsidP="00534BAC">
            <w:r w:rsidRPr="003918C2">
              <w:t>Naučeno primijeniti u nastavi</w:t>
            </w:r>
            <w:r>
              <w:t xml:space="preserve"> i svakodnevnom životu.</w:t>
            </w:r>
          </w:p>
        </w:tc>
      </w:tr>
    </w:tbl>
    <w:p w14:paraId="5CEA5B3A" w14:textId="77777777" w:rsidR="00330432" w:rsidRDefault="00330432" w:rsidP="00BC4773"/>
    <w:p w14:paraId="25BA9AE3" w14:textId="77777777" w:rsidR="00330432" w:rsidRDefault="00330432">
      <w:pPr>
        <w:spacing w:after="160" w:line="259" w:lineRule="auto"/>
      </w:pPr>
      <w:r>
        <w:br w:type="page"/>
      </w:r>
    </w:p>
    <w:p w14:paraId="02D4AFA4" w14:textId="26446912" w:rsidR="00330432" w:rsidRDefault="00330432" w:rsidP="00B31A14">
      <w:pPr>
        <w:pStyle w:val="Naslov1"/>
        <w:numPr>
          <w:ilvl w:val="1"/>
          <w:numId w:val="44"/>
        </w:numPr>
        <w:rPr>
          <w:rFonts w:ascii="Times New Roman" w:hAnsi="Times New Roman" w:cs="Times New Roman"/>
          <w:b/>
          <w:color w:val="auto"/>
          <w:sz w:val="28"/>
          <w:szCs w:val="28"/>
        </w:rPr>
      </w:pPr>
      <w:bookmarkStart w:id="54" w:name="_Toc84577504"/>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II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w:t>
      </w:r>
      <w:r w:rsidR="00773070">
        <w:rPr>
          <w:rFonts w:ascii="Times New Roman" w:hAnsi="Times New Roman" w:cs="Times New Roman"/>
          <w:b/>
          <w:color w:val="auto"/>
          <w:sz w:val="28"/>
          <w:szCs w:val="28"/>
        </w:rPr>
        <w:t>r</w:t>
      </w:r>
      <w:r w:rsidRPr="00BC4773">
        <w:rPr>
          <w:rFonts w:ascii="Times New Roman" w:hAnsi="Times New Roman" w:cs="Times New Roman"/>
          <w:b/>
          <w:color w:val="auto"/>
          <w:sz w:val="28"/>
          <w:szCs w:val="28"/>
        </w:rPr>
        <w:t>azreda</w:t>
      </w:r>
      <w:bookmarkEnd w:id="54"/>
    </w:p>
    <w:p w14:paraId="7C963E6B" w14:textId="6FD0EBE3" w:rsidR="00B24D5B" w:rsidRDefault="00B24D5B" w:rsidP="00B24D5B"/>
    <w:tbl>
      <w:tblPr>
        <w:tblStyle w:val="TableGrid1"/>
        <w:tblW w:w="13768" w:type="dxa"/>
        <w:tblInd w:w="208" w:type="dxa"/>
        <w:tblLook w:val="04A0" w:firstRow="1" w:lastRow="0" w:firstColumn="1" w:lastColumn="0" w:noHBand="0" w:noVBand="1"/>
      </w:tblPr>
      <w:tblGrid>
        <w:gridCol w:w="584"/>
        <w:gridCol w:w="1709"/>
        <w:gridCol w:w="1483"/>
        <w:gridCol w:w="2069"/>
        <w:gridCol w:w="1663"/>
        <w:gridCol w:w="1675"/>
        <w:gridCol w:w="1394"/>
        <w:gridCol w:w="1449"/>
        <w:gridCol w:w="1742"/>
      </w:tblGrid>
      <w:tr w:rsidR="000B7228" w14:paraId="01DF8BF9" w14:textId="77777777" w:rsidTr="00534BAC">
        <w:trPr>
          <w:trHeight w:val="488"/>
        </w:trPr>
        <w:tc>
          <w:tcPr>
            <w:tcW w:w="584" w:type="dxa"/>
            <w:shd w:val="clear" w:color="auto" w:fill="auto"/>
          </w:tcPr>
          <w:p w14:paraId="17CE69D0" w14:textId="77777777" w:rsidR="000B7228" w:rsidRDefault="000B7228" w:rsidP="00534BAC">
            <w:pPr>
              <w:jc w:val="center"/>
              <w:rPr>
                <w:b/>
              </w:rPr>
            </w:pPr>
            <w:r>
              <w:rPr>
                <w:b/>
              </w:rPr>
              <w:t>Mj.</w:t>
            </w:r>
          </w:p>
        </w:tc>
        <w:tc>
          <w:tcPr>
            <w:tcW w:w="1709" w:type="dxa"/>
            <w:shd w:val="clear" w:color="auto" w:fill="auto"/>
          </w:tcPr>
          <w:p w14:paraId="64BE1E30" w14:textId="77777777" w:rsidR="000B7228" w:rsidRDefault="000B7228" w:rsidP="00534BAC">
            <w:pPr>
              <w:rPr>
                <w:rFonts w:eastAsia="Calibri"/>
                <w:b/>
                <w:color w:val="000000"/>
              </w:rPr>
            </w:pPr>
            <w:r>
              <w:rPr>
                <w:rFonts w:eastAsia="Calibri"/>
                <w:b/>
                <w:bCs/>
                <w:color w:val="000000"/>
              </w:rPr>
              <w:t>Naziv aktivnosti i /ili odredišta</w:t>
            </w:r>
          </w:p>
        </w:tc>
        <w:tc>
          <w:tcPr>
            <w:tcW w:w="1483" w:type="dxa"/>
            <w:shd w:val="clear" w:color="auto" w:fill="auto"/>
          </w:tcPr>
          <w:p w14:paraId="6C98F82B" w14:textId="77777777" w:rsidR="000B7228" w:rsidRDefault="000B7228" w:rsidP="00534BAC">
            <w:pPr>
              <w:rPr>
                <w:rFonts w:eastAsia="Calibri"/>
                <w:b/>
                <w:color w:val="000000"/>
              </w:rPr>
            </w:pPr>
            <w:r>
              <w:rPr>
                <w:rFonts w:eastAsia="Calibri"/>
                <w:b/>
                <w:bCs/>
                <w:color w:val="000000"/>
              </w:rPr>
              <w:t>Ciljevi aktivnosti</w:t>
            </w:r>
          </w:p>
        </w:tc>
        <w:tc>
          <w:tcPr>
            <w:tcW w:w="2069" w:type="dxa"/>
            <w:shd w:val="clear" w:color="auto" w:fill="auto"/>
          </w:tcPr>
          <w:p w14:paraId="43757691" w14:textId="77777777" w:rsidR="000B7228" w:rsidRDefault="000B7228" w:rsidP="00534BAC">
            <w:pPr>
              <w:rPr>
                <w:rFonts w:eastAsia="Calibri"/>
                <w:b/>
                <w:color w:val="000000"/>
              </w:rPr>
            </w:pPr>
            <w:r>
              <w:rPr>
                <w:rFonts w:eastAsia="Calibri"/>
                <w:b/>
                <w:bCs/>
                <w:color w:val="000000"/>
              </w:rPr>
              <w:t>Namjena aktivnosti</w:t>
            </w:r>
          </w:p>
        </w:tc>
        <w:tc>
          <w:tcPr>
            <w:tcW w:w="1663" w:type="dxa"/>
            <w:shd w:val="clear" w:color="auto" w:fill="auto"/>
          </w:tcPr>
          <w:p w14:paraId="0C5276B7" w14:textId="77777777" w:rsidR="000B7228" w:rsidRDefault="000B7228" w:rsidP="00534BAC">
            <w:pPr>
              <w:rPr>
                <w:rFonts w:eastAsia="Calibri"/>
                <w:b/>
                <w:color w:val="000000"/>
              </w:rPr>
            </w:pPr>
            <w:r>
              <w:rPr>
                <w:rFonts w:eastAsia="Calibri"/>
                <w:b/>
                <w:bCs/>
                <w:color w:val="000000"/>
              </w:rPr>
              <w:t>Nositelji aktivnosti</w:t>
            </w:r>
          </w:p>
        </w:tc>
        <w:tc>
          <w:tcPr>
            <w:tcW w:w="1675" w:type="dxa"/>
            <w:shd w:val="clear" w:color="auto" w:fill="auto"/>
          </w:tcPr>
          <w:p w14:paraId="52A0FC62" w14:textId="77777777" w:rsidR="000B7228" w:rsidRDefault="000B7228" w:rsidP="00534BAC">
            <w:pPr>
              <w:rPr>
                <w:rFonts w:eastAsia="Calibri"/>
                <w:b/>
                <w:color w:val="000000"/>
              </w:rPr>
            </w:pPr>
            <w:r>
              <w:rPr>
                <w:rFonts w:eastAsia="Calibri"/>
                <w:b/>
                <w:bCs/>
                <w:color w:val="000000"/>
              </w:rPr>
              <w:t>Način realizacije</w:t>
            </w:r>
          </w:p>
        </w:tc>
        <w:tc>
          <w:tcPr>
            <w:tcW w:w="1394" w:type="dxa"/>
            <w:shd w:val="clear" w:color="auto" w:fill="auto"/>
          </w:tcPr>
          <w:p w14:paraId="04FF1465" w14:textId="77777777" w:rsidR="000B7228" w:rsidRDefault="000B7228" w:rsidP="00534BAC">
            <w:pPr>
              <w:rPr>
                <w:rFonts w:eastAsia="Calibri"/>
                <w:b/>
                <w:color w:val="000000"/>
              </w:rPr>
            </w:pPr>
            <w:r>
              <w:rPr>
                <w:rFonts w:eastAsia="Calibri"/>
                <w:b/>
                <w:bCs/>
                <w:color w:val="000000"/>
              </w:rPr>
              <w:t>Vremenik aktivnosti</w:t>
            </w:r>
          </w:p>
        </w:tc>
        <w:tc>
          <w:tcPr>
            <w:tcW w:w="1449" w:type="dxa"/>
            <w:shd w:val="clear" w:color="auto" w:fill="auto"/>
          </w:tcPr>
          <w:p w14:paraId="48BE2388" w14:textId="77777777" w:rsidR="000B7228" w:rsidRDefault="000B7228" w:rsidP="00534BAC">
            <w:pPr>
              <w:rPr>
                <w:rFonts w:eastAsia="Calibri"/>
                <w:b/>
                <w:color w:val="000000"/>
              </w:rPr>
            </w:pPr>
            <w:r>
              <w:rPr>
                <w:rFonts w:eastAsia="Calibri"/>
                <w:b/>
                <w:bCs/>
                <w:color w:val="000000"/>
              </w:rPr>
              <w:t>Troškovnik</w:t>
            </w:r>
          </w:p>
        </w:tc>
        <w:tc>
          <w:tcPr>
            <w:tcW w:w="1742" w:type="dxa"/>
            <w:shd w:val="clear" w:color="auto" w:fill="auto"/>
          </w:tcPr>
          <w:p w14:paraId="41660521" w14:textId="77777777" w:rsidR="000B7228" w:rsidRDefault="000B7228" w:rsidP="00534BAC">
            <w:pPr>
              <w:rPr>
                <w:rFonts w:eastAsia="Calibri"/>
                <w:b/>
                <w:color w:val="000000"/>
              </w:rPr>
            </w:pPr>
            <w:r>
              <w:rPr>
                <w:rFonts w:eastAsia="Calibri"/>
                <w:b/>
                <w:bCs/>
                <w:color w:val="000000"/>
              </w:rPr>
              <w:t>Način vrednovanja</w:t>
            </w:r>
          </w:p>
        </w:tc>
      </w:tr>
      <w:tr w:rsidR="000B7228" w14:paraId="7DD1026D" w14:textId="77777777" w:rsidTr="00534BAC">
        <w:trPr>
          <w:trHeight w:val="526"/>
        </w:trPr>
        <w:tc>
          <w:tcPr>
            <w:tcW w:w="584" w:type="dxa"/>
            <w:shd w:val="clear" w:color="auto" w:fill="auto"/>
          </w:tcPr>
          <w:p w14:paraId="78097FC8" w14:textId="77777777" w:rsidR="000B7228" w:rsidRDefault="000B7228" w:rsidP="00534BAC">
            <w:pPr>
              <w:jc w:val="center"/>
            </w:pPr>
            <w:r>
              <w:rPr>
                <w:b/>
              </w:rPr>
              <w:t>IX.</w:t>
            </w:r>
          </w:p>
          <w:p w14:paraId="5EBA8532" w14:textId="1A26CFA1" w:rsidR="000B7228" w:rsidRDefault="000B7228" w:rsidP="00534BAC">
            <w:pPr>
              <w:jc w:val="center"/>
              <w:rPr>
                <w:b/>
              </w:rPr>
            </w:pPr>
          </w:p>
          <w:p w14:paraId="5DF82409" w14:textId="77777777" w:rsidR="00CE62AE" w:rsidRDefault="00CE62AE" w:rsidP="00534BAC">
            <w:pPr>
              <w:jc w:val="center"/>
              <w:rPr>
                <w:b/>
              </w:rPr>
            </w:pPr>
          </w:p>
          <w:p w14:paraId="3494B1EC" w14:textId="77777777" w:rsidR="000B7228" w:rsidRDefault="000B7228" w:rsidP="00534BAC">
            <w:pPr>
              <w:jc w:val="center"/>
              <w:rPr>
                <w:b/>
              </w:rPr>
            </w:pPr>
          </w:p>
          <w:p w14:paraId="477A6DA5" w14:textId="77777777" w:rsidR="000B7228" w:rsidRDefault="000B7228" w:rsidP="00534BAC">
            <w:pPr>
              <w:jc w:val="center"/>
              <w:rPr>
                <w:b/>
              </w:rPr>
            </w:pPr>
          </w:p>
          <w:p w14:paraId="3ECD34A6" w14:textId="77777777" w:rsidR="000B7228" w:rsidRDefault="000B7228" w:rsidP="00534BAC">
            <w:pPr>
              <w:jc w:val="center"/>
              <w:rPr>
                <w:b/>
              </w:rPr>
            </w:pPr>
          </w:p>
          <w:p w14:paraId="616998BF" w14:textId="77777777" w:rsidR="000B7228" w:rsidRDefault="000B7228" w:rsidP="00534BAC">
            <w:pPr>
              <w:jc w:val="center"/>
              <w:rPr>
                <w:b/>
              </w:rPr>
            </w:pPr>
          </w:p>
          <w:p w14:paraId="2B15CC6D" w14:textId="77777777" w:rsidR="000B7228" w:rsidRDefault="000B7228" w:rsidP="00534BAC">
            <w:pPr>
              <w:jc w:val="center"/>
            </w:pPr>
            <w:r>
              <w:rPr>
                <w:b/>
              </w:rPr>
              <w:t>X.</w:t>
            </w:r>
          </w:p>
        </w:tc>
        <w:tc>
          <w:tcPr>
            <w:tcW w:w="1709" w:type="dxa"/>
            <w:shd w:val="clear" w:color="auto" w:fill="auto"/>
          </w:tcPr>
          <w:p w14:paraId="7E5040CB" w14:textId="77777777" w:rsidR="000B7228" w:rsidRDefault="000B7228" w:rsidP="00534BAC">
            <w:pPr>
              <w:rPr>
                <w:rFonts w:eastAsia="Calibri"/>
                <w:bCs/>
                <w:color w:val="000000"/>
              </w:rPr>
            </w:pPr>
            <w:r>
              <w:rPr>
                <w:rFonts w:eastAsia="Calibri"/>
                <w:bCs/>
                <w:color w:val="000000"/>
              </w:rPr>
              <w:t xml:space="preserve">Pozdrav godišnjim dobima  </w:t>
            </w:r>
          </w:p>
          <w:p w14:paraId="67D2ABB9" w14:textId="77777777" w:rsidR="000B7228" w:rsidRDefault="000B7228" w:rsidP="00534BAC">
            <w:r>
              <w:rPr>
                <w:rFonts w:eastAsia="Calibri"/>
                <w:bCs/>
                <w:color w:val="000000"/>
              </w:rPr>
              <w:t>(jesen)</w:t>
            </w:r>
          </w:p>
          <w:p w14:paraId="1812BB57" w14:textId="77777777" w:rsidR="000B7228" w:rsidRDefault="000B7228" w:rsidP="00534BAC">
            <w:pPr>
              <w:rPr>
                <w:rFonts w:eastAsia="Calibri"/>
                <w:bCs/>
                <w:color w:val="000000"/>
              </w:rPr>
            </w:pPr>
          </w:p>
          <w:p w14:paraId="21A9B7FF" w14:textId="77777777" w:rsidR="000B7228" w:rsidRDefault="000B7228" w:rsidP="00534BAC">
            <w:pPr>
              <w:rPr>
                <w:rFonts w:eastAsia="Calibri"/>
                <w:bCs/>
                <w:color w:val="000000"/>
              </w:rPr>
            </w:pPr>
          </w:p>
          <w:p w14:paraId="07047EBE" w14:textId="77777777" w:rsidR="000B7228" w:rsidRDefault="000B7228" w:rsidP="00534BAC">
            <w:pPr>
              <w:rPr>
                <w:rFonts w:eastAsia="Calibri"/>
                <w:bCs/>
                <w:color w:val="000000"/>
              </w:rPr>
            </w:pPr>
          </w:p>
          <w:p w14:paraId="527EEEFA" w14:textId="77777777" w:rsidR="000B7228" w:rsidRDefault="000B7228" w:rsidP="00534BAC">
            <w:r>
              <w:rPr>
                <w:rFonts w:eastAsia="Calibri"/>
                <w:bCs/>
                <w:color w:val="000000"/>
              </w:rPr>
              <w:t>Posjet PP Vransko jezero</w:t>
            </w:r>
          </w:p>
          <w:p w14:paraId="6AA2D03F" w14:textId="77777777" w:rsidR="000B7228" w:rsidRDefault="000B7228" w:rsidP="00534BAC">
            <w:pPr>
              <w:rPr>
                <w:rFonts w:eastAsia="Calibri"/>
                <w:bCs/>
                <w:color w:val="000000"/>
              </w:rPr>
            </w:pPr>
          </w:p>
        </w:tc>
        <w:tc>
          <w:tcPr>
            <w:tcW w:w="1483" w:type="dxa"/>
            <w:shd w:val="clear" w:color="auto" w:fill="auto"/>
          </w:tcPr>
          <w:p w14:paraId="031C0284" w14:textId="77777777" w:rsidR="000B7228" w:rsidRDefault="000B7228" w:rsidP="00534BAC">
            <w:r>
              <w:rPr>
                <w:rFonts w:eastAsia="Calibri"/>
                <w:color w:val="000000"/>
              </w:rPr>
              <w:t>Razvijanje sposobnosti promatranja i uočavanja promjena u prirodi</w:t>
            </w:r>
          </w:p>
          <w:p w14:paraId="64993E91" w14:textId="77777777" w:rsidR="000B7228" w:rsidRDefault="000B7228" w:rsidP="00534BAC">
            <w:pPr>
              <w:rPr>
                <w:rFonts w:eastAsia="Calibri"/>
                <w:color w:val="000000"/>
              </w:rPr>
            </w:pPr>
          </w:p>
          <w:p w14:paraId="66023EDB" w14:textId="77777777" w:rsidR="000B7228" w:rsidRDefault="000B7228" w:rsidP="00534BAC">
            <w:r>
              <w:rPr>
                <w:rFonts w:eastAsia="Calibri"/>
                <w:color w:val="000000"/>
              </w:rPr>
              <w:t>Podizanje svijesti o važnosti zaštite ptica i močvarnih područja.</w:t>
            </w:r>
          </w:p>
        </w:tc>
        <w:tc>
          <w:tcPr>
            <w:tcW w:w="2069" w:type="dxa"/>
            <w:shd w:val="clear" w:color="auto" w:fill="auto"/>
          </w:tcPr>
          <w:p w14:paraId="7F3243E7" w14:textId="77777777" w:rsidR="000B7228" w:rsidRDefault="000B7228" w:rsidP="00534BAC">
            <w:r>
              <w:rPr>
                <w:rFonts w:eastAsia="Calibri"/>
                <w:color w:val="000000"/>
              </w:rPr>
              <w:t>Uočavanje, sustavno praćenje, bilježenje podataka o promjenama u prirodi.</w:t>
            </w:r>
          </w:p>
          <w:p w14:paraId="4663E7C8" w14:textId="77777777" w:rsidR="000B7228" w:rsidRDefault="000B7228" w:rsidP="00534BAC">
            <w:pPr>
              <w:rPr>
                <w:rFonts w:eastAsia="Calibri"/>
                <w:color w:val="000000"/>
              </w:rPr>
            </w:pPr>
          </w:p>
          <w:p w14:paraId="01BFCF08" w14:textId="77777777" w:rsidR="000B7228" w:rsidRDefault="000B7228" w:rsidP="00534BAC">
            <w:pPr>
              <w:rPr>
                <w:rFonts w:eastAsia="Calibri"/>
                <w:color w:val="000000"/>
              </w:rPr>
            </w:pPr>
          </w:p>
          <w:p w14:paraId="3676248C" w14:textId="77777777" w:rsidR="000B7228" w:rsidRDefault="000B7228" w:rsidP="00534BAC">
            <w:r>
              <w:rPr>
                <w:rFonts w:eastAsia="Calibri"/>
                <w:color w:val="000000"/>
              </w:rPr>
              <w:t>Uočavanje važnosti zaštite močvarnih područja. Rekreacija</w:t>
            </w:r>
          </w:p>
        </w:tc>
        <w:tc>
          <w:tcPr>
            <w:tcW w:w="1663" w:type="dxa"/>
            <w:shd w:val="clear" w:color="auto" w:fill="auto"/>
          </w:tcPr>
          <w:p w14:paraId="6D64E301" w14:textId="77777777" w:rsidR="000B7228" w:rsidRDefault="000B7228" w:rsidP="00534BAC">
            <w:pPr>
              <w:rPr>
                <w:rFonts w:eastAsia="Calibri"/>
                <w:color w:val="000000"/>
              </w:rPr>
            </w:pPr>
            <w:r>
              <w:rPr>
                <w:rFonts w:eastAsia="Calibri"/>
                <w:color w:val="000000"/>
              </w:rPr>
              <w:t>Učiteljice, učenici.</w:t>
            </w:r>
          </w:p>
          <w:p w14:paraId="52658D88" w14:textId="77777777" w:rsidR="000B7228" w:rsidRDefault="000B7228" w:rsidP="00534BAC">
            <w:pPr>
              <w:rPr>
                <w:rFonts w:eastAsia="Calibri"/>
                <w:color w:val="000000"/>
              </w:rPr>
            </w:pPr>
          </w:p>
          <w:p w14:paraId="1CF3711A" w14:textId="77777777" w:rsidR="000B7228" w:rsidRDefault="000B7228" w:rsidP="00534BAC">
            <w:pPr>
              <w:rPr>
                <w:rFonts w:eastAsia="Calibri"/>
                <w:color w:val="000000"/>
              </w:rPr>
            </w:pPr>
          </w:p>
          <w:p w14:paraId="4246ABFE" w14:textId="77777777" w:rsidR="000B7228" w:rsidRDefault="000B7228" w:rsidP="00534BAC">
            <w:pPr>
              <w:rPr>
                <w:rFonts w:eastAsia="Calibri"/>
                <w:color w:val="000000"/>
              </w:rPr>
            </w:pPr>
          </w:p>
          <w:p w14:paraId="2C40F5EF" w14:textId="77777777" w:rsidR="000B7228" w:rsidRDefault="000B7228" w:rsidP="00534BAC">
            <w:pPr>
              <w:rPr>
                <w:rFonts w:eastAsia="Calibri"/>
                <w:color w:val="000000"/>
              </w:rPr>
            </w:pPr>
          </w:p>
          <w:p w14:paraId="53279050" w14:textId="77777777" w:rsidR="000B7228" w:rsidRDefault="000B7228" w:rsidP="00534BAC">
            <w:pPr>
              <w:rPr>
                <w:rFonts w:eastAsia="Calibri"/>
                <w:color w:val="000000"/>
              </w:rPr>
            </w:pPr>
          </w:p>
          <w:p w14:paraId="2FD839A3" w14:textId="77777777" w:rsidR="000B7228" w:rsidRDefault="000B7228" w:rsidP="00534BAC">
            <w:r>
              <w:rPr>
                <w:rFonts w:eastAsia="Calibri"/>
                <w:color w:val="000000"/>
              </w:rPr>
              <w:t xml:space="preserve">Djelatnici </w:t>
            </w:r>
          </w:p>
          <w:p w14:paraId="1527DD43" w14:textId="77777777" w:rsidR="000B7228" w:rsidRDefault="000B7228" w:rsidP="00534BAC">
            <w:r>
              <w:rPr>
                <w:rFonts w:eastAsia="Calibri"/>
                <w:color w:val="000000"/>
              </w:rPr>
              <w:t>ornitološkog rezervata, učiteljice, učenici.</w:t>
            </w:r>
          </w:p>
        </w:tc>
        <w:tc>
          <w:tcPr>
            <w:tcW w:w="1675" w:type="dxa"/>
            <w:shd w:val="clear" w:color="auto" w:fill="auto"/>
          </w:tcPr>
          <w:p w14:paraId="35600BE9" w14:textId="77777777" w:rsidR="000B7228" w:rsidRDefault="000B7228" w:rsidP="00534BAC">
            <w:r>
              <w:rPr>
                <w:rFonts w:eastAsia="Calibri"/>
                <w:color w:val="000000"/>
              </w:rPr>
              <w:t>Dvosatni izlet, šetnja u prirodi</w:t>
            </w:r>
          </w:p>
          <w:p w14:paraId="40B5C8CE" w14:textId="77777777" w:rsidR="000B7228" w:rsidRDefault="000B7228" w:rsidP="00534BAC">
            <w:pPr>
              <w:rPr>
                <w:rFonts w:eastAsia="Calibri"/>
                <w:color w:val="000000"/>
              </w:rPr>
            </w:pPr>
          </w:p>
          <w:p w14:paraId="18E5548A" w14:textId="77777777" w:rsidR="000B7228" w:rsidRDefault="000B7228" w:rsidP="00534BAC">
            <w:pPr>
              <w:rPr>
                <w:rFonts w:eastAsia="Calibri"/>
                <w:color w:val="000000"/>
              </w:rPr>
            </w:pPr>
          </w:p>
          <w:p w14:paraId="30E8F379" w14:textId="77777777" w:rsidR="000B7228" w:rsidRDefault="000B7228" w:rsidP="00534BAC">
            <w:pPr>
              <w:rPr>
                <w:rFonts w:eastAsia="Calibri"/>
                <w:color w:val="000000"/>
              </w:rPr>
            </w:pPr>
          </w:p>
          <w:p w14:paraId="73D12B6A" w14:textId="77777777" w:rsidR="000B7228" w:rsidRDefault="000B7228" w:rsidP="00534BAC">
            <w:pPr>
              <w:rPr>
                <w:rFonts w:eastAsia="Calibri"/>
                <w:color w:val="000000"/>
              </w:rPr>
            </w:pPr>
          </w:p>
          <w:p w14:paraId="3A7B8622" w14:textId="77777777" w:rsidR="000B7228" w:rsidRDefault="000B7228" w:rsidP="00534BAC">
            <w:pPr>
              <w:rPr>
                <w:rFonts w:eastAsia="Calibri"/>
                <w:color w:val="000000"/>
              </w:rPr>
            </w:pPr>
          </w:p>
          <w:p w14:paraId="2FD58D4F" w14:textId="77777777" w:rsidR="000B7228" w:rsidRDefault="000B7228" w:rsidP="00534BAC">
            <w:r>
              <w:rPr>
                <w:rFonts w:eastAsia="Calibri"/>
                <w:color w:val="000000"/>
              </w:rPr>
              <w:t>Dvosatni izlet, šetnja u prirodi.</w:t>
            </w:r>
          </w:p>
        </w:tc>
        <w:tc>
          <w:tcPr>
            <w:tcW w:w="1394" w:type="dxa"/>
            <w:shd w:val="clear" w:color="auto" w:fill="auto"/>
          </w:tcPr>
          <w:p w14:paraId="2E9AEA10" w14:textId="77777777" w:rsidR="000B7228" w:rsidRDefault="000B7228" w:rsidP="00534BAC">
            <w:r>
              <w:t>Rujan 2021. god.</w:t>
            </w:r>
          </w:p>
          <w:p w14:paraId="081243E7" w14:textId="77777777" w:rsidR="000B7228" w:rsidRDefault="000B7228" w:rsidP="00534BAC"/>
          <w:p w14:paraId="3FC3B176" w14:textId="77777777" w:rsidR="000B7228" w:rsidRDefault="000B7228" w:rsidP="00534BAC"/>
          <w:p w14:paraId="517BCCB7" w14:textId="77777777" w:rsidR="000B7228" w:rsidRDefault="000B7228" w:rsidP="00534BAC"/>
          <w:p w14:paraId="156961F3" w14:textId="77777777" w:rsidR="000B7228" w:rsidRDefault="000B7228" w:rsidP="00534BAC"/>
          <w:p w14:paraId="06DF561D" w14:textId="77777777" w:rsidR="000B7228" w:rsidRDefault="000B7228" w:rsidP="00534BAC"/>
          <w:p w14:paraId="40F737CE" w14:textId="77777777" w:rsidR="000B7228" w:rsidRDefault="000B7228" w:rsidP="00534BAC">
            <w:r>
              <w:t>Listopad 2021. god.</w:t>
            </w:r>
          </w:p>
        </w:tc>
        <w:tc>
          <w:tcPr>
            <w:tcW w:w="1449" w:type="dxa"/>
            <w:shd w:val="clear" w:color="auto" w:fill="auto"/>
          </w:tcPr>
          <w:p w14:paraId="6724A630" w14:textId="77777777" w:rsidR="000B7228" w:rsidRDefault="000B7228" w:rsidP="00534BAC">
            <w:pPr>
              <w:rPr>
                <w:rFonts w:eastAsia="Calibri"/>
                <w:color w:val="000000"/>
              </w:rPr>
            </w:pPr>
          </w:p>
          <w:p w14:paraId="04085CCD" w14:textId="77777777" w:rsidR="000B7228" w:rsidRDefault="000B7228" w:rsidP="00534BAC">
            <w:r>
              <w:rPr>
                <w:rFonts w:eastAsia="Calibri"/>
                <w:color w:val="000000"/>
              </w:rPr>
              <w:t>-nema</w:t>
            </w:r>
          </w:p>
          <w:p w14:paraId="4FDCE463" w14:textId="77777777" w:rsidR="000B7228" w:rsidRDefault="000B7228" w:rsidP="00534BAC">
            <w:pPr>
              <w:rPr>
                <w:rFonts w:eastAsia="Calibri"/>
                <w:color w:val="000000"/>
              </w:rPr>
            </w:pPr>
          </w:p>
          <w:p w14:paraId="6832817B" w14:textId="77777777" w:rsidR="000B7228" w:rsidRDefault="000B7228" w:rsidP="00534BAC">
            <w:pPr>
              <w:rPr>
                <w:rFonts w:eastAsia="Calibri"/>
                <w:color w:val="000000"/>
              </w:rPr>
            </w:pPr>
          </w:p>
          <w:p w14:paraId="749E2B84" w14:textId="77777777" w:rsidR="000B7228" w:rsidRDefault="000B7228" w:rsidP="00534BAC">
            <w:pPr>
              <w:rPr>
                <w:rFonts w:eastAsia="Calibri"/>
                <w:color w:val="000000"/>
              </w:rPr>
            </w:pPr>
          </w:p>
          <w:p w14:paraId="72F84D01" w14:textId="77777777" w:rsidR="000B7228" w:rsidRDefault="000B7228" w:rsidP="00534BAC">
            <w:pPr>
              <w:rPr>
                <w:rFonts w:eastAsia="Calibri"/>
                <w:color w:val="000000"/>
              </w:rPr>
            </w:pPr>
          </w:p>
          <w:p w14:paraId="3AAF087D" w14:textId="77777777" w:rsidR="000B7228" w:rsidRDefault="000B7228" w:rsidP="00534BAC">
            <w:pPr>
              <w:rPr>
                <w:rFonts w:eastAsia="Calibri"/>
                <w:color w:val="000000"/>
              </w:rPr>
            </w:pPr>
          </w:p>
          <w:p w14:paraId="67E57741" w14:textId="77777777" w:rsidR="000B7228" w:rsidRDefault="000B7228" w:rsidP="00534BAC">
            <w:r>
              <w:rPr>
                <w:rFonts w:eastAsia="Calibri"/>
                <w:color w:val="000000"/>
              </w:rPr>
              <w:t xml:space="preserve">-eventualno trošak prijevoza </w:t>
            </w:r>
          </w:p>
          <w:p w14:paraId="133B0CE0" w14:textId="292E516A" w:rsidR="000B7228" w:rsidRDefault="000B7228" w:rsidP="00534BAC">
            <w:pPr>
              <w:rPr>
                <w:rFonts w:eastAsia="Calibri"/>
                <w:color w:val="000000"/>
              </w:rPr>
            </w:pPr>
          </w:p>
        </w:tc>
        <w:tc>
          <w:tcPr>
            <w:tcW w:w="1742" w:type="dxa"/>
            <w:shd w:val="clear" w:color="auto" w:fill="auto"/>
          </w:tcPr>
          <w:p w14:paraId="5B699DA1" w14:textId="77777777" w:rsidR="000B7228" w:rsidRDefault="000B7228" w:rsidP="00534BAC">
            <w:pPr>
              <w:rPr>
                <w:rFonts w:eastAsia="Calibri"/>
                <w:color w:val="000000"/>
              </w:rPr>
            </w:pPr>
            <w:r>
              <w:rPr>
                <w:rFonts w:eastAsia="Calibri"/>
                <w:color w:val="000000"/>
              </w:rPr>
              <w:t>Naučeno primijeniti u nastavi i svakodnevnom životu.</w:t>
            </w:r>
          </w:p>
        </w:tc>
      </w:tr>
      <w:tr w:rsidR="000B7228" w14:paraId="577713B5" w14:textId="77777777" w:rsidTr="00534BAC">
        <w:trPr>
          <w:trHeight w:val="503"/>
        </w:trPr>
        <w:tc>
          <w:tcPr>
            <w:tcW w:w="584" w:type="dxa"/>
            <w:shd w:val="clear" w:color="auto" w:fill="auto"/>
          </w:tcPr>
          <w:p w14:paraId="565700BD" w14:textId="77777777" w:rsidR="000B7228" w:rsidRDefault="000B7228" w:rsidP="00534BAC">
            <w:pPr>
              <w:jc w:val="center"/>
            </w:pPr>
            <w:r>
              <w:rPr>
                <w:b/>
              </w:rPr>
              <w:t>XI.</w:t>
            </w:r>
          </w:p>
        </w:tc>
        <w:tc>
          <w:tcPr>
            <w:tcW w:w="1709" w:type="dxa"/>
            <w:shd w:val="clear" w:color="auto" w:fill="auto"/>
          </w:tcPr>
          <w:p w14:paraId="62C43749" w14:textId="77777777" w:rsidR="000B7228" w:rsidRDefault="000B7228" w:rsidP="00534BAC">
            <w:r>
              <w:rPr>
                <w:rFonts w:eastAsia="Calibri"/>
                <w:color w:val="000000"/>
              </w:rPr>
              <w:t>Posjet Kazalištu lutaka Zadar</w:t>
            </w:r>
          </w:p>
        </w:tc>
        <w:tc>
          <w:tcPr>
            <w:tcW w:w="1483" w:type="dxa"/>
            <w:shd w:val="clear" w:color="auto" w:fill="auto"/>
          </w:tcPr>
          <w:p w14:paraId="1C89E98D" w14:textId="77777777" w:rsidR="000B7228" w:rsidRDefault="000B7228" w:rsidP="00534BAC">
            <w:r>
              <w:rPr>
                <w:rFonts w:eastAsia="Calibri"/>
                <w:color w:val="000000"/>
              </w:rPr>
              <w:t>Razvijanje kulture ponašanja u kazalištu, usvajanje vrednota dramske umjetnosti.</w:t>
            </w:r>
          </w:p>
        </w:tc>
        <w:tc>
          <w:tcPr>
            <w:tcW w:w="2069" w:type="dxa"/>
            <w:shd w:val="clear" w:color="auto" w:fill="auto"/>
          </w:tcPr>
          <w:p w14:paraId="71D18DA0" w14:textId="77777777" w:rsidR="000B7228" w:rsidRDefault="000B7228" w:rsidP="00534BAC">
            <w:r>
              <w:rPr>
                <w:rFonts w:eastAsia="Calibri"/>
                <w:color w:val="000000"/>
              </w:rPr>
              <w:t>Razvijanje navike posjeta kazalištu i njegovanje pravila ponašanja u javnim ustanovama.</w:t>
            </w:r>
          </w:p>
        </w:tc>
        <w:tc>
          <w:tcPr>
            <w:tcW w:w="1663" w:type="dxa"/>
            <w:shd w:val="clear" w:color="auto" w:fill="auto"/>
          </w:tcPr>
          <w:p w14:paraId="0F33374D" w14:textId="77777777" w:rsidR="000B7228" w:rsidRDefault="000B7228" w:rsidP="00534BAC">
            <w:r>
              <w:rPr>
                <w:rFonts w:eastAsia="Calibri"/>
                <w:color w:val="000000"/>
              </w:rPr>
              <w:t>Učiteljice, učenici</w:t>
            </w:r>
          </w:p>
        </w:tc>
        <w:tc>
          <w:tcPr>
            <w:tcW w:w="1675" w:type="dxa"/>
            <w:shd w:val="clear" w:color="auto" w:fill="auto"/>
          </w:tcPr>
          <w:p w14:paraId="3ADD4855" w14:textId="77777777" w:rsidR="000B7228" w:rsidRDefault="000B7228" w:rsidP="00534BAC">
            <w:r>
              <w:rPr>
                <w:rFonts w:eastAsia="Calibri"/>
                <w:color w:val="000000"/>
              </w:rPr>
              <w:t>Posjet kazalištu.</w:t>
            </w:r>
          </w:p>
        </w:tc>
        <w:tc>
          <w:tcPr>
            <w:tcW w:w="1394" w:type="dxa"/>
            <w:shd w:val="clear" w:color="auto" w:fill="auto"/>
          </w:tcPr>
          <w:p w14:paraId="562CCA08" w14:textId="77777777" w:rsidR="000B7228" w:rsidRDefault="000B7228" w:rsidP="00534BAC">
            <w:r>
              <w:rPr>
                <w:rFonts w:eastAsia="Calibri"/>
              </w:rPr>
              <w:t>Studeni 2021. god.</w:t>
            </w:r>
          </w:p>
        </w:tc>
        <w:tc>
          <w:tcPr>
            <w:tcW w:w="1449" w:type="dxa"/>
            <w:shd w:val="clear" w:color="auto" w:fill="auto"/>
          </w:tcPr>
          <w:p w14:paraId="0F4F76FE" w14:textId="77777777" w:rsidR="000B7228" w:rsidRDefault="000B7228" w:rsidP="00534BAC">
            <w:r>
              <w:rPr>
                <w:rFonts w:eastAsia="Calibri"/>
                <w:bCs/>
                <w:color w:val="000000"/>
              </w:rPr>
              <w:t>Troškovi organizacije posjeta( karta i prijevoz).</w:t>
            </w:r>
          </w:p>
        </w:tc>
        <w:tc>
          <w:tcPr>
            <w:tcW w:w="1742" w:type="dxa"/>
            <w:shd w:val="clear" w:color="auto" w:fill="auto"/>
          </w:tcPr>
          <w:p w14:paraId="769498D4" w14:textId="77777777" w:rsidR="000B7228" w:rsidRDefault="000B7228" w:rsidP="00534BAC">
            <w:pPr>
              <w:rPr>
                <w:rFonts w:eastAsia="Calibri"/>
                <w:color w:val="000000"/>
              </w:rPr>
            </w:pPr>
            <w:r>
              <w:rPr>
                <w:rFonts w:eastAsia="Calibri"/>
                <w:color w:val="000000"/>
              </w:rPr>
              <w:t>Usmeno izražavanje.</w:t>
            </w:r>
          </w:p>
          <w:p w14:paraId="3DB803D0" w14:textId="77777777" w:rsidR="000B7228" w:rsidRDefault="000B7228" w:rsidP="00534BAC">
            <w:pPr>
              <w:rPr>
                <w:rFonts w:eastAsia="Calibri"/>
                <w:color w:val="000000"/>
              </w:rPr>
            </w:pPr>
            <w:r>
              <w:rPr>
                <w:rFonts w:eastAsia="Calibri"/>
                <w:color w:val="000000"/>
              </w:rPr>
              <w:t>Naučeno primijeniti u svakodnevnom životu.</w:t>
            </w:r>
          </w:p>
        </w:tc>
      </w:tr>
      <w:tr w:rsidR="000B7228" w14:paraId="0F6EF956" w14:textId="77777777" w:rsidTr="00CE62AE">
        <w:trPr>
          <w:trHeight w:val="552"/>
        </w:trPr>
        <w:tc>
          <w:tcPr>
            <w:tcW w:w="584" w:type="dxa"/>
            <w:shd w:val="clear" w:color="auto" w:fill="auto"/>
          </w:tcPr>
          <w:p w14:paraId="0E3BFC18" w14:textId="77777777" w:rsidR="000B7228" w:rsidRDefault="000B7228" w:rsidP="00534BAC">
            <w:pPr>
              <w:jc w:val="center"/>
            </w:pPr>
            <w:r>
              <w:rPr>
                <w:b/>
              </w:rPr>
              <w:t>II.</w:t>
            </w:r>
          </w:p>
        </w:tc>
        <w:tc>
          <w:tcPr>
            <w:tcW w:w="1709" w:type="dxa"/>
            <w:shd w:val="clear" w:color="auto" w:fill="auto"/>
          </w:tcPr>
          <w:p w14:paraId="2E42E96E" w14:textId="77777777" w:rsidR="000B7228" w:rsidRDefault="000B7228" w:rsidP="00534BAC">
            <w:r>
              <w:rPr>
                <w:rFonts w:eastAsia="Calibri"/>
                <w:bCs/>
                <w:color w:val="000000"/>
              </w:rPr>
              <w:t>Posjet PP Vransko jezero</w:t>
            </w:r>
          </w:p>
          <w:p w14:paraId="5801EA17" w14:textId="77777777" w:rsidR="000B7228" w:rsidRDefault="000B7228" w:rsidP="00534BAC">
            <w:pPr>
              <w:rPr>
                <w:rFonts w:eastAsia="Calibri"/>
                <w:color w:val="000000"/>
              </w:rPr>
            </w:pPr>
          </w:p>
        </w:tc>
        <w:tc>
          <w:tcPr>
            <w:tcW w:w="1483" w:type="dxa"/>
            <w:shd w:val="clear" w:color="auto" w:fill="auto"/>
          </w:tcPr>
          <w:p w14:paraId="0DA46C64" w14:textId="77777777" w:rsidR="000B7228" w:rsidRDefault="000B7228" w:rsidP="00534BAC">
            <w:pPr>
              <w:rPr>
                <w:rFonts w:eastAsia="Calibri"/>
                <w:color w:val="000000"/>
              </w:rPr>
            </w:pPr>
            <w:r>
              <w:rPr>
                <w:rFonts w:eastAsia="Calibri"/>
                <w:color w:val="000000"/>
              </w:rPr>
              <w:t>Podizanje svijesti o važnosti zaštite ptica i močvarnih područja.</w:t>
            </w:r>
          </w:p>
        </w:tc>
        <w:tc>
          <w:tcPr>
            <w:tcW w:w="2069" w:type="dxa"/>
            <w:shd w:val="clear" w:color="auto" w:fill="auto"/>
          </w:tcPr>
          <w:p w14:paraId="3F7F1DB6" w14:textId="77777777" w:rsidR="000B7228" w:rsidRDefault="000B7228" w:rsidP="00534BAC">
            <w:pPr>
              <w:rPr>
                <w:rFonts w:eastAsia="Calibri"/>
                <w:color w:val="000000"/>
              </w:rPr>
            </w:pPr>
            <w:r>
              <w:rPr>
                <w:rFonts w:eastAsia="Calibri"/>
                <w:color w:val="000000"/>
              </w:rPr>
              <w:t>Uočavanje važnosti zaštite močvarnih područja. Rekreacija</w:t>
            </w:r>
          </w:p>
        </w:tc>
        <w:tc>
          <w:tcPr>
            <w:tcW w:w="1663" w:type="dxa"/>
            <w:shd w:val="clear" w:color="auto" w:fill="auto"/>
          </w:tcPr>
          <w:p w14:paraId="0AA3B194" w14:textId="77777777" w:rsidR="000B7228" w:rsidRDefault="000B7228" w:rsidP="00534BAC">
            <w:r>
              <w:rPr>
                <w:rFonts w:eastAsia="Calibri"/>
                <w:color w:val="000000"/>
              </w:rPr>
              <w:t xml:space="preserve">Djelatnici </w:t>
            </w:r>
          </w:p>
          <w:p w14:paraId="44E021CE" w14:textId="77777777" w:rsidR="000B7228" w:rsidRDefault="000B7228" w:rsidP="00534BAC">
            <w:r>
              <w:rPr>
                <w:rFonts w:eastAsia="Calibri"/>
                <w:color w:val="000000"/>
              </w:rPr>
              <w:t>ornitološkog rezervata, učiteljice, učenici.</w:t>
            </w:r>
          </w:p>
        </w:tc>
        <w:tc>
          <w:tcPr>
            <w:tcW w:w="1675" w:type="dxa"/>
            <w:shd w:val="clear" w:color="auto" w:fill="auto"/>
          </w:tcPr>
          <w:p w14:paraId="2095F7B5" w14:textId="77777777" w:rsidR="000B7228" w:rsidRDefault="000B7228" w:rsidP="00534BAC">
            <w:r>
              <w:rPr>
                <w:rFonts w:eastAsia="Calibri"/>
                <w:color w:val="000000"/>
              </w:rPr>
              <w:t>Dvosatni izlet, šetnja u prirodi.</w:t>
            </w:r>
          </w:p>
        </w:tc>
        <w:tc>
          <w:tcPr>
            <w:tcW w:w="1394" w:type="dxa"/>
            <w:shd w:val="clear" w:color="auto" w:fill="auto"/>
          </w:tcPr>
          <w:p w14:paraId="344C9127" w14:textId="77777777" w:rsidR="000B7228" w:rsidRDefault="000B7228" w:rsidP="00534BAC">
            <w:r>
              <w:rPr>
                <w:rFonts w:eastAsia="Calibri"/>
              </w:rPr>
              <w:t>Veljača 2022. god.</w:t>
            </w:r>
          </w:p>
        </w:tc>
        <w:tc>
          <w:tcPr>
            <w:tcW w:w="1449" w:type="dxa"/>
            <w:shd w:val="clear" w:color="auto" w:fill="auto"/>
          </w:tcPr>
          <w:p w14:paraId="78695A0F" w14:textId="77777777" w:rsidR="000B7228" w:rsidRDefault="000B7228" w:rsidP="00534BAC">
            <w:r>
              <w:rPr>
                <w:rFonts w:eastAsia="Calibri"/>
                <w:bCs/>
                <w:color w:val="000000"/>
              </w:rPr>
              <w:t>-eventualni trošak prijevoza</w:t>
            </w:r>
          </w:p>
        </w:tc>
        <w:tc>
          <w:tcPr>
            <w:tcW w:w="1742" w:type="dxa"/>
            <w:shd w:val="clear" w:color="auto" w:fill="auto"/>
          </w:tcPr>
          <w:p w14:paraId="7CB0E9EE" w14:textId="77777777" w:rsidR="000B7228" w:rsidRDefault="000B7228" w:rsidP="00534BAC">
            <w:r>
              <w:rPr>
                <w:rFonts w:eastAsia="Calibri"/>
                <w:color w:val="000000"/>
              </w:rPr>
              <w:t>Usmeno izražavanje.</w:t>
            </w:r>
          </w:p>
          <w:p w14:paraId="2A0B52A9" w14:textId="77777777" w:rsidR="000B7228" w:rsidRDefault="000B7228" w:rsidP="00534BAC">
            <w:r>
              <w:rPr>
                <w:rFonts w:eastAsia="Calibri"/>
                <w:color w:val="000000"/>
              </w:rPr>
              <w:t>Naučeno primijeniti u svakodnevnom životu.</w:t>
            </w:r>
          </w:p>
        </w:tc>
      </w:tr>
      <w:tr w:rsidR="000B7228" w14:paraId="529620E2" w14:textId="77777777" w:rsidTr="00534BAC">
        <w:trPr>
          <w:trHeight w:val="1560"/>
        </w:trPr>
        <w:tc>
          <w:tcPr>
            <w:tcW w:w="584" w:type="dxa"/>
            <w:shd w:val="clear" w:color="auto" w:fill="auto"/>
          </w:tcPr>
          <w:p w14:paraId="7F5E27FA" w14:textId="77777777" w:rsidR="000B7228" w:rsidRDefault="000B7228" w:rsidP="00534BAC">
            <w:pPr>
              <w:jc w:val="center"/>
              <w:rPr>
                <w:b/>
              </w:rPr>
            </w:pPr>
            <w:r>
              <w:rPr>
                <w:b/>
              </w:rPr>
              <w:lastRenderedPageBreak/>
              <w:t>III.</w:t>
            </w:r>
          </w:p>
        </w:tc>
        <w:tc>
          <w:tcPr>
            <w:tcW w:w="1709" w:type="dxa"/>
            <w:shd w:val="clear" w:color="auto" w:fill="auto"/>
          </w:tcPr>
          <w:p w14:paraId="5A30A744" w14:textId="77777777" w:rsidR="000B7228" w:rsidRDefault="000B7228" w:rsidP="00534BAC">
            <w:pPr>
              <w:rPr>
                <w:rFonts w:eastAsia="Calibri"/>
                <w:bCs/>
                <w:color w:val="000000"/>
              </w:rPr>
            </w:pPr>
            <w:r>
              <w:rPr>
                <w:rFonts w:eastAsia="Calibri"/>
                <w:bCs/>
                <w:color w:val="000000"/>
              </w:rPr>
              <w:t>Pozdrav godišnjim dobima (proljeće)</w:t>
            </w:r>
          </w:p>
        </w:tc>
        <w:tc>
          <w:tcPr>
            <w:tcW w:w="1483" w:type="dxa"/>
            <w:shd w:val="clear" w:color="auto" w:fill="auto"/>
          </w:tcPr>
          <w:p w14:paraId="178DC8E0" w14:textId="77777777" w:rsidR="000B7228" w:rsidRDefault="000B7228" w:rsidP="00534BAC">
            <w:pPr>
              <w:rPr>
                <w:rFonts w:eastAsia="Calibri"/>
                <w:color w:val="000000"/>
              </w:rPr>
            </w:pPr>
            <w:r>
              <w:rPr>
                <w:rFonts w:eastAsia="Calibri"/>
                <w:color w:val="000000"/>
              </w:rPr>
              <w:t>Razvijanje sposobnosti promatranja i uočavanja promjena u prirodi.</w:t>
            </w:r>
          </w:p>
          <w:p w14:paraId="356005CE" w14:textId="77777777" w:rsidR="000B7228" w:rsidRDefault="000B7228" w:rsidP="00534BAC">
            <w:pPr>
              <w:rPr>
                <w:rFonts w:eastAsia="Calibri"/>
                <w:color w:val="000000"/>
              </w:rPr>
            </w:pPr>
          </w:p>
        </w:tc>
        <w:tc>
          <w:tcPr>
            <w:tcW w:w="2069" w:type="dxa"/>
            <w:shd w:val="clear" w:color="auto" w:fill="auto"/>
          </w:tcPr>
          <w:p w14:paraId="3FCB6DCD" w14:textId="77777777" w:rsidR="000B7228" w:rsidRDefault="000B7228" w:rsidP="00534BAC">
            <w:pPr>
              <w:rPr>
                <w:rFonts w:eastAsia="Calibri"/>
                <w:color w:val="000000"/>
              </w:rPr>
            </w:pPr>
            <w:r>
              <w:rPr>
                <w:rFonts w:eastAsia="Calibri"/>
                <w:color w:val="000000"/>
              </w:rPr>
              <w:t>Uočavanje, sustavno praćenje, bilježenje podataka o promjenama u prirodi.</w:t>
            </w:r>
          </w:p>
        </w:tc>
        <w:tc>
          <w:tcPr>
            <w:tcW w:w="1663" w:type="dxa"/>
            <w:shd w:val="clear" w:color="auto" w:fill="auto"/>
          </w:tcPr>
          <w:p w14:paraId="7A4033A0" w14:textId="77777777" w:rsidR="000B7228" w:rsidRDefault="000B7228" w:rsidP="00534BAC">
            <w:pPr>
              <w:rPr>
                <w:rFonts w:eastAsia="Calibri"/>
                <w:color w:val="000000"/>
              </w:rPr>
            </w:pPr>
            <w:r>
              <w:rPr>
                <w:rFonts w:eastAsia="Calibri"/>
                <w:color w:val="000000"/>
              </w:rPr>
              <w:t>Učiteljice, učenici.</w:t>
            </w:r>
          </w:p>
        </w:tc>
        <w:tc>
          <w:tcPr>
            <w:tcW w:w="1675" w:type="dxa"/>
            <w:shd w:val="clear" w:color="auto" w:fill="auto"/>
          </w:tcPr>
          <w:p w14:paraId="0C097F62" w14:textId="77777777" w:rsidR="000B7228" w:rsidRDefault="000B7228" w:rsidP="00534BAC">
            <w:r>
              <w:t>Dvosatni izlet, šetnja u prirodu.</w:t>
            </w:r>
          </w:p>
        </w:tc>
        <w:tc>
          <w:tcPr>
            <w:tcW w:w="1394" w:type="dxa"/>
            <w:shd w:val="clear" w:color="auto" w:fill="auto"/>
          </w:tcPr>
          <w:p w14:paraId="6368889F" w14:textId="77777777" w:rsidR="000B7228" w:rsidRDefault="000B7228" w:rsidP="00534BAC">
            <w:r>
              <w:t>Ožujak 2022.god.</w:t>
            </w:r>
          </w:p>
        </w:tc>
        <w:tc>
          <w:tcPr>
            <w:tcW w:w="1449" w:type="dxa"/>
            <w:shd w:val="clear" w:color="auto" w:fill="auto"/>
          </w:tcPr>
          <w:p w14:paraId="3C4E3A8A" w14:textId="77777777" w:rsidR="000B7228" w:rsidRDefault="000B7228" w:rsidP="00534BAC"/>
        </w:tc>
        <w:tc>
          <w:tcPr>
            <w:tcW w:w="1742" w:type="dxa"/>
            <w:shd w:val="clear" w:color="auto" w:fill="auto"/>
          </w:tcPr>
          <w:p w14:paraId="2028A6DD" w14:textId="77777777" w:rsidR="000B7228" w:rsidRDefault="000B7228" w:rsidP="00534BAC">
            <w:r>
              <w:t>Naučeno primijeniti u nastavi i svakodnevnom životu.</w:t>
            </w:r>
          </w:p>
        </w:tc>
      </w:tr>
      <w:tr w:rsidR="000B7228" w14:paraId="1734301B" w14:textId="77777777" w:rsidTr="00026AE7">
        <w:trPr>
          <w:trHeight w:val="2431"/>
        </w:trPr>
        <w:tc>
          <w:tcPr>
            <w:tcW w:w="584" w:type="dxa"/>
            <w:shd w:val="clear" w:color="auto" w:fill="auto"/>
          </w:tcPr>
          <w:p w14:paraId="7C50472E" w14:textId="11A8E687" w:rsidR="000B7228" w:rsidRDefault="000B7228" w:rsidP="00026AE7">
            <w:pPr>
              <w:jc w:val="center"/>
            </w:pPr>
            <w:r>
              <w:rPr>
                <w:b/>
              </w:rPr>
              <w:t>IV.</w:t>
            </w:r>
          </w:p>
        </w:tc>
        <w:tc>
          <w:tcPr>
            <w:tcW w:w="1709" w:type="dxa"/>
            <w:shd w:val="clear" w:color="auto" w:fill="auto"/>
          </w:tcPr>
          <w:p w14:paraId="3BE7AD75" w14:textId="656EA693" w:rsidR="000B7228" w:rsidRDefault="000B7228" w:rsidP="00534BAC">
            <w:r>
              <w:rPr>
                <w:rFonts w:eastAsia="Calibri"/>
                <w:bCs/>
                <w:color w:val="000000"/>
              </w:rPr>
              <w:t>Posjet Kazalištu lutaka Zadar</w:t>
            </w:r>
          </w:p>
        </w:tc>
        <w:tc>
          <w:tcPr>
            <w:tcW w:w="1483" w:type="dxa"/>
            <w:shd w:val="clear" w:color="auto" w:fill="auto"/>
          </w:tcPr>
          <w:p w14:paraId="4F729C3B" w14:textId="68CF421B" w:rsidR="000B7228" w:rsidRDefault="000B7228" w:rsidP="00534BAC">
            <w:r>
              <w:rPr>
                <w:rFonts w:eastAsia="Calibri"/>
                <w:color w:val="000000"/>
              </w:rPr>
              <w:t>Razvijanje kulture ponašanja u kazalištu, usvajanje vrednota dramske umjetnosti.</w:t>
            </w:r>
          </w:p>
        </w:tc>
        <w:tc>
          <w:tcPr>
            <w:tcW w:w="2069" w:type="dxa"/>
            <w:shd w:val="clear" w:color="auto" w:fill="auto"/>
          </w:tcPr>
          <w:p w14:paraId="7AE06E34" w14:textId="77777777" w:rsidR="000B7228" w:rsidRDefault="000B7228" w:rsidP="00534BAC">
            <w:r>
              <w:rPr>
                <w:rFonts w:eastAsia="Calibri"/>
                <w:color w:val="000000"/>
              </w:rPr>
              <w:t>Razvijanje navike posjeta kazalištu i njegovanje pravila ponašanja u javnim ustanovama.</w:t>
            </w:r>
          </w:p>
          <w:p w14:paraId="0EF0BAE1" w14:textId="77777777" w:rsidR="000B7228" w:rsidRDefault="000B7228" w:rsidP="00534BAC">
            <w:pPr>
              <w:rPr>
                <w:rFonts w:eastAsia="Calibri"/>
                <w:color w:val="000000"/>
              </w:rPr>
            </w:pPr>
          </w:p>
          <w:p w14:paraId="23EA216A" w14:textId="05E26D1E" w:rsidR="000B7228" w:rsidRDefault="000B7228" w:rsidP="00534BAC"/>
        </w:tc>
        <w:tc>
          <w:tcPr>
            <w:tcW w:w="1663" w:type="dxa"/>
            <w:shd w:val="clear" w:color="auto" w:fill="auto"/>
          </w:tcPr>
          <w:p w14:paraId="68109348" w14:textId="77777777" w:rsidR="000B7228" w:rsidRDefault="000B7228" w:rsidP="00534BAC">
            <w:r>
              <w:rPr>
                <w:rFonts w:eastAsia="Calibri"/>
                <w:color w:val="000000"/>
              </w:rPr>
              <w:t>Učiteljice, učenici</w:t>
            </w:r>
          </w:p>
          <w:p w14:paraId="7DD59423" w14:textId="3B83B21F" w:rsidR="000B7228" w:rsidRDefault="000B7228" w:rsidP="00026AE7"/>
        </w:tc>
        <w:tc>
          <w:tcPr>
            <w:tcW w:w="1675" w:type="dxa"/>
            <w:shd w:val="clear" w:color="auto" w:fill="auto"/>
          </w:tcPr>
          <w:p w14:paraId="05A1022C" w14:textId="77777777" w:rsidR="000B7228" w:rsidRDefault="000B7228" w:rsidP="00534BAC">
            <w:r>
              <w:t>Posjet kazalištu</w:t>
            </w:r>
          </w:p>
          <w:p w14:paraId="0CDD046A" w14:textId="77777777" w:rsidR="000B7228" w:rsidRDefault="000B7228" w:rsidP="00534BAC"/>
          <w:p w14:paraId="600D4485" w14:textId="49434172" w:rsidR="000B7228" w:rsidRDefault="000B7228" w:rsidP="00026AE7"/>
        </w:tc>
        <w:tc>
          <w:tcPr>
            <w:tcW w:w="1394" w:type="dxa"/>
            <w:shd w:val="clear" w:color="auto" w:fill="auto"/>
          </w:tcPr>
          <w:p w14:paraId="780A83CC" w14:textId="77777777" w:rsidR="000B7228" w:rsidRDefault="000B7228" w:rsidP="00534BAC">
            <w:r>
              <w:t>Travanj 2022. god.</w:t>
            </w:r>
          </w:p>
          <w:p w14:paraId="5D588E7C" w14:textId="2AABEE4B" w:rsidR="000B7228" w:rsidRDefault="000B7228" w:rsidP="00026AE7"/>
        </w:tc>
        <w:tc>
          <w:tcPr>
            <w:tcW w:w="1449" w:type="dxa"/>
            <w:shd w:val="clear" w:color="auto" w:fill="auto"/>
          </w:tcPr>
          <w:p w14:paraId="295F0A82" w14:textId="77777777" w:rsidR="000B7228" w:rsidRDefault="000B7228" w:rsidP="00534BAC">
            <w:r>
              <w:t>Troškovi prijevoza i ulaznice.</w:t>
            </w:r>
          </w:p>
          <w:p w14:paraId="1D29C925" w14:textId="77777777" w:rsidR="000B7228" w:rsidRDefault="000B7228" w:rsidP="00534BAC"/>
          <w:p w14:paraId="202F473A" w14:textId="22C27754" w:rsidR="000B7228" w:rsidRDefault="000B7228" w:rsidP="00534BAC"/>
        </w:tc>
        <w:tc>
          <w:tcPr>
            <w:tcW w:w="1742" w:type="dxa"/>
            <w:shd w:val="clear" w:color="auto" w:fill="auto"/>
          </w:tcPr>
          <w:p w14:paraId="4F5F545C" w14:textId="5B0EBC39" w:rsidR="000B7228" w:rsidRDefault="000B7228" w:rsidP="00026AE7">
            <w:bookmarkStart w:id="55" w:name="__DdeLink__302_1876644227"/>
            <w:bookmarkEnd w:id="55"/>
            <w:r>
              <w:t>Naučeno primijeniti u</w:t>
            </w:r>
            <w:r w:rsidR="00026AE7">
              <w:t xml:space="preserve"> nastavi i svakodnevnom životu.</w:t>
            </w:r>
          </w:p>
        </w:tc>
      </w:tr>
      <w:tr w:rsidR="00026AE7" w14:paraId="01053E1C" w14:textId="77777777" w:rsidTr="00026AE7">
        <w:trPr>
          <w:trHeight w:val="1563"/>
        </w:trPr>
        <w:tc>
          <w:tcPr>
            <w:tcW w:w="584" w:type="dxa"/>
            <w:vMerge w:val="restart"/>
            <w:shd w:val="clear" w:color="auto" w:fill="auto"/>
          </w:tcPr>
          <w:p w14:paraId="467D6B7A" w14:textId="3C46DFA9" w:rsidR="00026AE7" w:rsidRPr="00026AE7" w:rsidRDefault="00026AE7" w:rsidP="00026AE7">
            <w:pPr>
              <w:jc w:val="center"/>
            </w:pPr>
            <w:r>
              <w:rPr>
                <w:b/>
              </w:rPr>
              <w:t>V.</w:t>
            </w:r>
          </w:p>
        </w:tc>
        <w:tc>
          <w:tcPr>
            <w:tcW w:w="1709" w:type="dxa"/>
            <w:shd w:val="clear" w:color="auto" w:fill="auto"/>
          </w:tcPr>
          <w:p w14:paraId="5491129E" w14:textId="04EB61A2" w:rsidR="00026AE7" w:rsidRPr="00026AE7" w:rsidRDefault="00026AE7" w:rsidP="00026AE7">
            <w:r>
              <w:rPr>
                <w:rFonts w:eastAsia="Calibri"/>
                <w:bCs/>
                <w:color w:val="000000"/>
              </w:rPr>
              <w:t>Jednodnevni izlet: Zadar-Zemunik-Nin</w:t>
            </w:r>
          </w:p>
        </w:tc>
        <w:tc>
          <w:tcPr>
            <w:tcW w:w="1483" w:type="dxa"/>
            <w:shd w:val="clear" w:color="auto" w:fill="auto"/>
          </w:tcPr>
          <w:p w14:paraId="5C84156F" w14:textId="50D9CD29" w:rsidR="00026AE7" w:rsidRPr="00026AE7" w:rsidRDefault="00026AE7" w:rsidP="00534BAC">
            <w:r>
              <w:rPr>
                <w:rFonts w:eastAsia="Calibri"/>
                <w:color w:val="000000"/>
              </w:rPr>
              <w:t>Upoznavanje prometne povezanosti užeg zavičaja.</w:t>
            </w:r>
          </w:p>
        </w:tc>
        <w:tc>
          <w:tcPr>
            <w:tcW w:w="2069" w:type="dxa"/>
            <w:shd w:val="clear" w:color="auto" w:fill="auto"/>
          </w:tcPr>
          <w:p w14:paraId="52371B97" w14:textId="09D04B73" w:rsidR="00026AE7" w:rsidRDefault="00026AE7" w:rsidP="00026AE7">
            <w:pPr>
              <w:rPr>
                <w:rFonts w:eastAsia="Calibri"/>
                <w:color w:val="000000"/>
              </w:rPr>
            </w:pPr>
            <w:r>
              <w:rPr>
                <w:rFonts w:eastAsia="Calibri"/>
                <w:color w:val="000000"/>
              </w:rPr>
              <w:t>Upoznati autobusni i željeznički kolodvor te zrakoplovnu i brodsku luku.</w:t>
            </w:r>
          </w:p>
        </w:tc>
        <w:tc>
          <w:tcPr>
            <w:tcW w:w="1663" w:type="dxa"/>
            <w:shd w:val="clear" w:color="auto" w:fill="auto"/>
          </w:tcPr>
          <w:p w14:paraId="272A48A6" w14:textId="32E0BE18" w:rsidR="00026AE7" w:rsidRPr="00026AE7" w:rsidRDefault="00026AE7" w:rsidP="00534BAC">
            <w:r>
              <w:rPr>
                <w:rFonts w:eastAsia="Calibri"/>
                <w:color w:val="000000"/>
              </w:rPr>
              <w:t>Putnička agencija, učiteljice, učenici.</w:t>
            </w:r>
          </w:p>
        </w:tc>
        <w:tc>
          <w:tcPr>
            <w:tcW w:w="1675" w:type="dxa"/>
            <w:shd w:val="clear" w:color="auto" w:fill="auto"/>
          </w:tcPr>
          <w:p w14:paraId="1C31C526" w14:textId="2B6FD675" w:rsidR="00026AE7" w:rsidRDefault="00026AE7" w:rsidP="00534BAC">
            <w:r>
              <w:t>Jednodnevni izlet</w:t>
            </w:r>
          </w:p>
        </w:tc>
        <w:tc>
          <w:tcPr>
            <w:tcW w:w="1394" w:type="dxa"/>
            <w:shd w:val="clear" w:color="auto" w:fill="auto"/>
          </w:tcPr>
          <w:p w14:paraId="3C65092A" w14:textId="4911AF00" w:rsidR="00026AE7" w:rsidRDefault="00026AE7" w:rsidP="00534BAC">
            <w:r>
              <w:t>Svibanj 2022.god.</w:t>
            </w:r>
          </w:p>
        </w:tc>
        <w:tc>
          <w:tcPr>
            <w:tcW w:w="1449" w:type="dxa"/>
            <w:shd w:val="clear" w:color="auto" w:fill="auto"/>
          </w:tcPr>
          <w:p w14:paraId="0B1D593E" w14:textId="5619CD1A" w:rsidR="00026AE7" w:rsidRDefault="00026AE7" w:rsidP="00534BAC">
            <w:r>
              <w:t>Troškovi prijevoza, ručka i ulaznica</w:t>
            </w:r>
          </w:p>
        </w:tc>
        <w:tc>
          <w:tcPr>
            <w:tcW w:w="1742" w:type="dxa"/>
            <w:shd w:val="clear" w:color="auto" w:fill="auto"/>
          </w:tcPr>
          <w:p w14:paraId="7FF54FD9" w14:textId="77777777" w:rsidR="00026AE7" w:rsidRDefault="00026AE7" w:rsidP="00534BAC"/>
        </w:tc>
      </w:tr>
      <w:tr w:rsidR="00026AE7" w14:paraId="736F38FA" w14:textId="77777777" w:rsidTr="00534BAC">
        <w:trPr>
          <w:trHeight w:val="1971"/>
        </w:trPr>
        <w:tc>
          <w:tcPr>
            <w:tcW w:w="584" w:type="dxa"/>
            <w:vMerge/>
            <w:shd w:val="clear" w:color="auto" w:fill="auto"/>
          </w:tcPr>
          <w:p w14:paraId="3F97ADEF" w14:textId="416BDEBF" w:rsidR="00026AE7" w:rsidRDefault="00026AE7" w:rsidP="00534BAC">
            <w:pPr>
              <w:jc w:val="center"/>
              <w:rPr>
                <w:b/>
              </w:rPr>
            </w:pPr>
          </w:p>
        </w:tc>
        <w:tc>
          <w:tcPr>
            <w:tcW w:w="1709" w:type="dxa"/>
            <w:shd w:val="clear" w:color="auto" w:fill="auto"/>
          </w:tcPr>
          <w:p w14:paraId="38F88FF4" w14:textId="298DF9A0" w:rsidR="00026AE7" w:rsidRDefault="00026AE7" w:rsidP="00534BAC">
            <w:pPr>
              <w:rPr>
                <w:rFonts w:eastAsia="Calibri"/>
                <w:bCs/>
                <w:color w:val="000000"/>
              </w:rPr>
            </w:pPr>
            <w:r>
              <w:rPr>
                <w:rFonts w:eastAsia="Calibri"/>
                <w:bCs/>
                <w:color w:val="000000"/>
              </w:rPr>
              <w:t>Posjet župnoj crkvi</w:t>
            </w:r>
          </w:p>
        </w:tc>
        <w:tc>
          <w:tcPr>
            <w:tcW w:w="1483" w:type="dxa"/>
            <w:shd w:val="clear" w:color="auto" w:fill="auto"/>
          </w:tcPr>
          <w:p w14:paraId="32B76439" w14:textId="3DA1B3F3" w:rsidR="00026AE7" w:rsidRDefault="00026AE7" w:rsidP="00534BAC">
            <w:pPr>
              <w:rPr>
                <w:rFonts w:eastAsia="Calibri"/>
                <w:color w:val="000000"/>
              </w:rPr>
            </w:pPr>
            <w:r w:rsidRPr="00534BAC">
              <w:rPr>
                <w:rFonts w:eastAsia="Calibri"/>
                <w:color w:val="000000"/>
              </w:rPr>
              <w:t>Saznati što više podataka o svojoj župnoj crkvi, župi, župniku i svecu zaštitniku župe</w:t>
            </w:r>
          </w:p>
        </w:tc>
        <w:tc>
          <w:tcPr>
            <w:tcW w:w="2069" w:type="dxa"/>
            <w:shd w:val="clear" w:color="auto" w:fill="auto"/>
          </w:tcPr>
          <w:p w14:paraId="408CBDB7" w14:textId="1B5265AC" w:rsidR="00026AE7" w:rsidRDefault="00026AE7" w:rsidP="00534BAC">
            <w:pPr>
              <w:rPr>
                <w:rFonts w:eastAsia="Calibri"/>
                <w:color w:val="000000"/>
              </w:rPr>
            </w:pPr>
            <w:r w:rsidRPr="00534BAC">
              <w:rPr>
                <w:rFonts w:eastAsia="Calibri"/>
                <w:color w:val="000000"/>
              </w:rPr>
              <w:t>Upoznati što bolje svoju župu</w:t>
            </w:r>
          </w:p>
        </w:tc>
        <w:tc>
          <w:tcPr>
            <w:tcW w:w="1663" w:type="dxa"/>
            <w:shd w:val="clear" w:color="auto" w:fill="auto"/>
          </w:tcPr>
          <w:p w14:paraId="7256FB9B" w14:textId="31B3F318" w:rsidR="00026AE7" w:rsidRDefault="00026AE7" w:rsidP="00534BAC">
            <w:pPr>
              <w:rPr>
                <w:rFonts w:eastAsia="Calibri"/>
                <w:color w:val="000000"/>
              </w:rPr>
            </w:pPr>
            <w:r>
              <w:rPr>
                <w:rFonts w:eastAsia="Calibri"/>
                <w:color w:val="000000"/>
              </w:rPr>
              <w:t>Vjeroučitelj</w:t>
            </w:r>
            <w:r w:rsidRPr="00534BAC">
              <w:rPr>
                <w:rFonts w:eastAsia="Calibri"/>
                <w:color w:val="000000"/>
              </w:rPr>
              <w:t xml:space="preserve"> i učenici</w:t>
            </w:r>
          </w:p>
        </w:tc>
        <w:tc>
          <w:tcPr>
            <w:tcW w:w="1675" w:type="dxa"/>
            <w:shd w:val="clear" w:color="auto" w:fill="auto"/>
          </w:tcPr>
          <w:p w14:paraId="0DFF5941" w14:textId="2C524F87" w:rsidR="00026AE7" w:rsidRDefault="00026AE7" w:rsidP="00534BAC">
            <w:r w:rsidRPr="00534BAC">
              <w:t>Šetnja</w:t>
            </w:r>
          </w:p>
        </w:tc>
        <w:tc>
          <w:tcPr>
            <w:tcW w:w="1394" w:type="dxa"/>
            <w:shd w:val="clear" w:color="auto" w:fill="auto"/>
          </w:tcPr>
          <w:p w14:paraId="180FD47A" w14:textId="6C250C61" w:rsidR="00026AE7" w:rsidRDefault="00026AE7" w:rsidP="00534BAC">
            <w:r>
              <w:t>Svibanj 2022.</w:t>
            </w:r>
          </w:p>
        </w:tc>
        <w:tc>
          <w:tcPr>
            <w:tcW w:w="1449" w:type="dxa"/>
            <w:shd w:val="clear" w:color="auto" w:fill="auto"/>
          </w:tcPr>
          <w:p w14:paraId="32571933" w14:textId="58ABFF32" w:rsidR="00026AE7" w:rsidRDefault="00026AE7" w:rsidP="00534BAC">
            <w:r>
              <w:t>Nema troškova</w:t>
            </w:r>
          </w:p>
        </w:tc>
        <w:tc>
          <w:tcPr>
            <w:tcW w:w="1742" w:type="dxa"/>
            <w:shd w:val="clear" w:color="auto" w:fill="auto"/>
          </w:tcPr>
          <w:p w14:paraId="526E7AF0" w14:textId="545A76FF" w:rsidR="00026AE7" w:rsidRDefault="00026AE7" w:rsidP="00534BAC">
            <w:r>
              <w:t>Likovno ili pisano izražavanje</w:t>
            </w:r>
          </w:p>
        </w:tc>
      </w:tr>
      <w:tr w:rsidR="00534BAC" w14:paraId="5FA72114" w14:textId="77777777" w:rsidTr="00026AE7">
        <w:trPr>
          <w:trHeight w:val="1827"/>
        </w:trPr>
        <w:tc>
          <w:tcPr>
            <w:tcW w:w="584" w:type="dxa"/>
            <w:shd w:val="clear" w:color="auto" w:fill="auto"/>
          </w:tcPr>
          <w:p w14:paraId="6D8FCA92" w14:textId="52B06025" w:rsidR="00534BAC" w:rsidRDefault="00534BAC" w:rsidP="00534BAC">
            <w:pPr>
              <w:jc w:val="center"/>
              <w:rPr>
                <w:b/>
              </w:rPr>
            </w:pPr>
            <w:r>
              <w:rPr>
                <w:b/>
              </w:rPr>
              <w:lastRenderedPageBreak/>
              <w:t>VI.</w:t>
            </w:r>
          </w:p>
        </w:tc>
        <w:tc>
          <w:tcPr>
            <w:tcW w:w="1709" w:type="dxa"/>
            <w:shd w:val="clear" w:color="auto" w:fill="auto"/>
          </w:tcPr>
          <w:p w14:paraId="405B2B1D" w14:textId="6B69AB98" w:rsidR="00534BAC" w:rsidRDefault="00534BAC" w:rsidP="00534BAC">
            <w:pPr>
              <w:rPr>
                <w:rFonts w:eastAsia="Calibri"/>
                <w:bCs/>
                <w:color w:val="000000"/>
              </w:rPr>
            </w:pPr>
            <w:r>
              <w:rPr>
                <w:rFonts w:eastAsia="Calibri"/>
                <w:bCs/>
                <w:color w:val="000000"/>
              </w:rPr>
              <w:t>Pozdrav godišnjim dobima ( ljeto)</w:t>
            </w:r>
          </w:p>
        </w:tc>
        <w:tc>
          <w:tcPr>
            <w:tcW w:w="1483" w:type="dxa"/>
            <w:shd w:val="clear" w:color="auto" w:fill="auto"/>
          </w:tcPr>
          <w:p w14:paraId="0491DCEB" w14:textId="17C2B24A" w:rsidR="00534BAC" w:rsidRDefault="00534BAC" w:rsidP="00534BAC">
            <w:pPr>
              <w:rPr>
                <w:rFonts w:eastAsia="Calibri"/>
                <w:color w:val="000000"/>
              </w:rPr>
            </w:pPr>
            <w:r>
              <w:rPr>
                <w:rFonts w:eastAsia="Calibri"/>
                <w:color w:val="000000"/>
              </w:rPr>
              <w:t>Razvijanje sposobnosti promatranja i uočavanja promjena u prirodi.</w:t>
            </w:r>
          </w:p>
        </w:tc>
        <w:tc>
          <w:tcPr>
            <w:tcW w:w="2069" w:type="dxa"/>
            <w:shd w:val="clear" w:color="auto" w:fill="auto"/>
          </w:tcPr>
          <w:p w14:paraId="6AD4CDA1" w14:textId="375B567A" w:rsidR="00534BAC" w:rsidRDefault="00534BAC" w:rsidP="00534BAC">
            <w:pPr>
              <w:rPr>
                <w:rFonts w:eastAsia="Calibri"/>
                <w:color w:val="000000"/>
              </w:rPr>
            </w:pPr>
            <w:r>
              <w:rPr>
                <w:rFonts w:eastAsia="Calibri"/>
                <w:color w:val="000000"/>
              </w:rPr>
              <w:t>Uočavanje, sustavno praćenje, bilježenje podataka o promjenama u prirodi.</w:t>
            </w:r>
          </w:p>
        </w:tc>
        <w:tc>
          <w:tcPr>
            <w:tcW w:w="1663" w:type="dxa"/>
            <w:shd w:val="clear" w:color="auto" w:fill="auto"/>
          </w:tcPr>
          <w:p w14:paraId="00E1846A" w14:textId="2918E7DC" w:rsidR="00534BAC" w:rsidRDefault="00534BAC" w:rsidP="00534BAC">
            <w:pPr>
              <w:rPr>
                <w:rFonts w:eastAsia="Calibri"/>
                <w:color w:val="000000"/>
              </w:rPr>
            </w:pPr>
            <w:r>
              <w:rPr>
                <w:rFonts w:eastAsia="Calibri"/>
                <w:color w:val="000000"/>
              </w:rPr>
              <w:t>Učiteljice i učenici</w:t>
            </w:r>
          </w:p>
        </w:tc>
        <w:tc>
          <w:tcPr>
            <w:tcW w:w="1675" w:type="dxa"/>
            <w:shd w:val="clear" w:color="auto" w:fill="auto"/>
          </w:tcPr>
          <w:p w14:paraId="66A191C6" w14:textId="35CE5FF0" w:rsidR="00534BAC" w:rsidRDefault="00534BAC" w:rsidP="00534BAC">
            <w:r>
              <w:t>Dvosatni izlet, šetnja u prirodu.</w:t>
            </w:r>
          </w:p>
        </w:tc>
        <w:tc>
          <w:tcPr>
            <w:tcW w:w="1394" w:type="dxa"/>
            <w:shd w:val="clear" w:color="auto" w:fill="auto"/>
          </w:tcPr>
          <w:p w14:paraId="5F624CC5" w14:textId="67CC7B88" w:rsidR="00534BAC" w:rsidRDefault="00534BAC" w:rsidP="00534BAC">
            <w:r>
              <w:t>Lipanj 2022. god.</w:t>
            </w:r>
          </w:p>
        </w:tc>
        <w:tc>
          <w:tcPr>
            <w:tcW w:w="1449" w:type="dxa"/>
            <w:shd w:val="clear" w:color="auto" w:fill="auto"/>
          </w:tcPr>
          <w:p w14:paraId="5927FFD3" w14:textId="0536CF7C" w:rsidR="00534BAC" w:rsidRDefault="00534BAC" w:rsidP="00534BAC">
            <w:r>
              <w:t>-nema</w:t>
            </w:r>
          </w:p>
        </w:tc>
        <w:tc>
          <w:tcPr>
            <w:tcW w:w="1742" w:type="dxa"/>
            <w:shd w:val="clear" w:color="auto" w:fill="auto"/>
          </w:tcPr>
          <w:p w14:paraId="6E8E2ED2" w14:textId="4E8F12F7" w:rsidR="00534BAC" w:rsidRDefault="00534BAC" w:rsidP="00534BAC">
            <w:r>
              <w:t>Naučeno primijeniti u nastavi i svakodnevnom životu.</w:t>
            </w:r>
          </w:p>
        </w:tc>
      </w:tr>
    </w:tbl>
    <w:p w14:paraId="2F2D7BAD" w14:textId="727FAEB0" w:rsidR="00714E26" w:rsidRDefault="00714E26" w:rsidP="00BC4773"/>
    <w:p w14:paraId="7EEE5C5B" w14:textId="77777777" w:rsidR="00714E26" w:rsidRDefault="00714E26">
      <w:pPr>
        <w:spacing w:after="160" w:line="259" w:lineRule="auto"/>
      </w:pPr>
      <w:r>
        <w:br w:type="page"/>
      </w:r>
    </w:p>
    <w:p w14:paraId="195A1E53" w14:textId="77777777" w:rsidR="00714E26" w:rsidRDefault="00714E26" w:rsidP="00B31A14">
      <w:pPr>
        <w:pStyle w:val="Naslov1"/>
        <w:numPr>
          <w:ilvl w:val="1"/>
          <w:numId w:val="44"/>
        </w:numPr>
        <w:rPr>
          <w:rFonts w:ascii="Times New Roman" w:hAnsi="Times New Roman" w:cs="Times New Roman"/>
          <w:b/>
          <w:color w:val="auto"/>
          <w:sz w:val="28"/>
          <w:szCs w:val="28"/>
        </w:rPr>
      </w:pPr>
      <w:bookmarkStart w:id="56" w:name="_Toc84577505"/>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III</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razreda</w:t>
      </w:r>
      <w:bookmarkEnd w:id="56"/>
    </w:p>
    <w:p w14:paraId="314A1505" w14:textId="77777777" w:rsidR="00C80DE9" w:rsidRDefault="00C80DE9" w:rsidP="00BC4773"/>
    <w:tbl>
      <w:tblPr>
        <w:tblStyle w:val="Reetkatablice"/>
        <w:tblW w:w="5000" w:type="pct"/>
        <w:tblLayout w:type="fixed"/>
        <w:tblLook w:val="04A0" w:firstRow="1" w:lastRow="0" w:firstColumn="1" w:lastColumn="0" w:noHBand="0" w:noVBand="1"/>
      </w:tblPr>
      <w:tblGrid>
        <w:gridCol w:w="648"/>
        <w:gridCol w:w="1575"/>
        <w:gridCol w:w="1604"/>
        <w:gridCol w:w="2141"/>
        <w:gridCol w:w="1809"/>
        <w:gridCol w:w="1726"/>
        <w:gridCol w:w="1439"/>
        <w:gridCol w:w="1442"/>
        <w:gridCol w:w="1834"/>
      </w:tblGrid>
      <w:tr w:rsidR="00CF15A0" w:rsidRPr="0073003D" w14:paraId="5372FE9B" w14:textId="77777777" w:rsidTr="00FD0963">
        <w:trPr>
          <w:trHeight w:val="488"/>
        </w:trPr>
        <w:tc>
          <w:tcPr>
            <w:tcW w:w="228" w:type="pct"/>
          </w:tcPr>
          <w:p w14:paraId="48CDE0BF" w14:textId="77777777" w:rsidR="00CF15A0" w:rsidRPr="0073003D" w:rsidRDefault="00CF15A0" w:rsidP="00FD0963">
            <w:pPr>
              <w:jc w:val="center"/>
              <w:rPr>
                <w:b/>
              </w:rPr>
            </w:pPr>
            <w:r w:rsidRPr="0073003D">
              <w:rPr>
                <w:b/>
              </w:rPr>
              <w:t>Mj.</w:t>
            </w:r>
          </w:p>
        </w:tc>
        <w:tc>
          <w:tcPr>
            <w:tcW w:w="554" w:type="pct"/>
          </w:tcPr>
          <w:p w14:paraId="1D33EAB0" w14:textId="77777777" w:rsidR="00CF15A0" w:rsidRPr="0073003D" w:rsidRDefault="00CF15A0" w:rsidP="00FD0963">
            <w:pPr>
              <w:pStyle w:val="Default"/>
              <w:rPr>
                <w:b/>
              </w:rPr>
            </w:pPr>
            <w:r w:rsidRPr="0073003D">
              <w:rPr>
                <w:b/>
                <w:bCs/>
              </w:rPr>
              <w:t>Naziv aktivnosti i /ili odredišta</w:t>
            </w:r>
          </w:p>
        </w:tc>
        <w:tc>
          <w:tcPr>
            <w:tcW w:w="564" w:type="pct"/>
          </w:tcPr>
          <w:p w14:paraId="6BBF199B" w14:textId="77777777" w:rsidR="00CF15A0" w:rsidRPr="0073003D" w:rsidRDefault="00CF15A0" w:rsidP="00FD0963">
            <w:pPr>
              <w:pStyle w:val="Default"/>
              <w:rPr>
                <w:b/>
              </w:rPr>
            </w:pPr>
            <w:r w:rsidRPr="0073003D">
              <w:rPr>
                <w:b/>
                <w:bCs/>
              </w:rPr>
              <w:t>Ciljevi aktivnosti</w:t>
            </w:r>
          </w:p>
        </w:tc>
        <w:tc>
          <w:tcPr>
            <w:tcW w:w="753" w:type="pct"/>
          </w:tcPr>
          <w:p w14:paraId="1D464DF1" w14:textId="77777777" w:rsidR="00CF15A0" w:rsidRPr="0073003D" w:rsidRDefault="00CF15A0" w:rsidP="00FD0963">
            <w:pPr>
              <w:pStyle w:val="Default"/>
              <w:rPr>
                <w:b/>
              </w:rPr>
            </w:pPr>
            <w:r w:rsidRPr="0073003D">
              <w:rPr>
                <w:b/>
                <w:bCs/>
              </w:rPr>
              <w:t>Namjena aktivnosti</w:t>
            </w:r>
          </w:p>
        </w:tc>
        <w:tc>
          <w:tcPr>
            <w:tcW w:w="636" w:type="pct"/>
          </w:tcPr>
          <w:p w14:paraId="2D28C921" w14:textId="77777777" w:rsidR="00CF15A0" w:rsidRPr="0073003D" w:rsidRDefault="00CF15A0" w:rsidP="00FD0963">
            <w:pPr>
              <w:pStyle w:val="Default"/>
              <w:rPr>
                <w:b/>
              </w:rPr>
            </w:pPr>
            <w:r w:rsidRPr="0073003D">
              <w:rPr>
                <w:b/>
                <w:bCs/>
              </w:rPr>
              <w:t>Nositelji aktivnosti</w:t>
            </w:r>
          </w:p>
        </w:tc>
        <w:tc>
          <w:tcPr>
            <w:tcW w:w="607" w:type="pct"/>
          </w:tcPr>
          <w:p w14:paraId="10B8C1C5" w14:textId="77777777" w:rsidR="00CF15A0" w:rsidRPr="0073003D" w:rsidRDefault="00CF15A0" w:rsidP="00FD0963">
            <w:pPr>
              <w:pStyle w:val="Default"/>
              <w:rPr>
                <w:b/>
              </w:rPr>
            </w:pPr>
            <w:r w:rsidRPr="0073003D">
              <w:rPr>
                <w:b/>
                <w:bCs/>
              </w:rPr>
              <w:t>Način realizacije</w:t>
            </w:r>
          </w:p>
        </w:tc>
        <w:tc>
          <w:tcPr>
            <w:tcW w:w="506" w:type="pct"/>
          </w:tcPr>
          <w:p w14:paraId="1AEE60AF" w14:textId="77777777" w:rsidR="00CF15A0" w:rsidRPr="0073003D" w:rsidRDefault="00CF15A0" w:rsidP="00FD0963">
            <w:pPr>
              <w:pStyle w:val="Default"/>
              <w:rPr>
                <w:b/>
              </w:rPr>
            </w:pPr>
            <w:r w:rsidRPr="0073003D">
              <w:rPr>
                <w:b/>
                <w:bCs/>
              </w:rPr>
              <w:t>Vremenik aktivnosti</w:t>
            </w:r>
          </w:p>
        </w:tc>
        <w:tc>
          <w:tcPr>
            <w:tcW w:w="507" w:type="pct"/>
          </w:tcPr>
          <w:p w14:paraId="45FFE34E" w14:textId="77777777" w:rsidR="00CF15A0" w:rsidRPr="0073003D" w:rsidRDefault="00CF15A0" w:rsidP="00FD0963">
            <w:pPr>
              <w:pStyle w:val="Default"/>
              <w:rPr>
                <w:b/>
              </w:rPr>
            </w:pPr>
            <w:r w:rsidRPr="0073003D">
              <w:rPr>
                <w:b/>
                <w:bCs/>
              </w:rPr>
              <w:t>Troškovnik</w:t>
            </w:r>
          </w:p>
        </w:tc>
        <w:tc>
          <w:tcPr>
            <w:tcW w:w="645" w:type="pct"/>
          </w:tcPr>
          <w:p w14:paraId="04BFF6FD" w14:textId="77777777" w:rsidR="00CF15A0" w:rsidRPr="0073003D" w:rsidRDefault="00CF15A0" w:rsidP="00FD0963">
            <w:pPr>
              <w:pStyle w:val="Default"/>
              <w:rPr>
                <w:b/>
              </w:rPr>
            </w:pPr>
            <w:r w:rsidRPr="0073003D">
              <w:rPr>
                <w:b/>
                <w:bCs/>
              </w:rPr>
              <w:t>Način vrednovanja</w:t>
            </w:r>
          </w:p>
        </w:tc>
      </w:tr>
      <w:tr w:rsidR="00CF15A0" w:rsidRPr="0073003D" w14:paraId="55AFFFED" w14:textId="77777777" w:rsidTr="00FD0963">
        <w:trPr>
          <w:trHeight w:val="554"/>
        </w:trPr>
        <w:tc>
          <w:tcPr>
            <w:tcW w:w="228" w:type="pct"/>
          </w:tcPr>
          <w:p w14:paraId="7D9E7112" w14:textId="77777777" w:rsidR="00CF15A0" w:rsidRPr="0073003D" w:rsidRDefault="00CF15A0" w:rsidP="00FD0963">
            <w:pPr>
              <w:jc w:val="center"/>
              <w:rPr>
                <w:b/>
              </w:rPr>
            </w:pPr>
            <w:r>
              <w:rPr>
                <w:b/>
              </w:rPr>
              <w:t>X.</w:t>
            </w:r>
          </w:p>
        </w:tc>
        <w:tc>
          <w:tcPr>
            <w:tcW w:w="554" w:type="pct"/>
          </w:tcPr>
          <w:p w14:paraId="4264CDE7" w14:textId="77777777" w:rsidR="00CF15A0" w:rsidRPr="00760D5A" w:rsidRDefault="00CF15A0" w:rsidP="00FD0963">
            <w:pPr>
              <w:rPr>
                <w:lang w:val="en-GB"/>
              </w:rPr>
            </w:pPr>
            <w:r w:rsidRPr="00760D5A">
              <w:rPr>
                <w:lang w:val="en-GB"/>
              </w:rPr>
              <w:t>Pozdrav</w:t>
            </w:r>
            <w:r>
              <w:rPr>
                <w:lang w:val="en-GB"/>
              </w:rPr>
              <w:t xml:space="preserve"> </w:t>
            </w:r>
            <w:r w:rsidRPr="00760D5A">
              <w:rPr>
                <w:lang w:val="en-GB"/>
              </w:rPr>
              <w:t xml:space="preserve"> jeseni</w:t>
            </w:r>
          </w:p>
        </w:tc>
        <w:tc>
          <w:tcPr>
            <w:tcW w:w="564" w:type="pct"/>
          </w:tcPr>
          <w:p w14:paraId="303BF541" w14:textId="77777777" w:rsidR="00CF15A0" w:rsidRDefault="00CF15A0" w:rsidP="00FD0963">
            <w:pPr>
              <w:pBdr>
                <w:top w:val="nil"/>
                <w:left w:val="nil"/>
                <w:bottom w:val="nil"/>
                <w:right w:val="nil"/>
                <w:between w:val="nil"/>
              </w:pBdr>
            </w:pPr>
            <w:r w:rsidRPr="005E0087">
              <w:t>Podizanje svijesti o potrebi i važnosti zaštite i očuvanja kulturne i prirodne baštine.</w:t>
            </w:r>
          </w:p>
          <w:p w14:paraId="073C8C65" w14:textId="77777777" w:rsidR="00CF15A0" w:rsidRPr="00760D5A" w:rsidRDefault="00CF15A0" w:rsidP="00FD0963">
            <w:pPr>
              <w:rPr>
                <w:lang w:val="en-GB"/>
              </w:rPr>
            </w:pPr>
          </w:p>
        </w:tc>
        <w:tc>
          <w:tcPr>
            <w:tcW w:w="753" w:type="pct"/>
          </w:tcPr>
          <w:p w14:paraId="38E2A0A2" w14:textId="77777777" w:rsidR="00CF15A0" w:rsidRPr="00760D5A" w:rsidRDefault="00CF15A0" w:rsidP="00FD0963">
            <w:pPr>
              <w:rPr>
                <w:lang w:val="en-GB"/>
              </w:rPr>
            </w:pPr>
            <w:r w:rsidRPr="005E0087">
              <w:t>Razvijanje zanimanja za kulturnu i prirodnu baštinu zavičaja te primjena naučenog u nastavi i svakodnevnom životu.</w:t>
            </w:r>
          </w:p>
        </w:tc>
        <w:tc>
          <w:tcPr>
            <w:tcW w:w="636" w:type="pct"/>
          </w:tcPr>
          <w:p w14:paraId="69394B8E" w14:textId="77777777" w:rsidR="00CF15A0" w:rsidRPr="00760D5A" w:rsidRDefault="00CF15A0" w:rsidP="00FD0963">
            <w:pPr>
              <w:rPr>
                <w:lang w:val="en-GB"/>
              </w:rPr>
            </w:pPr>
            <w:r w:rsidRPr="00760D5A">
              <w:rPr>
                <w:lang w:val="en-GB"/>
              </w:rPr>
              <w:t xml:space="preserve">Učitelji, učenici </w:t>
            </w:r>
            <w:r>
              <w:rPr>
                <w:lang w:val="en-GB"/>
              </w:rPr>
              <w:t xml:space="preserve"> </w:t>
            </w:r>
            <w:r w:rsidRPr="00760D5A">
              <w:rPr>
                <w:lang w:val="en-GB"/>
              </w:rPr>
              <w:t>matične i područnih škola</w:t>
            </w:r>
          </w:p>
        </w:tc>
        <w:tc>
          <w:tcPr>
            <w:tcW w:w="607" w:type="pct"/>
          </w:tcPr>
          <w:p w14:paraId="56146538" w14:textId="77777777" w:rsidR="00CF15A0" w:rsidRPr="00760D5A" w:rsidRDefault="00CF15A0" w:rsidP="00FD0963">
            <w:pPr>
              <w:rPr>
                <w:lang w:val="en-GB"/>
              </w:rPr>
            </w:pPr>
            <w:r w:rsidRPr="005E0087">
              <w:t xml:space="preserve">Metoda otvorenog, </w:t>
            </w:r>
            <w:r>
              <w:t>iskustvenog učenja i poučavanja, metoda promatranja.</w:t>
            </w:r>
          </w:p>
        </w:tc>
        <w:tc>
          <w:tcPr>
            <w:tcW w:w="506" w:type="pct"/>
          </w:tcPr>
          <w:p w14:paraId="677BFEFE" w14:textId="77777777" w:rsidR="00CF15A0" w:rsidRPr="00760D5A" w:rsidRDefault="00CF15A0" w:rsidP="00FD0963">
            <w:pPr>
              <w:pStyle w:val="Default"/>
            </w:pPr>
            <w:r w:rsidRPr="00760D5A">
              <w:t>2 školska sata</w:t>
            </w:r>
          </w:p>
        </w:tc>
        <w:tc>
          <w:tcPr>
            <w:tcW w:w="507" w:type="pct"/>
          </w:tcPr>
          <w:p w14:paraId="1AF23476" w14:textId="77777777" w:rsidR="00CF15A0" w:rsidRPr="00760D5A" w:rsidRDefault="00CF15A0" w:rsidP="00FD0963">
            <w:pPr>
              <w:pStyle w:val="Default"/>
            </w:pPr>
            <w:r>
              <w:t>0 kuna</w:t>
            </w:r>
          </w:p>
        </w:tc>
        <w:tc>
          <w:tcPr>
            <w:tcW w:w="645" w:type="pct"/>
          </w:tcPr>
          <w:p w14:paraId="58D352B4" w14:textId="77777777" w:rsidR="00CF15A0" w:rsidRDefault="00CF15A0" w:rsidP="00FD0963">
            <w:pPr>
              <w:pBdr>
                <w:top w:val="nil"/>
                <w:left w:val="nil"/>
                <w:bottom w:val="nil"/>
                <w:right w:val="nil"/>
                <w:between w:val="nil"/>
              </w:pBdr>
              <w:rPr>
                <w:color w:val="000000"/>
              </w:rPr>
            </w:pPr>
            <w:r w:rsidRPr="005E0087">
              <w:rPr>
                <w:color w:val="000000"/>
              </w:rPr>
              <w:t>Razgovor i izrada likovnih i/ili literarnih radova na</w:t>
            </w:r>
            <w:r>
              <w:rPr>
                <w:color w:val="000000"/>
              </w:rPr>
              <w:t xml:space="preserve"> tu temu.</w:t>
            </w:r>
          </w:p>
          <w:p w14:paraId="3E18BA4D" w14:textId="77777777" w:rsidR="00CF15A0" w:rsidRPr="00760D5A" w:rsidRDefault="00CF15A0" w:rsidP="00FD0963">
            <w:pPr>
              <w:pStyle w:val="Default"/>
            </w:pPr>
          </w:p>
        </w:tc>
      </w:tr>
      <w:tr w:rsidR="00CF15A0" w:rsidRPr="0073003D" w14:paraId="4F8DBB2C" w14:textId="77777777" w:rsidTr="00FD0963">
        <w:trPr>
          <w:trHeight w:val="1975"/>
        </w:trPr>
        <w:tc>
          <w:tcPr>
            <w:tcW w:w="228" w:type="pct"/>
          </w:tcPr>
          <w:p w14:paraId="5BFA0CC6" w14:textId="77777777" w:rsidR="00CF15A0" w:rsidRPr="0073003D" w:rsidRDefault="00CF15A0" w:rsidP="00FD0963">
            <w:pPr>
              <w:jc w:val="center"/>
              <w:rPr>
                <w:b/>
              </w:rPr>
            </w:pPr>
            <w:r>
              <w:rPr>
                <w:b/>
              </w:rPr>
              <w:t>XII.</w:t>
            </w:r>
          </w:p>
        </w:tc>
        <w:tc>
          <w:tcPr>
            <w:tcW w:w="554" w:type="pct"/>
          </w:tcPr>
          <w:p w14:paraId="22C8F46E" w14:textId="77777777" w:rsidR="00CF15A0" w:rsidRPr="00760D5A" w:rsidRDefault="00CF15A0" w:rsidP="00FD0963">
            <w:r w:rsidRPr="00760D5A">
              <w:t>Kazalište</w:t>
            </w:r>
          </w:p>
        </w:tc>
        <w:tc>
          <w:tcPr>
            <w:tcW w:w="564" w:type="pct"/>
          </w:tcPr>
          <w:p w14:paraId="1255D40A" w14:textId="77777777" w:rsidR="00CF15A0" w:rsidRPr="00760D5A" w:rsidRDefault="00CF15A0" w:rsidP="00FD0963">
            <w:r w:rsidRPr="005E0087">
              <w:t>Proširivanje i produbljivanje znanja iz područja medijske kulture i razvijanje ljubavi prema tim umjetnostima.</w:t>
            </w:r>
          </w:p>
        </w:tc>
        <w:tc>
          <w:tcPr>
            <w:tcW w:w="753" w:type="pct"/>
          </w:tcPr>
          <w:p w14:paraId="01B44054" w14:textId="77777777" w:rsidR="00CF15A0" w:rsidRPr="00760D5A" w:rsidRDefault="00CF15A0" w:rsidP="00FD0963">
            <w:r w:rsidRPr="005E0087">
              <w:t>Razvijanje navike posjeta kazalištu i kinu te njegovanje pravila ponašanja u takvim sredinama.</w:t>
            </w:r>
          </w:p>
        </w:tc>
        <w:tc>
          <w:tcPr>
            <w:tcW w:w="636" w:type="pct"/>
          </w:tcPr>
          <w:p w14:paraId="7B148EEF" w14:textId="77777777" w:rsidR="00CF15A0" w:rsidRPr="00FE6D4F" w:rsidRDefault="00CF15A0" w:rsidP="00FD0963">
            <w:pPr>
              <w:rPr>
                <w:lang w:val="en-GB"/>
              </w:rPr>
            </w:pPr>
            <w:r w:rsidRPr="00FE6D4F">
              <w:t>Učitelji i učenici matične i područnih škola</w:t>
            </w:r>
          </w:p>
        </w:tc>
        <w:tc>
          <w:tcPr>
            <w:tcW w:w="607" w:type="pct"/>
          </w:tcPr>
          <w:p w14:paraId="5EBC5E69" w14:textId="77777777" w:rsidR="00CF15A0" w:rsidRPr="00FE6D4F" w:rsidRDefault="00CF15A0" w:rsidP="00FD0963">
            <w:pPr>
              <w:rPr>
                <w:lang w:val="en-GB"/>
              </w:rPr>
            </w:pPr>
            <w:r w:rsidRPr="00FE6D4F">
              <w:t>Metoda otvorenog, iskustvenog učenja i poučavanja.</w:t>
            </w:r>
          </w:p>
        </w:tc>
        <w:tc>
          <w:tcPr>
            <w:tcW w:w="506" w:type="pct"/>
          </w:tcPr>
          <w:p w14:paraId="7B7ECF29" w14:textId="77777777" w:rsidR="00CF15A0" w:rsidRPr="00760D5A" w:rsidRDefault="00CF15A0" w:rsidP="00FD0963">
            <w:pPr>
              <w:pStyle w:val="Default"/>
            </w:pPr>
            <w:r w:rsidRPr="00760D5A">
              <w:t>4 školska sata</w:t>
            </w:r>
          </w:p>
        </w:tc>
        <w:tc>
          <w:tcPr>
            <w:tcW w:w="507" w:type="pct"/>
          </w:tcPr>
          <w:p w14:paraId="4ADE631C" w14:textId="77777777" w:rsidR="00CF15A0" w:rsidRPr="00760D5A" w:rsidRDefault="00CF15A0" w:rsidP="00FD0963">
            <w:r w:rsidRPr="00760D5A">
              <w:t>Cijena karte i prijevoza</w:t>
            </w:r>
          </w:p>
        </w:tc>
        <w:tc>
          <w:tcPr>
            <w:tcW w:w="645" w:type="pct"/>
          </w:tcPr>
          <w:p w14:paraId="508D15E4" w14:textId="77777777" w:rsidR="00CF15A0" w:rsidRPr="00760D5A" w:rsidRDefault="00CF15A0" w:rsidP="00FD0963">
            <w:r w:rsidRPr="005E0087">
              <w:rPr>
                <w:color w:val="000000"/>
              </w:rPr>
              <w:t>Razgovor i izrada likovnih i/ili literarnih radova na temelju pogledanog filma/predstave.</w:t>
            </w:r>
          </w:p>
        </w:tc>
      </w:tr>
      <w:tr w:rsidR="00CF15A0" w:rsidRPr="0073003D" w14:paraId="5D8AA998" w14:textId="77777777" w:rsidTr="00FD0963">
        <w:trPr>
          <w:trHeight w:val="1305"/>
        </w:trPr>
        <w:tc>
          <w:tcPr>
            <w:tcW w:w="228" w:type="pct"/>
          </w:tcPr>
          <w:p w14:paraId="0B525DAE" w14:textId="77777777" w:rsidR="00CF15A0" w:rsidRPr="0073003D" w:rsidRDefault="00CF15A0" w:rsidP="00FD0963">
            <w:pPr>
              <w:jc w:val="center"/>
              <w:rPr>
                <w:b/>
              </w:rPr>
            </w:pPr>
            <w:r w:rsidRPr="0073003D">
              <w:rPr>
                <w:b/>
              </w:rPr>
              <w:t>I.</w:t>
            </w:r>
          </w:p>
        </w:tc>
        <w:tc>
          <w:tcPr>
            <w:tcW w:w="554" w:type="pct"/>
          </w:tcPr>
          <w:p w14:paraId="71E095C1" w14:textId="77777777" w:rsidR="00CF15A0" w:rsidRPr="00760D5A" w:rsidRDefault="00CF15A0" w:rsidP="00FD0963">
            <w:pPr>
              <w:pStyle w:val="Default"/>
            </w:pPr>
            <w:r w:rsidRPr="00760D5A">
              <w:t>Pozdrav zimi</w:t>
            </w:r>
          </w:p>
        </w:tc>
        <w:tc>
          <w:tcPr>
            <w:tcW w:w="564" w:type="pct"/>
          </w:tcPr>
          <w:p w14:paraId="4FDDFA22" w14:textId="77777777" w:rsidR="00CF15A0" w:rsidRDefault="00CF15A0" w:rsidP="00FD0963">
            <w:pPr>
              <w:pBdr>
                <w:top w:val="nil"/>
                <w:left w:val="nil"/>
                <w:bottom w:val="nil"/>
                <w:right w:val="nil"/>
                <w:between w:val="nil"/>
              </w:pBdr>
            </w:pPr>
            <w:r w:rsidRPr="005E0087">
              <w:t>Podizanje svijesti o potrebi i važnosti zaštite i očuvanja kulturne i prirodne baštine.</w:t>
            </w:r>
          </w:p>
          <w:p w14:paraId="11D1CF48" w14:textId="77777777" w:rsidR="00CF15A0" w:rsidRPr="00760D5A" w:rsidRDefault="00CF15A0" w:rsidP="00FD0963">
            <w:pPr>
              <w:rPr>
                <w:lang w:val="en-GB"/>
              </w:rPr>
            </w:pPr>
          </w:p>
        </w:tc>
        <w:tc>
          <w:tcPr>
            <w:tcW w:w="753" w:type="pct"/>
          </w:tcPr>
          <w:p w14:paraId="3909CA55" w14:textId="77777777" w:rsidR="00CF15A0" w:rsidRPr="00760D5A" w:rsidRDefault="00CF15A0" w:rsidP="00FD0963">
            <w:r w:rsidRPr="005E0087">
              <w:t>Razvijanje zanimanja za kulturnu i prirodnu baštinu zavičaja te primjena naučenog u nastavi i svakodnevnom životu.</w:t>
            </w:r>
          </w:p>
        </w:tc>
        <w:tc>
          <w:tcPr>
            <w:tcW w:w="636" w:type="pct"/>
          </w:tcPr>
          <w:p w14:paraId="47A3FC2A" w14:textId="77777777" w:rsidR="00CF15A0" w:rsidRPr="00760D5A" w:rsidRDefault="00CF15A0" w:rsidP="00FD0963">
            <w:r w:rsidRPr="00760D5A">
              <w:t>Učitelji, učenici matične i područnih škola</w:t>
            </w:r>
          </w:p>
        </w:tc>
        <w:tc>
          <w:tcPr>
            <w:tcW w:w="607" w:type="pct"/>
          </w:tcPr>
          <w:p w14:paraId="790DB690" w14:textId="77777777" w:rsidR="00CF15A0" w:rsidRPr="00760D5A" w:rsidRDefault="00CF15A0" w:rsidP="00FD0963">
            <w:pPr>
              <w:rPr>
                <w:lang w:val="en-GB"/>
              </w:rPr>
            </w:pPr>
            <w:r w:rsidRPr="005E0087">
              <w:t xml:space="preserve">Metoda otvorenog, </w:t>
            </w:r>
            <w:r>
              <w:t>iskustvenog učenja i poučavanja, metoda promatranja.</w:t>
            </w:r>
          </w:p>
        </w:tc>
        <w:tc>
          <w:tcPr>
            <w:tcW w:w="506" w:type="pct"/>
          </w:tcPr>
          <w:p w14:paraId="1E21B451" w14:textId="77777777" w:rsidR="00CF15A0" w:rsidRPr="00760D5A" w:rsidRDefault="00CF15A0" w:rsidP="00FD0963">
            <w:pPr>
              <w:pStyle w:val="Default"/>
              <w:rPr>
                <w:sz w:val="22"/>
                <w:szCs w:val="22"/>
              </w:rPr>
            </w:pPr>
            <w:r w:rsidRPr="00760D5A">
              <w:rPr>
                <w:sz w:val="22"/>
                <w:szCs w:val="22"/>
              </w:rPr>
              <w:t>2 školska sata</w:t>
            </w:r>
          </w:p>
        </w:tc>
        <w:tc>
          <w:tcPr>
            <w:tcW w:w="507" w:type="pct"/>
          </w:tcPr>
          <w:p w14:paraId="0E0F4099" w14:textId="77777777" w:rsidR="00CF15A0" w:rsidRPr="00760D5A" w:rsidRDefault="00CF15A0" w:rsidP="00FD0963">
            <w:pPr>
              <w:pStyle w:val="Default"/>
              <w:rPr>
                <w:bCs/>
                <w:sz w:val="22"/>
                <w:szCs w:val="22"/>
              </w:rPr>
            </w:pPr>
            <w:r w:rsidRPr="00760D5A">
              <w:rPr>
                <w:bCs/>
                <w:sz w:val="22"/>
                <w:szCs w:val="22"/>
              </w:rPr>
              <w:t>0 kuna</w:t>
            </w:r>
          </w:p>
        </w:tc>
        <w:tc>
          <w:tcPr>
            <w:tcW w:w="645" w:type="pct"/>
          </w:tcPr>
          <w:p w14:paraId="7A2DF7C2" w14:textId="77777777" w:rsidR="00CF15A0" w:rsidRDefault="00CF15A0" w:rsidP="00FD0963">
            <w:pPr>
              <w:pBdr>
                <w:top w:val="nil"/>
                <w:left w:val="nil"/>
                <w:bottom w:val="nil"/>
                <w:right w:val="nil"/>
                <w:between w:val="nil"/>
              </w:pBdr>
              <w:rPr>
                <w:color w:val="000000"/>
              </w:rPr>
            </w:pPr>
            <w:r w:rsidRPr="005E0087">
              <w:rPr>
                <w:color w:val="000000"/>
              </w:rPr>
              <w:t>Razgovor i izrada likovnih i/ili literarnih radova na</w:t>
            </w:r>
            <w:r>
              <w:rPr>
                <w:color w:val="000000"/>
              </w:rPr>
              <w:t xml:space="preserve"> tu temu.</w:t>
            </w:r>
          </w:p>
          <w:p w14:paraId="5086C6EF" w14:textId="77777777" w:rsidR="00CF15A0" w:rsidRPr="00760D5A" w:rsidRDefault="00CF15A0" w:rsidP="00FD0963">
            <w:pPr>
              <w:pStyle w:val="Default"/>
              <w:rPr>
                <w:sz w:val="22"/>
                <w:szCs w:val="22"/>
              </w:rPr>
            </w:pPr>
          </w:p>
        </w:tc>
      </w:tr>
      <w:tr w:rsidR="00CF15A0" w:rsidRPr="0073003D" w14:paraId="56AFA245" w14:textId="77777777" w:rsidTr="00FD0963">
        <w:trPr>
          <w:trHeight w:val="517"/>
        </w:trPr>
        <w:tc>
          <w:tcPr>
            <w:tcW w:w="228" w:type="pct"/>
          </w:tcPr>
          <w:p w14:paraId="2B992634" w14:textId="77777777" w:rsidR="00CF15A0" w:rsidRPr="0073003D" w:rsidRDefault="00CF15A0" w:rsidP="00FD0963">
            <w:pPr>
              <w:jc w:val="center"/>
              <w:rPr>
                <w:b/>
              </w:rPr>
            </w:pPr>
            <w:r w:rsidRPr="0073003D">
              <w:rPr>
                <w:b/>
              </w:rPr>
              <w:lastRenderedPageBreak/>
              <w:t>III.</w:t>
            </w:r>
          </w:p>
        </w:tc>
        <w:tc>
          <w:tcPr>
            <w:tcW w:w="554" w:type="pct"/>
          </w:tcPr>
          <w:p w14:paraId="2D5B67A4" w14:textId="77777777" w:rsidR="00CF15A0" w:rsidRDefault="00CF15A0" w:rsidP="00FD0963">
            <w:r w:rsidRPr="00760D5A">
              <w:t>Pozdrav proljeću</w:t>
            </w:r>
          </w:p>
          <w:p w14:paraId="26A3D4BF" w14:textId="77777777" w:rsidR="00CF15A0" w:rsidRPr="00760D5A" w:rsidRDefault="00CF15A0" w:rsidP="00FD0963"/>
        </w:tc>
        <w:tc>
          <w:tcPr>
            <w:tcW w:w="564" w:type="pct"/>
          </w:tcPr>
          <w:p w14:paraId="762578E0" w14:textId="77777777" w:rsidR="00CF15A0" w:rsidRDefault="00CF15A0" w:rsidP="00FD0963">
            <w:pPr>
              <w:pBdr>
                <w:top w:val="nil"/>
                <w:left w:val="nil"/>
                <w:bottom w:val="nil"/>
                <w:right w:val="nil"/>
                <w:between w:val="nil"/>
              </w:pBdr>
            </w:pPr>
            <w:r w:rsidRPr="005E0087">
              <w:t>Podizanje svijesti o potrebi i važnosti zaštite i očuvanja kulturne i prirodne baštine.</w:t>
            </w:r>
          </w:p>
          <w:p w14:paraId="169B333F" w14:textId="77777777" w:rsidR="00CF15A0" w:rsidRPr="00760D5A" w:rsidRDefault="00CF15A0" w:rsidP="00FD0963"/>
        </w:tc>
        <w:tc>
          <w:tcPr>
            <w:tcW w:w="753" w:type="pct"/>
          </w:tcPr>
          <w:p w14:paraId="5B09B3C1" w14:textId="77777777" w:rsidR="00CF15A0" w:rsidRPr="00760D5A" w:rsidRDefault="00CF15A0" w:rsidP="00FD0963">
            <w:r w:rsidRPr="005E0087">
              <w:t>Razvijanje zanimanja za kulturnu i prirodnu baštinu zavičaja te primjena naučenog u nastavi i svakodnevnom životu.</w:t>
            </w:r>
          </w:p>
        </w:tc>
        <w:tc>
          <w:tcPr>
            <w:tcW w:w="636" w:type="pct"/>
          </w:tcPr>
          <w:p w14:paraId="1E41D1FA" w14:textId="77777777" w:rsidR="00CF15A0" w:rsidRDefault="00CF15A0" w:rsidP="00FD0963">
            <w:r>
              <w:t xml:space="preserve">Učitelji, </w:t>
            </w:r>
            <w:r w:rsidRPr="00760D5A">
              <w:t>učenici matične i područnih škola</w:t>
            </w:r>
          </w:p>
          <w:p w14:paraId="5E2115A5" w14:textId="77777777" w:rsidR="00CF15A0" w:rsidRPr="00760D5A" w:rsidRDefault="00CF15A0" w:rsidP="00FD0963"/>
        </w:tc>
        <w:tc>
          <w:tcPr>
            <w:tcW w:w="607" w:type="pct"/>
          </w:tcPr>
          <w:p w14:paraId="36485321" w14:textId="77777777" w:rsidR="00CF15A0" w:rsidRPr="00760D5A" w:rsidRDefault="00CF15A0" w:rsidP="00FD0963">
            <w:pPr>
              <w:rPr>
                <w:lang w:val="en-GB"/>
              </w:rPr>
            </w:pPr>
            <w:r w:rsidRPr="005E0087">
              <w:t xml:space="preserve">Metoda otvorenog, </w:t>
            </w:r>
            <w:r>
              <w:t>iskustvenog učenja i poučavanja, metoda promatranja.</w:t>
            </w:r>
          </w:p>
        </w:tc>
        <w:tc>
          <w:tcPr>
            <w:tcW w:w="506" w:type="pct"/>
          </w:tcPr>
          <w:p w14:paraId="0FA9D9F4" w14:textId="77777777" w:rsidR="00CF15A0" w:rsidRPr="00760D5A" w:rsidRDefault="00CF15A0" w:rsidP="00FD0963">
            <w:pPr>
              <w:pStyle w:val="Default"/>
              <w:rPr>
                <w:sz w:val="22"/>
                <w:szCs w:val="22"/>
              </w:rPr>
            </w:pPr>
            <w:r w:rsidRPr="00760D5A">
              <w:rPr>
                <w:sz w:val="22"/>
                <w:szCs w:val="22"/>
              </w:rPr>
              <w:t>2 školska sata</w:t>
            </w:r>
          </w:p>
        </w:tc>
        <w:tc>
          <w:tcPr>
            <w:tcW w:w="507" w:type="pct"/>
          </w:tcPr>
          <w:p w14:paraId="021B2BA1" w14:textId="77777777" w:rsidR="00CF15A0" w:rsidRPr="00760D5A" w:rsidRDefault="00CF15A0" w:rsidP="00FD0963">
            <w:pPr>
              <w:pStyle w:val="Default"/>
              <w:rPr>
                <w:bCs/>
                <w:sz w:val="22"/>
                <w:szCs w:val="22"/>
              </w:rPr>
            </w:pPr>
            <w:r>
              <w:rPr>
                <w:bCs/>
                <w:sz w:val="22"/>
                <w:szCs w:val="22"/>
              </w:rPr>
              <w:t>0 kuna</w:t>
            </w:r>
          </w:p>
        </w:tc>
        <w:tc>
          <w:tcPr>
            <w:tcW w:w="645" w:type="pct"/>
          </w:tcPr>
          <w:p w14:paraId="676565A0" w14:textId="77777777" w:rsidR="00CF15A0" w:rsidRDefault="00CF15A0" w:rsidP="00FD0963">
            <w:pPr>
              <w:pBdr>
                <w:top w:val="nil"/>
                <w:left w:val="nil"/>
                <w:bottom w:val="nil"/>
                <w:right w:val="nil"/>
                <w:between w:val="nil"/>
              </w:pBdr>
              <w:rPr>
                <w:color w:val="000000"/>
              </w:rPr>
            </w:pPr>
            <w:r w:rsidRPr="005E0087">
              <w:rPr>
                <w:color w:val="000000"/>
              </w:rPr>
              <w:t>Razgovor i izrada likovnih i/ili literarnih radova na</w:t>
            </w:r>
            <w:r>
              <w:rPr>
                <w:color w:val="000000"/>
              </w:rPr>
              <w:t xml:space="preserve"> tu temu.</w:t>
            </w:r>
          </w:p>
          <w:p w14:paraId="37F8966D" w14:textId="77777777" w:rsidR="00CF15A0" w:rsidRPr="00760D5A" w:rsidRDefault="00CF15A0" w:rsidP="00FD0963"/>
        </w:tc>
      </w:tr>
      <w:tr w:rsidR="00CF15A0" w:rsidRPr="0073003D" w14:paraId="2230C303" w14:textId="77777777" w:rsidTr="00FD0963">
        <w:trPr>
          <w:trHeight w:val="517"/>
        </w:trPr>
        <w:tc>
          <w:tcPr>
            <w:tcW w:w="228" w:type="pct"/>
          </w:tcPr>
          <w:p w14:paraId="2AF126A1" w14:textId="77777777" w:rsidR="00CF15A0" w:rsidRPr="0073003D" w:rsidRDefault="00CF15A0" w:rsidP="00FD0963">
            <w:pPr>
              <w:jc w:val="center"/>
              <w:rPr>
                <w:b/>
              </w:rPr>
            </w:pPr>
            <w:r>
              <w:t>I</w:t>
            </w:r>
            <w:r>
              <w:br w:type="page"/>
            </w:r>
            <w:r w:rsidRPr="0073003D">
              <w:rPr>
                <w:b/>
              </w:rPr>
              <w:t>V.</w:t>
            </w:r>
          </w:p>
        </w:tc>
        <w:tc>
          <w:tcPr>
            <w:tcW w:w="554" w:type="pct"/>
          </w:tcPr>
          <w:p w14:paraId="0063C81B" w14:textId="77777777" w:rsidR="00CF15A0" w:rsidRPr="00760D5A" w:rsidRDefault="00CF15A0" w:rsidP="00FD0963">
            <w:r>
              <w:t>NP Krka</w:t>
            </w:r>
          </w:p>
        </w:tc>
        <w:tc>
          <w:tcPr>
            <w:tcW w:w="564" w:type="pct"/>
          </w:tcPr>
          <w:p w14:paraId="0F007094" w14:textId="77777777" w:rsidR="00CF15A0" w:rsidRPr="00760D5A" w:rsidRDefault="00CF15A0" w:rsidP="00FD0963">
            <w:pPr>
              <w:pBdr>
                <w:top w:val="nil"/>
                <w:left w:val="nil"/>
                <w:bottom w:val="nil"/>
                <w:right w:val="nil"/>
                <w:between w:val="nil"/>
              </w:pBdr>
            </w:pPr>
            <w:r w:rsidRPr="005E0087">
              <w:t>Upoznavanje šireg zavičaja</w:t>
            </w:r>
            <w:r>
              <w:t>.</w:t>
            </w:r>
          </w:p>
        </w:tc>
        <w:tc>
          <w:tcPr>
            <w:tcW w:w="753" w:type="pct"/>
          </w:tcPr>
          <w:p w14:paraId="1EEB9D29" w14:textId="77777777" w:rsidR="00CF15A0" w:rsidRPr="00760D5A" w:rsidRDefault="00CF15A0" w:rsidP="00FD0963">
            <w:r w:rsidRPr="005E0087">
              <w:t xml:space="preserve">Upoznavanje </w:t>
            </w:r>
            <w:r>
              <w:t>prirodnih znamenitosti</w:t>
            </w:r>
            <w:r w:rsidRPr="005E0087">
              <w:t xml:space="preserve"> šireg zavičaja te primjena naučenog u nastavi i svakodnevnom životu.</w:t>
            </w:r>
          </w:p>
        </w:tc>
        <w:tc>
          <w:tcPr>
            <w:tcW w:w="636" w:type="pct"/>
          </w:tcPr>
          <w:p w14:paraId="4FF8E300" w14:textId="77777777" w:rsidR="00CF15A0" w:rsidRPr="00760D5A" w:rsidRDefault="00CF15A0" w:rsidP="00FD0963">
            <w:r w:rsidRPr="00760D5A">
              <w:t>Učitelji, učenici matične i područnih škola, turistčki vodič odabrane agencije</w:t>
            </w:r>
          </w:p>
        </w:tc>
        <w:tc>
          <w:tcPr>
            <w:tcW w:w="607" w:type="pct"/>
          </w:tcPr>
          <w:p w14:paraId="1A295064" w14:textId="77777777" w:rsidR="00CF15A0" w:rsidRPr="008C4015" w:rsidRDefault="00CF15A0" w:rsidP="00FD0963">
            <w:r w:rsidRPr="008C4015">
              <w:t>Metoda otvorenog, iskustvenog učenja i poučavanja, metoda promatranja.</w:t>
            </w:r>
          </w:p>
        </w:tc>
        <w:tc>
          <w:tcPr>
            <w:tcW w:w="506" w:type="pct"/>
          </w:tcPr>
          <w:p w14:paraId="3DFDDA8E" w14:textId="77777777" w:rsidR="00CF15A0" w:rsidRPr="004211FE" w:rsidRDefault="00CF15A0" w:rsidP="00FD0963">
            <w:pPr>
              <w:pStyle w:val="Default"/>
              <w:rPr>
                <w:sz w:val="22"/>
                <w:szCs w:val="22"/>
              </w:rPr>
            </w:pPr>
            <w:r w:rsidRPr="004211FE">
              <w:rPr>
                <w:sz w:val="22"/>
                <w:szCs w:val="22"/>
              </w:rPr>
              <w:t>12 sati</w:t>
            </w:r>
          </w:p>
        </w:tc>
        <w:tc>
          <w:tcPr>
            <w:tcW w:w="507" w:type="pct"/>
          </w:tcPr>
          <w:p w14:paraId="4EB64556" w14:textId="77777777" w:rsidR="00CF15A0" w:rsidRPr="004211FE" w:rsidRDefault="00CF15A0" w:rsidP="00FD0963">
            <w:r w:rsidRPr="004211FE">
              <w:t>Troškovi organizacije izleta</w:t>
            </w:r>
          </w:p>
        </w:tc>
        <w:tc>
          <w:tcPr>
            <w:tcW w:w="645" w:type="pct"/>
          </w:tcPr>
          <w:p w14:paraId="418EE695" w14:textId="77777777" w:rsidR="00CF15A0" w:rsidRPr="004211FE" w:rsidRDefault="00CF15A0" w:rsidP="00FD0963">
            <w:pPr>
              <w:pStyle w:val="Default"/>
              <w:rPr>
                <w:sz w:val="22"/>
                <w:szCs w:val="22"/>
              </w:rPr>
            </w:pPr>
            <w:r w:rsidRPr="005E0087">
              <w:rPr>
                <w:sz w:val="22"/>
                <w:szCs w:val="22"/>
              </w:rPr>
              <w:t xml:space="preserve">Izvješće učitelja, fotografije, </w:t>
            </w:r>
            <w:r>
              <w:rPr>
                <w:sz w:val="22"/>
                <w:szCs w:val="22"/>
              </w:rPr>
              <w:t xml:space="preserve">razgovor  te likovni i/ili literarni </w:t>
            </w:r>
            <w:r w:rsidRPr="005E0087">
              <w:rPr>
                <w:sz w:val="22"/>
                <w:szCs w:val="22"/>
              </w:rPr>
              <w:t>radovi učenika</w:t>
            </w:r>
            <w:r>
              <w:rPr>
                <w:sz w:val="22"/>
                <w:szCs w:val="22"/>
              </w:rPr>
              <w:t xml:space="preserve"> na zadanu temu</w:t>
            </w:r>
            <w:r w:rsidRPr="005E0087">
              <w:rPr>
                <w:sz w:val="22"/>
                <w:szCs w:val="22"/>
              </w:rPr>
              <w:t>.</w:t>
            </w:r>
          </w:p>
        </w:tc>
      </w:tr>
      <w:tr w:rsidR="00CF15A0" w:rsidRPr="0073003D" w14:paraId="63786F9F" w14:textId="77777777" w:rsidTr="00FD0963">
        <w:trPr>
          <w:trHeight w:val="517"/>
        </w:trPr>
        <w:tc>
          <w:tcPr>
            <w:tcW w:w="228" w:type="pct"/>
          </w:tcPr>
          <w:p w14:paraId="43B61E9C" w14:textId="77777777" w:rsidR="00CF15A0" w:rsidRPr="0073003D" w:rsidRDefault="00CF15A0" w:rsidP="00FD0963">
            <w:pPr>
              <w:jc w:val="center"/>
              <w:rPr>
                <w:b/>
              </w:rPr>
            </w:pPr>
            <w:r w:rsidRPr="0073003D">
              <w:rPr>
                <w:b/>
              </w:rPr>
              <w:t>VI.</w:t>
            </w:r>
          </w:p>
        </w:tc>
        <w:tc>
          <w:tcPr>
            <w:tcW w:w="554" w:type="pct"/>
          </w:tcPr>
          <w:p w14:paraId="3CC11C51" w14:textId="77777777" w:rsidR="00CF15A0" w:rsidRPr="00760D5A" w:rsidRDefault="00CF15A0" w:rsidP="00FD0963">
            <w:pPr>
              <w:pStyle w:val="Default"/>
              <w:rPr>
                <w:sz w:val="22"/>
                <w:szCs w:val="22"/>
              </w:rPr>
            </w:pPr>
            <w:r w:rsidRPr="00760D5A">
              <w:rPr>
                <w:sz w:val="22"/>
                <w:szCs w:val="22"/>
              </w:rPr>
              <w:t>Pozdrav ljetu</w:t>
            </w:r>
          </w:p>
          <w:p w14:paraId="57681A81" w14:textId="77777777" w:rsidR="00CF15A0" w:rsidRPr="00760D5A" w:rsidRDefault="00CF15A0" w:rsidP="00FD0963">
            <w:pPr>
              <w:pStyle w:val="Default"/>
              <w:rPr>
                <w:sz w:val="22"/>
                <w:szCs w:val="22"/>
              </w:rPr>
            </w:pPr>
          </w:p>
        </w:tc>
        <w:tc>
          <w:tcPr>
            <w:tcW w:w="564" w:type="pct"/>
          </w:tcPr>
          <w:p w14:paraId="4FCDA0DA" w14:textId="77777777" w:rsidR="00CF15A0" w:rsidRDefault="00CF15A0" w:rsidP="00FD0963">
            <w:pPr>
              <w:pBdr>
                <w:top w:val="nil"/>
                <w:left w:val="nil"/>
                <w:bottom w:val="nil"/>
                <w:right w:val="nil"/>
                <w:between w:val="nil"/>
              </w:pBdr>
            </w:pPr>
            <w:r w:rsidRPr="005E0087">
              <w:t>Podizanje svijesti o potrebi i važnosti zaštite i očuvanja kulturne i prirodne baštine.</w:t>
            </w:r>
          </w:p>
          <w:p w14:paraId="1EA0AACE" w14:textId="77777777" w:rsidR="00CF15A0" w:rsidRPr="00760D5A" w:rsidRDefault="00CF15A0" w:rsidP="00FD0963"/>
        </w:tc>
        <w:tc>
          <w:tcPr>
            <w:tcW w:w="753" w:type="pct"/>
          </w:tcPr>
          <w:p w14:paraId="14C571FC" w14:textId="77777777" w:rsidR="00CF15A0" w:rsidRPr="00760D5A" w:rsidRDefault="00CF15A0" w:rsidP="00FD0963">
            <w:r w:rsidRPr="005E0087">
              <w:t>Razvijanje zanimanja za kulturnu i prirodnu baštinu zavičaja te primjena naučenog u nastavi i svakodnevnom životu.</w:t>
            </w:r>
          </w:p>
        </w:tc>
        <w:tc>
          <w:tcPr>
            <w:tcW w:w="636" w:type="pct"/>
          </w:tcPr>
          <w:p w14:paraId="75B29F85" w14:textId="77777777" w:rsidR="00CF15A0" w:rsidRPr="00760D5A" w:rsidRDefault="00CF15A0" w:rsidP="00FD0963">
            <w:r w:rsidRPr="00760D5A">
              <w:t>Učitelji i učenici matične i područnih škola</w:t>
            </w:r>
          </w:p>
        </w:tc>
        <w:tc>
          <w:tcPr>
            <w:tcW w:w="607" w:type="pct"/>
          </w:tcPr>
          <w:p w14:paraId="609E9C63" w14:textId="77777777" w:rsidR="00CF15A0" w:rsidRPr="00760D5A" w:rsidRDefault="00CF15A0" w:rsidP="00FD0963">
            <w:r w:rsidRPr="005E0087">
              <w:t xml:space="preserve">Metoda otvorenog, </w:t>
            </w:r>
            <w:r>
              <w:t>iskustvenog učenja i poučavanja, metoda promatranja.</w:t>
            </w:r>
          </w:p>
        </w:tc>
        <w:tc>
          <w:tcPr>
            <w:tcW w:w="506" w:type="pct"/>
          </w:tcPr>
          <w:p w14:paraId="3FE27189" w14:textId="77777777" w:rsidR="00CF15A0" w:rsidRDefault="00CF15A0" w:rsidP="00FD0963">
            <w:pPr>
              <w:pStyle w:val="Default"/>
              <w:rPr>
                <w:sz w:val="22"/>
                <w:szCs w:val="22"/>
              </w:rPr>
            </w:pPr>
            <w:r>
              <w:rPr>
                <w:sz w:val="22"/>
                <w:szCs w:val="22"/>
              </w:rPr>
              <w:t>2 školska sata</w:t>
            </w:r>
          </w:p>
          <w:p w14:paraId="6D2A5A00" w14:textId="77777777" w:rsidR="00CF15A0" w:rsidRPr="00760D5A" w:rsidRDefault="00CF15A0" w:rsidP="00FD0963">
            <w:pPr>
              <w:pStyle w:val="Default"/>
              <w:rPr>
                <w:sz w:val="22"/>
                <w:szCs w:val="22"/>
              </w:rPr>
            </w:pPr>
          </w:p>
        </w:tc>
        <w:tc>
          <w:tcPr>
            <w:tcW w:w="507" w:type="pct"/>
          </w:tcPr>
          <w:p w14:paraId="0CCBABE9" w14:textId="77777777" w:rsidR="00CF15A0" w:rsidRPr="00760D5A" w:rsidRDefault="00CF15A0" w:rsidP="00FD0963">
            <w:pPr>
              <w:pStyle w:val="Default"/>
              <w:rPr>
                <w:sz w:val="22"/>
                <w:szCs w:val="22"/>
              </w:rPr>
            </w:pPr>
            <w:r>
              <w:rPr>
                <w:sz w:val="22"/>
                <w:szCs w:val="22"/>
              </w:rPr>
              <w:t>0 kuna</w:t>
            </w:r>
          </w:p>
        </w:tc>
        <w:tc>
          <w:tcPr>
            <w:tcW w:w="645" w:type="pct"/>
          </w:tcPr>
          <w:p w14:paraId="7C8ED17F" w14:textId="77777777" w:rsidR="00CF15A0" w:rsidRDefault="00CF15A0" w:rsidP="00FD0963">
            <w:pPr>
              <w:pBdr>
                <w:top w:val="nil"/>
                <w:left w:val="nil"/>
                <w:bottom w:val="nil"/>
                <w:right w:val="nil"/>
                <w:between w:val="nil"/>
              </w:pBdr>
              <w:rPr>
                <w:color w:val="000000"/>
              </w:rPr>
            </w:pPr>
            <w:r w:rsidRPr="005E0087">
              <w:rPr>
                <w:color w:val="000000"/>
              </w:rPr>
              <w:t>Razgovor i izrada likovnih i/ili literarnih radova na</w:t>
            </w:r>
            <w:r>
              <w:rPr>
                <w:color w:val="000000"/>
              </w:rPr>
              <w:t xml:space="preserve"> tu temu.</w:t>
            </w:r>
          </w:p>
          <w:p w14:paraId="0E07FCC3" w14:textId="77777777" w:rsidR="00CF15A0" w:rsidRPr="00760D5A" w:rsidRDefault="00CF15A0" w:rsidP="00FD0963"/>
        </w:tc>
      </w:tr>
    </w:tbl>
    <w:p w14:paraId="0F7E0E75" w14:textId="77777777" w:rsidR="009C12BA" w:rsidRDefault="009C12BA" w:rsidP="00BC4773"/>
    <w:p w14:paraId="71FD66A8" w14:textId="77777777" w:rsidR="009C12BA" w:rsidRDefault="009C12BA">
      <w:pPr>
        <w:spacing w:after="160" w:line="259" w:lineRule="auto"/>
      </w:pPr>
      <w:r>
        <w:br w:type="page"/>
      </w:r>
    </w:p>
    <w:p w14:paraId="2158382A" w14:textId="1518423C" w:rsidR="009C12BA" w:rsidRDefault="009C12BA" w:rsidP="00B31A14">
      <w:pPr>
        <w:pStyle w:val="Naslov1"/>
        <w:numPr>
          <w:ilvl w:val="1"/>
          <w:numId w:val="44"/>
        </w:numPr>
        <w:rPr>
          <w:rFonts w:ascii="Times New Roman" w:hAnsi="Times New Roman" w:cs="Times New Roman"/>
          <w:b/>
          <w:color w:val="auto"/>
          <w:sz w:val="28"/>
          <w:szCs w:val="28"/>
        </w:rPr>
      </w:pPr>
      <w:bookmarkStart w:id="57" w:name="_Toc84577506"/>
      <w:r w:rsidRPr="00BC4773">
        <w:rPr>
          <w:rFonts w:ascii="Times New Roman" w:hAnsi="Times New Roman" w:cs="Times New Roman"/>
          <w:b/>
          <w:color w:val="auto"/>
          <w:sz w:val="28"/>
          <w:szCs w:val="28"/>
        </w:rPr>
        <w:lastRenderedPageBreak/>
        <w:t>Terenska i izvanučio</w:t>
      </w:r>
      <w:r>
        <w:rPr>
          <w:rFonts w:ascii="Times New Roman" w:hAnsi="Times New Roman" w:cs="Times New Roman"/>
          <w:b/>
          <w:color w:val="auto"/>
          <w:sz w:val="28"/>
          <w:szCs w:val="28"/>
        </w:rPr>
        <w:t>nička nastava i izleti učenika IV</w:t>
      </w:r>
      <w:r w:rsidR="0047549C">
        <w:rPr>
          <w:rFonts w:ascii="Times New Roman" w:hAnsi="Times New Roman" w:cs="Times New Roman"/>
          <w:b/>
          <w:color w:val="auto"/>
          <w:sz w:val="28"/>
          <w:szCs w:val="28"/>
        </w:rPr>
        <w:t>.</w:t>
      </w:r>
      <w:r w:rsidRPr="00BC4773">
        <w:rPr>
          <w:rFonts w:ascii="Times New Roman" w:hAnsi="Times New Roman" w:cs="Times New Roman"/>
          <w:b/>
          <w:color w:val="auto"/>
          <w:sz w:val="28"/>
          <w:szCs w:val="28"/>
        </w:rPr>
        <w:t xml:space="preserve"> </w:t>
      </w:r>
      <w:r w:rsidR="0001624E">
        <w:rPr>
          <w:rFonts w:ascii="Times New Roman" w:hAnsi="Times New Roman" w:cs="Times New Roman"/>
          <w:b/>
          <w:color w:val="auto"/>
          <w:sz w:val="28"/>
          <w:szCs w:val="28"/>
        </w:rPr>
        <w:t>r</w:t>
      </w:r>
      <w:r w:rsidRPr="00BC4773">
        <w:rPr>
          <w:rFonts w:ascii="Times New Roman" w:hAnsi="Times New Roman" w:cs="Times New Roman"/>
          <w:b/>
          <w:color w:val="auto"/>
          <w:sz w:val="28"/>
          <w:szCs w:val="28"/>
        </w:rPr>
        <w:t>azreda</w:t>
      </w:r>
      <w:bookmarkEnd w:id="57"/>
    </w:p>
    <w:p w14:paraId="1DB8BB2D" w14:textId="77777777" w:rsidR="0001624E" w:rsidRDefault="0001624E" w:rsidP="00E61C43"/>
    <w:tbl>
      <w:tblPr>
        <w:tblW w:w="1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1858"/>
        <w:gridCol w:w="1985"/>
        <w:gridCol w:w="1984"/>
        <w:gridCol w:w="1276"/>
        <w:gridCol w:w="1276"/>
        <w:gridCol w:w="1275"/>
        <w:gridCol w:w="1560"/>
        <w:gridCol w:w="2211"/>
      </w:tblGrid>
      <w:tr w:rsidR="00F51325" w:rsidRPr="005E0087" w14:paraId="35BD88B3" w14:textId="77777777" w:rsidTr="00FD0963">
        <w:trPr>
          <w:trHeight w:val="480"/>
        </w:trPr>
        <w:tc>
          <w:tcPr>
            <w:tcW w:w="660" w:type="dxa"/>
          </w:tcPr>
          <w:p w14:paraId="2FA6D0C3" w14:textId="77777777" w:rsidR="00F51325" w:rsidRPr="005E0087" w:rsidRDefault="00F51325" w:rsidP="00FD0963">
            <w:pPr>
              <w:jc w:val="center"/>
              <w:rPr>
                <w:b/>
              </w:rPr>
            </w:pPr>
            <w:r w:rsidRPr="005E0087">
              <w:rPr>
                <w:b/>
                <w:sz w:val="22"/>
                <w:szCs w:val="22"/>
              </w:rPr>
              <w:t>Mj.</w:t>
            </w:r>
          </w:p>
        </w:tc>
        <w:tc>
          <w:tcPr>
            <w:tcW w:w="1858" w:type="dxa"/>
          </w:tcPr>
          <w:p w14:paraId="2DA3956B" w14:textId="77777777" w:rsidR="00F51325" w:rsidRPr="005E0087" w:rsidRDefault="00F51325" w:rsidP="00FD0963">
            <w:pPr>
              <w:pBdr>
                <w:top w:val="nil"/>
                <w:left w:val="nil"/>
                <w:bottom w:val="nil"/>
                <w:right w:val="nil"/>
                <w:between w:val="nil"/>
              </w:pBdr>
              <w:rPr>
                <w:b/>
                <w:color w:val="000000"/>
              </w:rPr>
            </w:pPr>
            <w:r w:rsidRPr="005E0087">
              <w:rPr>
                <w:b/>
                <w:color w:val="000000"/>
                <w:sz w:val="22"/>
                <w:szCs w:val="22"/>
              </w:rPr>
              <w:t>Naziv aktivnosti i /ili odredišta</w:t>
            </w:r>
          </w:p>
        </w:tc>
        <w:tc>
          <w:tcPr>
            <w:tcW w:w="1985" w:type="dxa"/>
          </w:tcPr>
          <w:p w14:paraId="77A7F5C5" w14:textId="77777777" w:rsidR="00F51325" w:rsidRPr="005E0087" w:rsidRDefault="00F51325" w:rsidP="00FD0963">
            <w:pPr>
              <w:pBdr>
                <w:top w:val="nil"/>
                <w:left w:val="nil"/>
                <w:bottom w:val="nil"/>
                <w:right w:val="nil"/>
                <w:between w:val="nil"/>
              </w:pBdr>
              <w:rPr>
                <w:b/>
                <w:color w:val="000000"/>
              </w:rPr>
            </w:pPr>
            <w:r w:rsidRPr="005E0087">
              <w:rPr>
                <w:b/>
                <w:color w:val="000000"/>
                <w:sz w:val="22"/>
                <w:szCs w:val="22"/>
              </w:rPr>
              <w:t>Ciljevi aktivnosti</w:t>
            </w:r>
          </w:p>
        </w:tc>
        <w:tc>
          <w:tcPr>
            <w:tcW w:w="1984" w:type="dxa"/>
          </w:tcPr>
          <w:p w14:paraId="018C86D9" w14:textId="77777777" w:rsidR="00F51325" w:rsidRPr="005E0087" w:rsidRDefault="00F51325" w:rsidP="00FD0963">
            <w:pPr>
              <w:pBdr>
                <w:top w:val="nil"/>
                <w:left w:val="nil"/>
                <w:bottom w:val="nil"/>
                <w:right w:val="nil"/>
                <w:between w:val="nil"/>
              </w:pBdr>
              <w:rPr>
                <w:b/>
                <w:color w:val="000000"/>
              </w:rPr>
            </w:pPr>
            <w:r w:rsidRPr="005E0087">
              <w:rPr>
                <w:b/>
                <w:color w:val="000000"/>
                <w:sz w:val="22"/>
                <w:szCs w:val="22"/>
              </w:rPr>
              <w:t>Namjena aktivnosti</w:t>
            </w:r>
          </w:p>
        </w:tc>
        <w:tc>
          <w:tcPr>
            <w:tcW w:w="1276" w:type="dxa"/>
          </w:tcPr>
          <w:p w14:paraId="071DE51D" w14:textId="77777777" w:rsidR="00F51325" w:rsidRPr="005E0087" w:rsidRDefault="00F51325" w:rsidP="00FD0963">
            <w:pPr>
              <w:pBdr>
                <w:top w:val="nil"/>
                <w:left w:val="nil"/>
                <w:bottom w:val="nil"/>
                <w:right w:val="nil"/>
                <w:between w:val="nil"/>
              </w:pBdr>
              <w:rPr>
                <w:b/>
                <w:color w:val="000000"/>
              </w:rPr>
            </w:pPr>
            <w:r w:rsidRPr="005E0087">
              <w:rPr>
                <w:b/>
                <w:color w:val="000000"/>
                <w:sz w:val="22"/>
                <w:szCs w:val="22"/>
              </w:rPr>
              <w:t>Nositelji aktivnosti</w:t>
            </w:r>
          </w:p>
        </w:tc>
        <w:tc>
          <w:tcPr>
            <w:tcW w:w="1276" w:type="dxa"/>
          </w:tcPr>
          <w:p w14:paraId="20EB3872" w14:textId="77777777" w:rsidR="00F51325" w:rsidRPr="005E0087" w:rsidRDefault="00F51325" w:rsidP="00FD0963">
            <w:pPr>
              <w:pBdr>
                <w:top w:val="nil"/>
                <w:left w:val="nil"/>
                <w:bottom w:val="nil"/>
                <w:right w:val="nil"/>
                <w:between w:val="nil"/>
              </w:pBdr>
              <w:rPr>
                <w:b/>
                <w:color w:val="000000"/>
              </w:rPr>
            </w:pPr>
            <w:r w:rsidRPr="005E0087">
              <w:rPr>
                <w:b/>
                <w:color w:val="000000"/>
                <w:sz w:val="22"/>
                <w:szCs w:val="22"/>
              </w:rPr>
              <w:t>Način realizacije</w:t>
            </w:r>
          </w:p>
        </w:tc>
        <w:tc>
          <w:tcPr>
            <w:tcW w:w="1275" w:type="dxa"/>
          </w:tcPr>
          <w:p w14:paraId="7AE12126" w14:textId="77777777" w:rsidR="00F51325" w:rsidRPr="005E0087" w:rsidRDefault="00F51325" w:rsidP="00FD0963">
            <w:pPr>
              <w:pBdr>
                <w:top w:val="nil"/>
                <w:left w:val="nil"/>
                <w:bottom w:val="nil"/>
                <w:right w:val="nil"/>
                <w:between w:val="nil"/>
              </w:pBdr>
              <w:rPr>
                <w:b/>
                <w:color w:val="000000"/>
              </w:rPr>
            </w:pPr>
            <w:r w:rsidRPr="005E0087">
              <w:rPr>
                <w:b/>
                <w:color w:val="000000"/>
                <w:sz w:val="22"/>
                <w:szCs w:val="22"/>
              </w:rPr>
              <w:t>Vremenik aktivnosti</w:t>
            </w:r>
          </w:p>
        </w:tc>
        <w:tc>
          <w:tcPr>
            <w:tcW w:w="1560" w:type="dxa"/>
          </w:tcPr>
          <w:p w14:paraId="29C1AC0D" w14:textId="77777777" w:rsidR="00F51325" w:rsidRPr="005E0087" w:rsidRDefault="00F51325" w:rsidP="00FD0963">
            <w:pPr>
              <w:pBdr>
                <w:top w:val="nil"/>
                <w:left w:val="nil"/>
                <w:bottom w:val="nil"/>
                <w:right w:val="nil"/>
                <w:between w:val="nil"/>
              </w:pBdr>
              <w:rPr>
                <w:b/>
                <w:color w:val="000000"/>
              </w:rPr>
            </w:pPr>
            <w:r w:rsidRPr="005E0087">
              <w:rPr>
                <w:b/>
                <w:color w:val="000000"/>
                <w:sz w:val="22"/>
                <w:szCs w:val="22"/>
              </w:rPr>
              <w:t>Troškovnik</w:t>
            </w:r>
          </w:p>
        </w:tc>
        <w:tc>
          <w:tcPr>
            <w:tcW w:w="2211" w:type="dxa"/>
          </w:tcPr>
          <w:p w14:paraId="05F2268C" w14:textId="77777777" w:rsidR="00F51325" w:rsidRPr="005E0087" w:rsidRDefault="00F51325" w:rsidP="00FD0963">
            <w:pPr>
              <w:pBdr>
                <w:top w:val="nil"/>
                <w:left w:val="nil"/>
                <w:bottom w:val="nil"/>
                <w:right w:val="nil"/>
                <w:between w:val="nil"/>
              </w:pBdr>
              <w:rPr>
                <w:b/>
                <w:color w:val="000000"/>
              </w:rPr>
            </w:pPr>
            <w:r w:rsidRPr="005E0087">
              <w:rPr>
                <w:b/>
                <w:color w:val="000000"/>
                <w:sz w:val="22"/>
                <w:szCs w:val="22"/>
              </w:rPr>
              <w:t>Način vrednovanja</w:t>
            </w:r>
          </w:p>
        </w:tc>
      </w:tr>
      <w:tr w:rsidR="00F51325" w:rsidRPr="005E0087" w14:paraId="04310842" w14:textId="77777777" w:rsidTr="00FD0963">
        <w:trPr>
          <w:trHeight w:val="520"/>
        </w:trPr>
        <w:tc>
          <w:tcPr>
            <w:tcW w:w="660" w:type="dxa"/>
          </w:tcPr>
          <w:p w14:paraId="43320B93" w14:textId="77777777" w:rsidR="00F51325" w:rsidRPr="005E0087" w:rsidRDefault="00F51325" w:rsidP="00FD0963">
            <w:pPr>
              <w:jc w:val="center"/>
              <w:rPr>
                <w:b/>
              </w:rPr>
            </w:pPr>
            <w:r w:rsidRPr="005E0087">
              <w:rPr>
                <w:b/>
                <w:sz w:val="22"/>
                <w:szCs w:val="22"/>
              </w:rPr>
              <w:t>X.</w:t>
            </w:r>
          </w:p>
        </w:tc>
        <w:tc>
          <w:tcPr>
            <w:tcW w:w="1858" w:type="dxa"/>
          </w:tcPr>
          <w:p w14:paraId="71F2EA5B" w14:textId="77777777" w:rsidR="00F51325" w:rsidRDefault="00F51325" w:rsidP="00FD0963">
            <w:pPr>
              <w:pBdr>
                <w:top w:val="nil"/>
                <w:left w:val="nil"/>
                <w:bottom w:val="nil"/>
                <w:right w:val="nil"/>
                <w:between w:val="nil"/>
              </w:pBdr>
            </w:pPr>
            <w:r>
              <w:rPr>
                <w:sz w:val="22"/>
                <w:szCs w:val="22"/>
              </w:rPr>
              <w:t>Pozdrav jeseni</w:t>
            </w:r>
          </w:p>
          <w:p w14:paraId="0F158ABD" w14:textId="77777777" w:rsidR="00F51325" w:rsidRDefault="00F51325" w:rsidP="00FD0963">
            <w:pPr>
              <w:pBdr>
                <w:top w:val="nil"/>
                <w:left w:val="nil"/>
                <w:bottom w:val="nil"/>
                <w:right w:val="nil"/>
                <w:between w:val="nil"/>
              </w:pBdr>
            </w:pPr>
            <w:r w:rsidRPr="005E0087">
              <w:rPr>
                <w:sz w:val="22"/>
                <w:szCs w:val="22"/>
              </w:rPr>
              <w:t>Park prirode Vransko jezero</w:t>
            </w:r>
          </w:p>
          <w:p w14:paraId="48783ADE" w14:textId="77777777" w:rsidR="00F51325" w:rsidRPr="005E0087" w:rsidRDefault="00F51325" w:rsidP="00FD0963">
            <w:pPr>
              <w:pBdr>
                <w:top w:val="nil"/>
                <w:left w:val="nil"/>
                <w:bottom w:val="nil"/>
                <w:right w:val="nil"/>
                <w:between w:val="nil"/>
              </w:pBdr>
            </w:pPr>
          </w:p>
        </w:tc>
        <w:tc>
          <w:tcPr>
            <w:tcW w:w="1985" w:type="dxa"/>
          </w:tcPr>
          <w:p w14:paraId="4777380E" w14:textId="77777777" w:rsidR="00F51325" w:rsidRDefault="00F51325" w:rsidP="00FD0963">
            <w:pPr>
              <w:pBdr>
                <w:top w:val="nil"/>
                <w:left w:val="nil"/>
                <w:bottom w:val="nil"/>
                <w:right w:val="nil"/>
                <w:between w:val="nil"/>
              </w:pBdr>
            </w:pPr>
            <w:r w:rsidRPr="005E0087">
              <w:rPr>
                <w:sz w:val="22"/>
                <w:szCs w:val="22"/>
              </w:rPr>
              <w:t>Podizanje svijesti o potrebi i važnosti zaštite i očuvanja kulturne i prirodne baštine.</w:t>
            </w:r>
          </w:p>
          <w:p w14:paraId="43AE5005" w14:textId="77777777" w:rsidR="00F51325" w:rsidRPr="005E0087" w:rsidRDefault="00F51325" w:rsidP="00FD0963">
            <w:pPr>
              <w:pBdr>
                <w:top w:val="nil"/>
                <w:left w:val="nil"/>
                <w:bottom w:val="nil"/>
                <w:right w:val="nil"/>
                <w:between w:val="nil"/>
              </w:pBdr>
              <w:rPr>
                <w:color w:val="000000"/>
              </w:rPr>
            </w:pPr>
          </w:p>
        </w:tc>
        <w:tc>
          <w:tcPr>
            <w:tcW w:w="1984" w:type="dxa"/>
          </w:tcPr>
          <w:p w14:paraId="1140AEFA" w14:textId="77777777" w:rsidR="00F51325" w:rsidRPr="00174DC1" w:rsidRDefault="00F51325" w:rsidP="00FD0963">
            <w:pPr>
              <w:pBdr>
                <w:top w:val="nil"/>
                <w:left w:val="nil"/>
                <w:bottom w:val="nil"/>
                <w:right w:val="nil"/>
                <w:between w:val="nil"/>
              </w:pBdr>
            </w:pPr>
            <w:r w:rsidRPr="005E0087">
              <w:rPr>
                <w:sz w:val="22"/>
                <w:szCs w:val="22"/>
              </w:rPr>
              <w:t>Razvijanje zanimanja za kulturnu i prirodnu baštinu zavičaja te primjena naučenog u nastavi i svakodnevnom životu.</w:t>
            </w:r>
          </w:p>
        </w:tc>
        <w:tc>
          <w:tcPr>
            <w:tcW w:w="1276" w:type="dxa"/>
          </w:tcPr>
          <w:p w14:paraId="79857A85" w14:textId="77777777" w:rsidR="00F51325" w:rsidRDefault="00F51325" w:rsidP="00FD0963">
            <w:pPr>
              <w:pBdr>
                <w:top w:val="nil"/>
                <w:left w:val="nil"/>
                <w:bottom w:val="nil"/>
                <w:right w:val="nil"/>
                <w:between w:val="nil"/>
              </w:pBdr>
            </w:pPr>
            <w:r>
              <w:rPr>
                <w:sz w:val="22"/>
                <w:szCs w:val="22"/>
              </w:rPr>
              <w:t>Učiteljica i učenici PŠ Drage</w:t>
            </w:r>
          </w:p>
          <w:p w14:paraId="10BA2805" w14:textId="77777777" w:rsidR="00F51325" w:rsidRPr="005E0087" w:rsidRDefault="00F51325" w:rsidP="00FD0963">
            <w:pPr>
              <w:pBdr>
                <w:top w:val="nil"/>
                <w:left w:val="nil"/>
                <w:bottom w:val="nil"/>
                <w:right w:val="nil"/>
                <w:between w:val="nil"/>
              </w:pBdr>
              <w:rPr>
                <w:color w:val="000000"/>
              </w:rPr>
            </w:pPr>
          </w:p>
        </w:tc>
        <w:tc>
          <w:tcPr>
            <w:tcW w:w="1276" w:type="dxa"/>
          </w:tcPr>
          <w:p w14:paraId="509E0A47" w14:textId="77777777" w:rsidR="00F51325" w:rsidRPr="005E0087" w:rsidRDefault="00F51325" w:rsidP="00FD0963">
            <w:r w:rsidRPr="005E0087">
              <w:rPr>
                <w:sz w:val="22"/>
                <w:szCs w:val="22"/>
              </w:rPr>
              <w:t xml:space="preserve">Metoda otvorenog, </w:t>
            </w:r>
            <w:r>
              <w:rPr>
                <w:sz w:val="22"/>
                <w:szCs w:val="22"/>
              </w:rPr>
              <w:t>iskustvenog učenja i poučavanja, metoda promatranja.</w:t>
            </w:r>
          </w:p>
        </w:tc>
        <w:tc>
          <w:tcPr>
            <w:tcW w:w="1275" w:type="dxa"/>
          </w:tcPr>
          <w:p w14:paraId="59FD240D" w14:textId="77777777" w:rsidR="00F51325" w:rsidRDefault="00F51325" w:rsidP="00FD0963">
            <w:pPr>
              <w:pBdr>
                <w:top w:val="nil"/>
                <w:left w:val="nil"/>
                <w:bottom w:val="nil"/>
                <w:right w:val="nil"/>
                <w:between w:val="nil"/>
              </w:pBdr>
            </w:pPr>
            <w:r>
              <w:rPr>
                <w:sz w:val="22"/>
                <w:szCs w:val="22"/>
              </w:rPr>
              <w:t>Listopad 2021</w:t>
            </w:r>
            <w:r w:rsidRPr="005E0087">
              <w:rPr>
                <w:sz w:val="22"/>
                <w:szCs w:val="22"/>
              </w:rPr>
              <w:t>. god.</w:t>
            </w:r>
          </w:p>
          <w:p w14:paraId="5F5CF3E4" w14:textId="77777777" w:rsidR="00F51325" w:rsidRPr="005E0087" w:rsidRDefault="00F51325" w:rsidP="00FD0963">
            <w:pPr>
              <w:pBdr>
                <w:top w:val="nil"/>
                <w:left w:val="nil"/>
                <w:bottom w:val="nil"/>
                <w:right w:val="nil"/>
                <w:between w:val="nil"/>
              </w:pBdr>
              <w:rPr>
                <w:color w:val="000000"/>
              </w:rPr>
            </w:pPr>
          </w:p>
        </w:tc>
        <w:tc>
          <w:tcPr>
            <w:tcW w:w="1560" w:type="dxa"/>
          </w:tcPr>
          <w:p w14:paraId="0C05649F" w14:textId="77777777" w:rsidR="00F51325" w:rsidRDefault="00F51325" w:rsidP="00FD0963">
            <w:pPr>
              <w:pBdr>
                <w:top w:val="nil"/>
                <w:left w:val="nil"/>
                <w:bottom w:val="nil"/>
                <w:right w:val="nil"/>
                <w:between w:val="nil"/>
              </w:pBdr>
            </w:pPr>
            <w:r>
              <w:rPr>
                <w:sz w:val="22"/>
                <w:szCs w:val="22"/>
              </w:rPr>
              <w:t>0 kn</w:t>
            </w:r>
          </w:p>
          <w:p w14:paraId="45F1E5BA" w14:textId="77777777" w:rsidR="00F51325" w:rsidRPr="005E0087" w:rsidRDefault="00F51325" w:rsidP="00FD0963">
            <w:pPr>
              <w:pBdr>
                <w:top w:val="nil"/>
                <w:left w:val="nil"/>
                <w:bottom w:val="nil"/>
                <w:right w:val="nil"/>
                <w:between w:val="nil"/>
              </w:pBdr>
              <w:rPr>
                <w:color w:val="000000"/>
              </w:rPr>
            </w:pPr>
          </w:p>
        </w:tc>
        <w:tc>
          <w:tcPr>
            <w:tcW w:w="2211" w:type="dxa"/>
          </w:tcPr>
          <w:p w14:paraId="6C06F2B9" w14:textId="77777777" w:rsidR="00F51325" w:rsidRDefault="00F51325" w:rsidP="00FD0963">
            <w:pPr>
              <w:pBdr>
                <w:top w:val="nil"/>
                <w:left w:val="nil"/>
                <w:bottom w:val="nil"/>
                <w:right w:val="nil"/>
                <w:between w:val="nil"/>
              </w:pBdr>
              <w:rPr>
                <w:color w:val="000000"/>
              </w:rPr>
            </w:pPr>
            <w:r w:rsidRPr="005E0087">
              <w:rPr>
                <w:color w:val="000000"/>
                <w:sz w:val="22"/>
                <w:szCs w:val="22"/>
              </w:rPr>
              <w:t>Razgovor i izrada likovnih i/ili literarnih radova na</w:t>
            </w:r>
            <w:r>
              <w:rPr>
                <w:color w:val="000000"/>
                <w:sz w:val="22"/>
                <w:szCs w:val="22"/>
              </w:rPr>
              <w:t xml:space="preserve"> tu temu.</w:t>
            </w:r>
          </w:p>
          <w:p w14:paraId="619AA176" w14:textId="77777777" w:rsidR="00F51325" w:rsidRPr="005E0087" w:rsidRDefault="00F51325" w:rsidP="00FD0963">
            <w:pPr>
              <w:pBdr>
                <w:top w:val="nil"/>
                <w:left w:val="nil"/>
                <w:bottom w:val="nil"/>
                <w:right w:val="nil"/>
                <w:between w:val="nil"/>
              </w:pBdr>
              <w:rPr>
                <w:color w:val="000000"/>
              </w:rPr>
            </w:pPr>
          </w:p>
        </w:tc>
      </w:tr>
      <w:tr w:rsidR="00F51325" w:rsidRPr="005E0087" w14:paraId="75001710" w14:textId="77777777" w:rsidTr="00FD0963">
        <w:trPr>
          <w:trHeight w:val="500"/>
        </w:trPr>
        <w:tc>
          <w:tcPr>
            <w:tcW w:w="660" w:type="dxa"/>
          </w:tcPr>
          <w:p w14:paraId="68167E07" w14:textId="77777777" w:rsidR="00F51325" w:rsidRPr="005E0087" w:rsidRDefault="00F51325" w:rsidP="00FD0963">
            <w:pPr>
              <w:jc w:val="center"/>
              <w:rPr>
                <w:b/>
              </w:rPr>
            </w:pPr>
            <w:r w:rsidRPr="005E0087">
              <w:rPr>
                <w:b/>
                <w:sz w:val="22"/>
                <w:szCs w:val="22"/>
              </w:rPr>
              <w:t>XII.</w:t>
            </w:r>
          </w:p>
        </w:tc>
        <w:tc>
          <w:tcPr>
            <w:tcW w:w="1858" w:type="dxa"/>
          </w:tcPr>
          <w:p w14:paraId="41EDB945" w14:textId="77777777" w:rsidR="00F51325" w:rsidRPr="005E0087" w:rsidRDefault="00F51325" w:rsidP="00FD0963">
            <w:pPr>
              <w:pBdr>
                <w:top w:val="nil"/>
                <w:left w:val="nil"/>
                <w:bottom w:val="nil"/>
                <w:right w:val="nil"/>
                <w:between w:val="nil"/>
              </w:pBdr>
            </w:pPr>
            <w:r w:rsidRPr="005E0087">
              <w:rPr>
                <w:sz w:val="22"/>
                <w:szCs w:val="22"/>
              </w:rPr>
              <w:t>Kazalište ili kino</w:t>
            </w:r>
          </w:p>
        </w:tc>
        <w:tc>
          <w:tcPr>
            <w:tcW w:w="1985" w:type="dxa"/>
          </w:tcPr>
          <w:p w14:paraId="57E96707" w14:textId="77777777" w:rsidR="00F51325" w:rsidRPr="005E0087" w:rsidRDefault="00F51325" w:rsidP="00FD0963">
            <w:pPr>
              <w:pBdr>
                <w:top w:val="nil"/>
                <w:left w:val="nil"/>
                <w:bottom w:val="nil"/>
                <w:right w:val="nil"/>
                <w:between w:val="nil"/>
              </w:pBdr>
              <w:rPr>
                <w:color w:val="000000"/>
              </w:rPr>
            </w:pPr>
            <w:r w:rsidRPr="005E0087">
              <w:rPr>
                <w:sz w:val="22"/>
                <w:szCs w:val="22"/>
              </w:rPr>
              <w:t>Proširivanje i produbljivanje znanja iz područja medijske kulture i razvijanje ljubavi prema tim umjetnostima.</w:t>
            </w:r>
          </w:p>
        </w:tc>
        <w:tc>
          <w:tcPr>
            <w:tcW w:w="1984" w:type="dxa"/>
          </w:tcPr>
          <w:p w14:paraId="30226504" w14:textId="77777777" w:rsidR="00F51325" w:rsidRPr="005E0087" w:rsidRDefault="00F51325" w:rsidP="00FD0963">
            <w:pPr>
              <w:pBdr>
                <w:top w:val="nil"/>
                <w:left w:val="nil"/>
                <w:bottom w:val="nil"/>
                <w:right w:val="nil"/>
                <w:between w:val="nil"/>
              </w:pBdr>
              <w:rPr>
                <w:color w:val="000000"/>
              </w:rPr>
            </w:pPr>
            <w:r w:rsidRPr="005E0087">
              <w:rPr>
                <w:sz w:val="22"/>
                <w:szCs w:val="22"/>
              </w:rPr>
              <w:t>Razvijanje navike posjeta kazalištu i kinu te njegovanje pravila ponašanja u takvim sredinama.</w:t>
            </w:r>
          </w:p>
        </w:tc>
        <w:tc>
          <w:tcPr>
            <w:tcW w:w="1276" w:type="dxa"/>
          </w:tcPr>
          <w:p w14:paraId="328A0C64" w14:textId="77777777" w:rsidR="00F51325" w:rsidRPr="005E0087" w:rsidRDefault="00F51325" w:rsidP="00FD0963">
            <w:pPr>
              <w:pBdr>
                <w:top w:val="nil"/>
                <w:left w:val="nil"/>
                <w:bottom w:val="nil"/>
                <w:right w:val="nil"/>
                <w:between w:val="nil"/>
              </w:pBdr>
              <w:rPr>
                <w:color w:val="000000"/>
              </w:rPr>
            </w:pPr>
            <w:r>
              <w:rPr>
                <w:sz w:val="22"/>
                <w:szCs w:val="22"/>
              </w:rPr>
              <w:t>Učitelji i učenici matične i područnih škola</w:t>
            </w:r>
          </w:p>
        </w:tc>
        <w:tc>
          <w:tcPr>
            <w:tcW w:w="1276" w:type="dxa"/>
          </w:tcPr>
          <w:p w14:paraId="750A2C2C" w14:textId="77777777" w:rsidR="00F51325" w:rsidRPr="005E0087" w:rsidRDefault="00F51325" w:rsidP="00FD0963">
            <w:pPr>
              <w:rPr>
                <w:color w:val="000000"/>
              </w:rPr>
            </w:pPr>
            <w:r w:rsidRPr="005E0087">
              <w:rPr>
                <w:sz w:val="22"/>
                <w:szCs w:val="22"/>
              </w:rPr>
              <w:t>Metoda otvorenog, iskustvenog učenja i poučavanja.</w:t>
            </w:r>
          </w:p>
        </w:tc>
        <w:tc>
          <w:tcPr>
            <w:tcW w:w="1275" w:type="dxa"/>
          </w:tcPr>
          <w:p w14:paraId="224D77A4" w14:textId="77777777" w:rsidR="00F51325" w:rsidRPr="005E0087" w:rsidRDefault="00F51325" w:rsidP="00FD0963">
            <w:pPr>
              <w:pBdr>
                <w:top w:val="nil"/>
                <w:left w:val="nil"/>
                <w:bottom w:val="nil"/>
                <w:right w:val="nil"/>
                <w:between w:val="nil"/>
              </w:pBdr>
              <w:rPr>
                <w:color w:val="000000"/>
              </w:rPr>
            </w:pPr>
            <w:r>
              <w:rPr>
                <w:sz w:val="22"/>
                <w:szCs w:val="22"/>
              </w:rPr>
              <w:t>Prosinac 2021</w:t>
            </w:r>
            <w:r w:rsidRPr="005E0087">
              <w:rPr>
                <w:sz w:val="22"/>
                <w:szCs w:val="22"/>
              </w:rPr>
              <w:t>. god.</w:t>
            </w:r>
          </w:p>
        </w:tc>
        <w:tc>
          <w:tcPr>
            <w:tcW w:w="1560" w:type="dxa"/>
          </w:tcPr>
          <w:p w14:paraId="10F39889" w14:textId="77777777" w:rsidR="00F51325" w:rsidRPr="005E0087" w:rsidRDefault="00F51325" w:rsidP="00FD0963">
            <w:pPr>
              <w:rPr>
                <w:color w:val="000000"/>
              </w:rPr>
            </w:pPr>
            <w:r w:rsidRPr="005E0087">
              <w:rPr>
                <w:sz w:val="22"/>
                <w:szCs w:val="22"/>
              </w:rPr>
              <w:t>Troškovi prijevoza i ulaznice.</w:t>
            </w:r>
          </w:p>
        </w:tc>
        <w:tc>
          <w:tcPr>
            <w:tcW w:w="2211" w:type="dxa"/>
          </w:tcPr>
          <w:p w14:paraId="6C2F7DF5" w14:textId="77777777" w:rsidR="00F51325" w:rsidRPr="005E0087" w:rsidRDefault="00F51325" w:rsidP="00FD0963">
            <w:pPr>
              <w:pBdr>
                <w:top w:val="nil"/>
                <w:left w:val="nil"/>
                <w:bottom w:val="nil"/>
                <w:right w:val="nil"/>
                <w:between w:val="nil"/>
              </w:pBdr>
              <w:rPr>
                <w:color w:val="000000"/>
              </w:rPr>
            </w:pPr>
            <w:r w:rsidRPr="005E0087">
              <w:rPr>
                <w:color w:val="000000"/>
                <w:sz w:val="22"/>
                <w:szCs w:val="22"/>
              </w:rPr>
              <w:t>Razgovor i izrada likovnih i/ili literarnih radova na temelju pogledanog filma/predstave.</w:t>
            </w:r>
          </w:p>
        </w:tc>
      </w:tr>
      <w:tr w:rsidR="00F51325" w:rsidRPr="005E0087" w14:paraId="1A0843A8" w14:textId="77777777" w:rsidTr="00FD0963">
        <w:trPr>
          <w:trHeight w:val="500"/>
        </w:trPr>
        <w:tc>
          <w:tcPr>
            <w:tcW w:w="660" w:type="dxa"/>
          </w:tcPr>
          <w:p w14:paraId="1F81B2C8" w14:textId="77777777" w:rsidR="00F51325" w:rsidRPr="005E0087" w:rsidRDefault="00F51325" w:rsidP="00FD0963">
            <w:pPr>
              <w:jc w:val="center"/>
              <w:rPr>
                <w:b/>
              </w:rPr>
            </w:pPr>
            <w:r>
              <w:rPr>
                <w:b/>
                <w:sz w:val="22"/>
                <w:szCs w:val="22"/>
              </w:rPr>
              <w:t>II.</w:t>
            </w:r>
          </w:p>
        </w:tc>
        <w:tc>
          <w:tcPr>
            <w:tcW w:w="1858" w:type="dxa"/>
          </w:tcPr>
          <w:p w14:paraId="4DB460C5" w14:textId="77777777" w:rsidR="00F51325" w:rsidRDefault="00F51325" w:rsidP="00FD0963">
            <w:pPr>
              <w:pBdr>
                <w:top w:val="nil"/>
                <w:left w:val="nil"/>
                <w:bottom w:val="nil"/>
                <w:right w:val="nil"/>
                <w:between w:val="nil"/>
              </w:pBdr>
            </w:pPr>
            <w:r>
              <w:rPr>
                <w:sz w:val="22"/>
                <w:szCs w:val="22"/>
              </w:rPr>
              <w:t>Vransko jezero</w:t>
            </w:r>
          </w:p>
          <w:p w14:paraId="1BF155A9" w14:textId="77777777" w:rsidR="00F51325" w:rsidRPr="005E0087" w:rsidRDefault="00F51325" w:rsidP="00FD0963">
            <w:pPr>
              <w:pBdr>
                <w:top w:val="nil"/>
                <w:left w:val="nil"/>
                <w:bottom w:val="nil"/>
                <w:right w:val="nil"/>
                <w:between w:val="nil"/>
              </w:pBdr>
            </w:pPr>
            <w:r>
              <w:rPr>
                <w:sz w:val="22"/>
                <w:szCs w:val="22"/>
              </w:rPr>
              <w:t>Močvarna staništa</w:t>
            </w:r>
          </w:p>
        </w:tc>
        <w:tc>
          <w:tcPr>
            <w:tcW w:w="1985" w:type="dxa"/>
          </w:tcPr>
          <w:p w14:paraId="1470040C" w14:textId="77777777" w:rsidR="00F51325" w:rsidRDefault="00F51325" w:rsidP="00FD0963">
            <w:pPr>
              <w:pBdr>
                <w:top w:val="nil"/>
                <w:left w:val="nil"/>
                <w:bottom w:val="nil"/>
                <w:right w:val="nil"/>
                <w:between w:val="nil"/>
              </w:pBdr>
            </w:pPr>
            <w:r w:rsidRPr="005E0087">
              <w:rPr>
                <w:sz w:val="22"/>
                <w:szCs w:val="22"/>
              </w:rPr>
              <w:t xml:space="preserve">Podizanje svijesti o potrebi i važnosti zaštite </w:t>
            </w:r>
            <w:r>
              <w:rPr>
                <w:sz w:val="22"/>
                <w:szCs w:val="22"/>
              </w:rPr>
              <w:t>močvarnih staništa</w:t>
            </w:r>
          </w:p>
          <w:p w14:paraId="2857F70F" w14:textId="77777777" w:rsidR="00F51325" w:rsidRPr="005E0087" w:rsidRDefault="00F51325" w:rsidP="00FD0963">
            <w:pPr>
              <w:pBdr>
                <w:top w:val="nil"/>
                <w:left w:val="nil"/>
                <w:bottom w:val="nil"/>
                <w:right w:val="nil"/>
                <w:between w:val="nil"/>
              </w:pBdr>
            </w:pPr>
          </w:p>
        </w:tc>
        <w:tc>
          <w:tcPr>
            <w:tcW w:w="1984" w:type="dxa"/>
          </w:tcPr>
          <w:p w14:paraId="51ADC4DA" w14:textId="77777777" w:rsidR="00F51325" w:rsidRPr="005E0087" w:rsidRDefault="00F51325" w:rsidP="00FD0963">
            <w:pPr>
              <w:pBdr>
                <w:top w:val="nil"/>
                <w:left w:val="nil"/>
                <w:bottom w:val="nil"/>
                <w:right w:val="nil"/>
                <w:between w:val="nil"/>
              </w:pBdr>
            </w:pPr>
            <w:r>
              <w:rPr>
                <w:sz w:val="22"/>
                <w:szCs w:val="22"/>
              </w:rPr>
              <w:t>Razvijanje svijesti o očuvanju okoliša</w:t>
            </w:r>
          </w:p>
        </w:tc>
        <w:tc>
          <w:tcPr>
            <w:tcW w:w="1276" w:type="dxa"/>
          </w:tcPr>
          <w:p w14:paraId="1265C733" w14:textId="77777777" w:rsidR="00F51325" w:rsidRDefault="00F51325" w:rsidP="00FD0963">
            <w:pPr>
              <w:pBdr>
                <w:top w:val="nil"/>
                <w:left w:val="nil"/>
                <w:bottom w:val="nil"/>
                <w:right w:val="nil"/>
                <w:between w:val="nil"/>
              </w:pBdr>
            </w:pPr>
            <w:r>
              <w:rPr>
                <w:sz w:val="22"/>
                <w:szCs w:val="22"/>
              </w:rPr>
              <w:t>Učiteljice i edukatori PP Vransko jezero</w:t>
            </w:r>
          </w:p>
        </w:tc>
        <w:tc>
          <w:tcPr>
            <w:tcW w:w="1276" w:type="dxa"/>
          </w:tcPr>
          <w:p w14:paraId="6597A77F" w14:textId="77777777" w:rsidR="00F51325" w:rsidRPr="005E0087" w:rsidRDefault="00F51325" w:rsidP="00FD0963">
            <w:r w:rsidRPr="005E0087">
              <w:rPr>
                <w:sz w:val="22"/>
                <w:szCs w:val="22"/>
              </w:rPr>
              <w:t>Metoda otvorenog, iskustvenog učenja i poučavanja</w:t>
            </w:r>
            <w:r>
              <w:rPr>
                <w:sz w:val="22"/>
                <w:szCs w:val="22"/>
              </w:rPr>
              <w:t>, metoda promatranja</w:t>
            </w:r>
          </w:p>
        </w:tc>
        <w:tc>
          <w:tcPr>
            <w:tcW w:w="1275" w:type="dxa"/>
          </w:tcPr>
          <w:p w14:paraId="0601A748" w14:textId="77777777" w:rsidR="00F51325" w:rsidRDefault="00F51325" w:rsidP="00FD0963">
            <w:pPr>
              <w:pBdr>
                <w:top w:val="nil"/>
                <w:left w:val="nil"/>
                <w:bottom w:val="nil"/>
                <w:right w:val="nil"/>
                <w:between w:val="nil"/>
              </w:pBdr>
            </w:pPr>
            <w:r>
              <w:rPr>
                <w:sz w:val="22"/>
                <w:szCs w:val="22"/>
              </w:rPr>
              <w:t>Veljača 2022. godine</w:t>
            </w:r>
          </w:p>
        </w:tc>
        <w:tc>
          <w:tcPr>
            <w:tcW w:w="1560" w:type="dxa"/>
          </w:tcPr>
          <w:p w14:paraId="087B171A" w14:textId="77777777" w:rsidR="00F51325" w:rsidRPr="005E0087" w:rsidRDefault="00F51325" w:rsidP="00FD0963">
            <w:r>
              <w:rPr>
                <w:sz w:val="22"/>
                <w:szCs w:val="22"/>
              </w:rPr>
              <w:t>0 kn</w:t>
            </w:r>
          </w:p>
        </w:tc>
        <w:tc>
          <w:tcPr>
            <w:tcW w:w="2211" w:type="dxa"/>
          </w:tcPr>
          <w:p w14:paraId="7531FEC8" w14:textId="77777777" w:rsidR="00F51325" w:rsidRPr="005E0087" w:rsidRDefault="00F51325" w:rsidP="00FD0963">
            <w:pPr>
              <w:pBdr>
                <w:top w:val="nil"/>
                <w:left w:val="nil"/>
                <w:bottom w:val="nil"/>
                <w:right w:val="nil"/>
                <w:between w:val="nil"/>
              </w:pBdr>
              <w:rPr>
                <w:color w:val="000000"/>
              </w:rPr>
            </w:pPr>
            <w:r>
              <w:rPr>
                <w:color w:val="000000"/>
                <w:sz w:val="22"/>
                <w:szCs w:val="22"/>
              </w:rPr>
              <w:t>Izrada maski ptica močvarica, predstavljanje ptice.</w:t>
            </w:r>
          </w:p>
        </w:tc>
      </w:tr>
      <w:tr w:rsidR="00F51325" w:rsidRPr="005E0087" w14:paraId="64223530" w14:textId="77777777" w:rsidTr="00FD0963">
        <w:trPr>
          <w:trHeight w:val="500"/>
        </w:trPr>
        <w:tc>
          <w:tcPr>
            <w:tcW w:w="660" w:type="dxa"/>
          </w:tcPr>
          <w:p w14:paraId="4A184764" w14:textId="77777777" w:rsidR="00F51325" w:rsidRPr="005E0087" w:rsidRDefault="00F51325" w:rsidP="00FD0963">
            <w:pPr>
              <w:jc w:val="center"/>
              <w:rPr>
                <w:b/>
              </w:rPr>
            </w:pPr>
            <w:r w:rsidRPr="005E0087">
              <w:rPr>
                <w:b/>
                <w:sz w:val="22"/>
                <w:szCs w:val="22"/>
              </w:rPr>
              <w:t>III.</w:t>
            </w:r>
          </w:p>
        </w:tc>
        <w:tc>
          <w:tcPr>
            <w:tcW w:w="1858" w:type="dxa"/>
          </w:tcPr>
          <w:p w14:paraId="2077AC7C" w14:textId="77777777" w:rsidR="00F51325" w:rsidRDefault="00F51325" w:rsidP="00FD0963">
            <w:pPr>
              <w:pBdr>
                <w:top w:val="nil"/>
                <w:left w:val="nil"/>
                <w:bottom w:val="nil"/>
                <w:right w:val="nil"/>
                <w:between w:val="nil"/>
              </w:pBdr>
            </w:pPr>
            <w:r>
              <w:rPr>
                <w:sz w:val="22"/>
                <w:szCs w:val="22"/>
              </w:rPr>
              <w:t>Pozdrav proljeću</w:t>
            </w:r>
          </w:p>
          <w:p w14:paraId="2A20CCC4" w14:textId="77777777" w:rsidR="00F51325" w:rsidRDefault="00F51325" w:rsidP="00FD0963">
            <w:pPr>
              <w:pBdr>
                <w:top w:val="nil"/>
                <w:left w:val="nil"/>
                <w:bottom w:val="nil"/>
                <w:right w:val="nil"/>
                <w:between w:val="nil"/>
              </w:pBdr>
            </w:pPr>
            <w:r w:rsidRPr="005E0087">
              <w:rPr>
                <w:sz w:val="22"/>
                <w:szCs w:val="22"/>
              </w:rPr>
              <w:t>Park prirode Vransko jezero</w:t>
            </w:r>
          </w:p>
          <w:p w14:paraId="475C4C20" w14:textId="77777777" w:rsidR="00F51325" w:rsidRDefault="00F51325" w:rsidP="00FD0963">
            <w:pPr>
              <w:pBdr>
                <w:top w:val="nil"/>
                <w:left w:val="nil"/>
                <w:bottom w:val="nil"/>
                <w:right w:val="nil"/>
                <w:between w:val="nil"/>
              </w:pBdr>
            </w:pPr>
            <w:r>
              <w:rPr>
                <w:sz w:val="22"/>
                <w:szCs w:val="22"/>
              </w:rPr>
              <w:t>Maškovića han</w:t>
            </w:r>
          </w:p>
          <w:p w14:paraId="3AE1480F" w14:textId="77777777" w:rsidR="00F51325" w:rsidRPr="005E0087" w:rsidRDefault="00F51325" w:rsidP="00FD0963">
            <w:pPr>
              <w:pBdr>
                <w:top w:val="nil"/>
                <w:left w:val="nil"/>
                <w:bottom w:val="nil"/>
                <w:right w:val="nil"/>
                <w:between w:val="nil"/>
              </w:pBdr>
            </w:pPr>
          </w:p>
        </w:tc>
        <w:tc>
          <w:tcPr>
            <w:tcW w:w="1985" w:type="dxa"/>
          </w:tcPr>
          <w:p w14:paraId="6F963885" w14:textId="77777777" w:rsidR="00F51325" w:rsidRDefault="00F51325" w:rsidP="00FD0963">
            <w:pPr>
              <w:pBdr>
                <w:top w:val="nil"/>
                <w:left w:val="nil"/>
                <w:bottom w:val="nil"/>
                <w:right w:val="nil"/>
                <w:between w:val="nil"/>
              </w:pBdr>
            </w:pPr>
            <w:r w:rsidRPr="005E0087">
              <w:rPr>
                <w:sz w:val="22"/>
                <w:szCs w:val="22"/>
              </w:rPr>
              <w:t>Podizanje svijesti o potrebi i važnosti zaštite i očuvanja kulturne i prirodne baštine.</w:t>
            </w:r>
          </w:p>
          <w:p w14:paraId="710334AF" w14:textId="77777777" w:rsidR="00F51325" w:rsidRPr="005E0087" w:rsidRDefault="00F51325" w:rsidP="00FD0963">
            <w:pPr>
              <w:pBdr>
                <w:top w:val="nil"/>
                <w:left w:val="nil"/>
                <w:bottom w:val="nil"/>
                <w:right w:val="nil"/>
                <w:between w:val="nil"/>
              </w:pBdr>
              <w:rPr>
                <w:color w:val="000000"/>
              </w:rPr>
            </w:pPr>
          </w:p>
        </w:tc>
        <w:tc>
          <w:tcPr>
            <w:tcW w:w="1984" w:type="dxa"/>
          </w:tcPr>
          <w:p w14:paraId="23090CD8" w14:textId="77777777" w:rsidR="00F51325" w:rsidRPr="00174DC1" w:rsidRDefault="00F51325" w:rsidP="00FD0963">
            <w:pPr>
              <w:pBdr>
                <w:top w:val="nil"/>
                <w:left w:val="nil"/>
                <w:bottom w:val="nil"/>
                <w:right w:val="nil"/>
                <w:between w:val="nil"/>
              </w:pBdr>
            </w:pPr>
            <w:r w:rsidRPr="005E0087">
              <w:rPr>
                <w:sz w:val="22"/>
                <w:szCs w:val="22"/>
              </w:rPr>
              <w:t>Razvijanje zanimanja za kulturnu i prirodnu baštinu zavičaja te primjena naučenog u nastavi i svakodnevnom životu.</w:t>
            </w:r>
          </w:p>
        </w:tc>
        <w:tc>
          <w:tcPr>
            <w:tcW w:w="1276" w:type="dxa"/>
          </w:tcPr>
          <w:p w14:paraId="2D3E8A45" w14:textId="77777777" w:rsidR="00F51325" w:rsidRDefault="00F51325" w:rsidP="00FD0963">
            <w:pPr>
              <w:pBdr>
                <w:top w:val="nil"/>
                <w:left w:val="nil"/>
                <w:bottom w:val="nil"/>
                <w:right w:val="nil"/>
                <w:between w:val="nil"/>
              </w:pBdr>
            </w:pPr>
            <w:r>
              <w:rPr>
                <w:sz w:val="22"/>
                <w:szCs w:val="22"/>
              </w:rPr>
              <w:t>Učiteljica i učenici PŠ Drage</w:t>
            </w:r>
          </w:p>
          <w:p w14:paraId="534B3DB3" w14:textId="77777777" w:rsidR="00F51325" w:rsidRPr="005E0087" w:rsidRDefault="00F51325" w:rsidP="00FD0963">
            <w:pPr>
              <w:pBdr>
                <w:top w:val="nil"/>
                <w:left w:val="nil"/>
                <w:bottom w:val="nil"/>
                <w:right w:val="nil"/>
                <w:between w:val="nil"/>
              </w:pBdr>
              <w:rPr>
                <w:color w:val="000000"/>
              </w:rPr>
            </w:pPr>
          </w:p>
        </w:tc>
        <w:tc>
          <w:tcPr>
            <w:tcW w:w="1276" w:type="dxa"/>
          </w:tcPr>
          <w:p w14:paraId="088AE48E" w14:textId="77777777" w:rsidR="00F51325" w:rsidRPr="005E0087" w:rsidRDefault="00F51325" w:rsidP="00FD0963">
            <w:r w:rsidRPr="005E0087">
              <w:rPr>
                <w:sz w:val="22"/>
                <w:szCs w:val="22"/>
              </w:rPr>
              <w:t xml:space="preserve">Metoda otvorenog, </w:t>
            </w:r>
            <w:r>
              <w:rPr>
                <w:sz w:val="22"/>
                <w:szCs w:val="22"/>
              </w:rPr>
              <w:t>iskustvenog učenja i poučavanja, metoda promatranja.</w:t>
            </w:r>
          </w:p>
        </w:tc>
        <w:tc>
          <w:tcPr>
            <w:tcW w:w="1275" w:type="dxa"/>
          </w:tcPr>
          <w:p w14:paraId="536EDDF9" w14:textId="77777777" w:rsidR="00F51325" w:rsidRPr="005E0087" w:rsidRDefault="00F51325" w:rsidP="00FD0963">
            <w:pPr>
              <w:rPr>
                <w:color w:val="000000"/>
              </w:rPr>
            </w:pPr>
            <w:r>
              <w:rPr>
                <w:color w:val="000000"/>
              </w:rPr>
              <w:t>Ožujak 2022. god.</w:t>
            </w:r>
          </w:p>
        </w:tc>
        <w:tc>
          <w:tcPr>
            <w:tcW w:w="1560" w:type="dxa"/>
          </w:tcPr>
          <w:p w14:paraId="5F4670BF" w14:textId="77777777" w:rsidR="00F51325" w:rsidRPr="005E0087" w:rsidRDefault="00F51325" w:rsidP="00FD0963">
            <w:pPr>
              <w:rPr>
                <w:color w:val="000000"/>
              </w:rPr>
            </w:pPr>
            <w:r>
              <w:rPr>
                <w:color w:val="000000"/>
              </w:rPr>
              <w:t xml:space="preserve">10 kn </w:t>
            </w:r>
          </w:p>
        </w:tc>
        <w:tc>
          <w:tcPr>
            <w:tcW w:w="2211" w:type="dxa"/>
          </w:tcPr>
          <w:p w14:paraId="2C6040AE" w14:textId="77777777" w:rsidR="00F51325" w:rsidRDefault="00F51325" w:rsidP="00FD0963">
            <w:pPr>
              <w:pBdr>
                <w:top w:val="nil"/>
                <w:left w:val="nil"/>
                <w:bottom w:val="nil"/>
                <w:right w:val="nil"/>
                <w:between w:val="nil"/>
              </w:pBdr>
              <w:rPr>
                <w:color w:val="000000"/>
              </w:rPr>
            </w:pPr>
            <w:r w:rsidRPr="005E0087">
              <w:rPr>
                <w:color w:val="000000"/>
                <w:sz w:val="22"/>
                <w:szCs w:val="22"/>
              </w:rPr>
              <w:t>Razgovor i izrada likovnih i/ili literarnih radova na</w:t>
            </w:r>
            <w:r>
              <w:rPr>
                <w:color w:val="000000"/>
                <w:sz w:val="22"/>
                <w:szCs w:val="22"/>
              </w:rPr>
              <w:t xml:space="preserve"> tu temu.</w:t>
            </w:r>
          </w:p>
          <w:p w14:paraId="039E1F44" w14:textId="77777777" w:rsidR="00F51325" w:rsidRPr="005E0087" w:rsidRDefault="00F51325" w:rsidP="00FD0963">
            <w:pPr>
              <w:pBdr>
                <w:top w:val="nil"/>
                <w:left w:val="nil"/>
                <w:bottom w:val="nil"/>
                <w:right w:val="nil"/>
                <w:between w:val="nil"/>
              </w:pBdr>
              <w:rPr>
                <w:color w:val="000000"/>
              </w:rPr>
            </w:pPr>
          </w:p>
        </w:tc>
      </w:tr>
      <w:tr w:rsidR="00382B49" w:rsidRPr="005E0087" w14:paraId="21A80ADB" w14:textId="77777777" w:rsidTr="00FD0963">
        <w:trPr>
          <w:trHeight w:val="1995"/>
        </w:trPr>
        <w:tc>
          <w:tcPr>
            <w:tcW w:w="660" w:type="dxa"/>
            <w:vMerge w:val="restart"/>
          </w:tcPr>
          <w:p w14:paraId="0F5F6934" w14:textId="77777777" w:rsidR="00382B49" w:rsidRPr="005E0087" w:rsidRDefault="00382B49" w:rsidP="00FD0963">
            <w:pPr>
              <w:jc w:val="center"/>
              <w:rPr>
                <w:b/>
              </w:rPr>
            </w:pPr>
            <w:r w:rsidRPr="005E0087">
              <w:rPr>
                <w:b/>
                <w:sz w:val="22"/>
                <w:szCs w:val="22"/>
              </w:rPr>
              <w:lastRenderedPageBreak/>
              <w:t>V.</w:t>
            </w:r>
          </w:p>
        </w:tc>
        <w:tc>
          <w:tcPr>
            <w:tcW w:w="1858" w:type="dxa"/>
            <w:tcBorders>
              <w:bottom w:val="single" w:sz="4" w:space="0" w:color="auto"/>
            </w:tcBorders>
          </w:tcPr>
          <w:p w14:paraId="5A539F8B" w14:textId="77777777" w:rsidR="00382B49" w:rsidRPr="00760D5A" w:rsidRDefault="00382B49" w:rsidP="00FD0963">
            <w:r>
              <w:t>Gorski Kotar Muzej Nikole Tesle, Kuća Ante Starčevića</w:t>
            </w:r>
          </w:p>
        </w:tc>
        <w:tc>
          <w:tcPr>
            <w:tcW w:w="1985" w:type="dxa"/>
            <w:tcBorders>
              <w:bottom w:val="single" w:sz="4" w:space="0" w:color="auto"/>
            </w:tcBorders>
          </w:tcPr>
          <w:p w14:paraId="551C856A" w14:textId="77777777" w:rsidR="00382B49" w:rsidRPr="005E0087" w:rsidRDefault="00382B49" w:rsidP="00FD0963">
            <w:r w:rsidRPr="005E0087">
              <w:rPr>
                <w:sz w:val="22"/>
                <w:szCs w:val="22"/>
              </w:rPr>
              <w:t>Upoznavanje šireg zavičaja</w:t>
            </w:r>
            <w:r>
              <w:rPr>
                <w:sz w:val="22"/>
                <w:szCs w:val="22"/>
              </w:rPr>
              <w:t xml:space="preserve"> </w:t>
            </w:r>
          </w:p>
        </w:tc>
        <w:tc>
          <w:tcPr>
            <w:tcW w:w="1984" w:type="dxa"/>
            <w:tcBorders>
              <w:bottom w:val="single" w:sz="4" w:space="0" w:color="auto"/>
            </w:tcBorders>
          </w:tcPr>
          <w:p w14:paraId="42371F41" w14:textId="77777777" w:rsidR="00382B49" w:rsidRPr="005E0087" w:rsidRDefault="00382B49" w:rsidP="00FD0963">
            <w:pPr>
              <w:rPr>
                <w:color w:val="000000"/>
              </w:rPr>
            </w:pPr>
            <w:r w:rsidRPr="005E0087">
              <w:rPr>
                <w:sz w:val="22"/>
                <w:szCs w:val="22"/>
              </w:rPr>
              <w:t>Upoznavanje znamenitosti šireg zavičaja te primjena naučenog u nastavi i svakodnevnom životu.</w:t>
            </w:r>
          </w:p>
        </w:tc>
        <w:tc>
          <w:tcPr>
            <w:tcW w:w="1276" w:type="dxa"/>
            <w:tcBorders>
              <w:bottom w:val="single" w:sz="4" w:space="0" w:color="auto"/>
            </w:tcBorders>
          </w:tcPr>
          <w:p w14:paraId="57B6E218" w14:textId="77777777" w:rsidR="00382B49" w:rsidRPr="005E0087" w:rsidRDefault="00382B49" w:rsidP="00FD0963">
            <w:pPr>
              <w:pBdr>
                <w:top w:val="nil"/>
                <w:left w:val="nil"/>
                <w:bottom w:val="nil"/>
                <w:right w:val="nil"/>
                <w:between w:val="nil"/>
              </w:pBdr>
              <w:rPr>
                <w:color w:val="000000"/>
              </w:rPr>
            </w:pPr>
            <w:r>
              <w:rPr>
                <w:sz w:val="22"/>
                <w:szCs w:val="22"/>
              </w:rPr>
              <w:t>Učitelji i učenici matične i područnih škola</w:t>
            </w:r>
          </w:p>
        </w:tc>
        <w:tc>
          <w:tcPr>
            <w:tcW w:w="1276" w:type="dxa"/>
            <w:tcBorders>
              <w:bottom w:val="single" w:sz="4" w:space="0" w:color="auto"/>
            </w:tcBorders>
          </w:tcPr>
          <w:p w14:paraId="1E0C98A0" w14:textId="77777777" w:rsidR="00382B49" w:rsidRPr="00631382" w:rsidRDefault="00382B49" w:rsidP="00FD0963">
            <w:r w:rsidRPr="005E0087">
              <w:rPr>
                <w:sz w:val="22"/>
                <w:szCs w:val="22"/>
              </w:rPr>
              <w:t>Metoda otvorenog, iskustvenog učenja i poučavanja.</w:t>
            </w:r>
          </w:p>
        </w:tc>
        <w:tc>
          <w:tcPr>
            <w:tcW w:w="1275" w:type="dxa"/>
            <w:tcBorders>
              <w:bottom w:val="single" w:sz="4" w:space="0" w:color="auto"/>
            </w:tcBorders>
          </w:tcPr>
          <w:p w14:paraId="6447E6CC" w14:textId="77777777" w:rsidR="00382B49" w:rsidRPr="005E0087" w:rsidRDefault="00382B49" w:rsidP="00FD0963">
            <w:r>
              <w:rPr>
                <w:sz w:val="22"/>
                <w:szCs w:val="22"/>
              </w:rPr>
              <w:t>Svibanj 2022</w:t>
            </w:r>
            <w:r w:rsidRPr="005E0087">
              <w:rPr>
                <w:sz w:val="22"/>
                <w:szCs w:val="22"/>
              </w:rPr>
              <w:t>. god.</w:t>
            </w:r>
          </w:p>
        </w:tc>
        <w:tc>
          <w:tcPr>
            <w:tcW w:w="1560" w:type="dxa"/>
            <w:tcBorders>
              <w:bottom w:val="single" w:sz="4" w:space="0" w:color="auto"/>
            </w:tcBorders>
          </w:tcPr>
          <w:p w14:paraId="356E148D" w14:textId="77777777" w:rsidR="00382B49" w:rsidRPr="005E0087" w:rsidRDefault="00382B49" w:rsidP="00FD0963">
            <w:r w:rsidRPr="005E0087">
              <w:rPr>
                <w:sz w:val="22"/>
                <w:szCs w:val="22"/>
              </w:rPr>
              <w:t>Troškovi prijevoza i organizacije putovanja prema cjeniku turističke agencije.</w:t>
            </w:r>
          </w:p>
        </w:tc>
        <w:tc>
          <w:tcPr>
            <w:tcW w:w="2211" w:type="dxa"/>
            <w:tcBorders>
              <w:bottom w:val="single" w:sz="4" w:space="0" w:color="auto"/>
            </w:tcBorders>
          </w:tcPr>
          <w:p w14:paraId="5B17230A" w14:textId="77777777" w:rsidR="00382B49" w:rsidRPr="005E0087" w:rsidRDefault="00382B49" w:rsidP="00FD0963">
            <w:r w:rsidRPr="005E0087">
              <w:rPr>
                <w:sz w:val="22"/>
                <w:szCs w:val="22"/>
              </w:rPr>
              <w:t xml:space="preserve">Izvješće učitelja, fotografije, </w:t>
            </w:r>
            <w:r>
              <w:rPr>
                <w:sz w:val="22"/>
                <w:szCs w:val="22"/>
              </w:rPr>
              <w:t xml:space="preserve">razgovor  te likovni i/ili literarni </w:t>
            </w:r>
            <w:r w:rsidRPr="005E0087">
              <w:rPr>
                <w:sz w:val="22"/>
                <w:szCs w:val="22"/>
              </w:rPr>
              <w:t>radovi učenika</w:t>
            </w:r>
            <w:r>
              <w:rPr>
                <w:sz w:val="22"/>
                <w:szCs w:val="22"/>
              </w:rPr>
              <w:t xml:space="preserve"> na zadanu temu</w:t>
            </w:r>
            <w:r w:rsidRPr="005E0087">
              <w:rPr>
                <w:sz w:val="22"/>
                <w:szCs w:val="22"/>
              </w:rPr>
              <w:t>.</w:t>
            </w:r>
          </w:p>
        </w:tc>
      </w:tr>
      <w:tr w:rsidR="00382B49" w:rsidRPr="005E0087" w14:paraId="5D37F4A8" w14:textId="77777777" w:rsidTr="00FD0963">
        <w:trPr>
          <w:trHeight w:val="1995"/>
        </w:trPr>
        <w:tc>
          <w:tcPr>
            <w:tcW w:w="660" w:type="dxa"/>
            <w:vMerge/>
          </w:tcPr>
          <w:p w14:paraId="2E05A784" w14:textId="77777777" w:rsidR="00382B49" w:rsidRPr="005E0087" w:rsidRDefault="00382B49" w:rsidP="00382B49">
            <w:pPr>
              <w:jc w:val="center"/>
              <w:rPr>
                <w:b/>
              </w:rPr>
            </w:pPr>
          </w:p>
        </w:tc>
        <w:tc>
          <w:tcPr>
            <w:tcW w:w="1858" w:type="dxa"/>
            <w:tcBorders>
              <w:bottom w:val="single" w:sz="4" w:space="0" w:color="auto"/>
            </w:tcBorders>
          </w:tcPr>
          <w:p w14:paraId="29F83950" w14:textId="5EBE373C" w:rsidR="00382B49" w:rsidRDefault="00382B49" w:rsidP="00382B49">
            <w:r>
              <w:rPr>
                <w:rFonts w:eastAsia="Calibri"/>
                <w:bCs/>
                <w:color w:val="000000"/>
              </w:rPr>
              <w:t>Posjet župnoj crkvi</w:t>
            </w:r>
          </w:p>
        </w:tc>
        <w:tc>
          <w:tcPr>
            <w:tcW w:w="1985" w:type="dxa"/>
            <w:tcBorders>
              <w:bottom w:val="single" w:sz="4" w:space="0" w:color="auto"/>
            </w:tcBorders>
          </w:tcPr>
          <w:p w14:paraId="32BB7B0B" w14:textId="4259F089" w:rsidR="00382B49" w:rsidRPr="005E0087" w:rsidRDefault="00382B49" w:rsidP="00382B49">
            <w:r w:rsidRPr="00534BAC">
              <w:rPr>
                <w:rFonts w:eastAsia="Calibri"/>
                <w:color w:val="000000"/>
              </w:rPr>
              <w:t>Saznati što više podataka o svojoj župnoj crkvi, župi, župniku i svecu zaštitniku župe</w:t>
            </w:r>
          </w:p>
        </w:tc>
        <w:tc>
          <w:tcPr>
            <w:tcW w:w="1984" w:type="dxa"/>
            <w:tcBorders>
              <w:bottom w:val="single" w:sz="4" w:space="0" w:color="auto"/>
            </w:tcBorders>
          </w:tcPr>
          <w:p w14:paraId="5D6C2BB0" w14:textId="0F6D8C4B" w:rsidR="00382B49" w:rsidRPr="005E0087" w:rsidRDefault="00382B49" w:rsidP="00382B49">
            <w:r w:rsidRPr="00534BAC">
              <w:rPr>
                <w:rFonts w:eastAsia="Calibri"/>
                <w:color w:val="000000"/>
              </w:rPr>
              <w:t>Upoznati što bolje svoju župu</w:t>
            </w:r>
          </w:p>
        </w:tc>
        <w:tc>
          <w:tcPr>
            <w:tcW w:w="1276" w:type="dxa"/>
            <w:tcBorders>
              <w:bottom w:val="single" w:sz="4" w:space="0" w:color="auto"/>
            </w:tcBorders>
          </w:tcPr>
          <w:p w14:paraId="19D4DED9" w14:textId="78ABC886" w:rsidR="00382B49" w:rsidRDefault="00382B49" w:rsidP="00382B49">
            <w:pPr>
              <w:pBdr>
                <w:top w:val="nil"/>
                <w:left w:val="nil"/>
                <w:bottom w:val="nil"/>
                <w:right w:val="nil"/>
                <w:between w:val="nil"/>
              </w:pBdr>
            </w:pPr>
            <w:r>
              <w:rPr>
                <w:rFonts w:eastAsia="Calibri"/>
                <w:color w:val="000000"/>
              </w:rPr>
              <w:t>Vjeroučitelj</w:t>
            </w:r>
            <w:r w:rsidRPr="00534BAC">
              <w:rPr>
                <w:rFonts w:eastAsia="Calibri"/>
                <w:color w:val="000000"/>
              </w:rPr>
              <w:t xml:space="preserve"> i učenici</w:t>
            </w:r>
          </w:p>
        </w:tc>
        <w:tc>
          <w:tcPr>
            <w:tcW w:w="1276" w:type="dxa"/>
            <w:tcBorders>
              <w:bottom w:val="single" w:sz="4" w:space="0" w:color="auto"/>
            </w:tcBorders>
          </w:tcPr>
          <w:p w14:paraId="1675F17E" w14:textId="7138AE1E" w:rsidR="00382B49" w:rsidRPr="005E0087" w:rsidRDefault="00382B49" w:rsidP="00382B49">
            <w:r w:rsidRPr="00534BAC">
              <w:t>Šetnja</w:t>
            </w:r>
          </w:p>
        </w:tc>
        <w:tc>
          <w:tcPr>
            <w:tcW w:w="1275" w:type="dxa"/>
            <w:tcBorders>
              <w:bottom w:val="single" w:sz="4" w:space="0" w:color="auto"/>
            </w:tcBorders>
          </w:tcPr>
          <w:p w14:paraId="45BE2D43" w14:textId="267CB567" w:rsidR="00382B49" w:rsidRDefault="00382B49" w:rsidP="00382B49">
            <w:r>
              <w:t>Svibanj 2022.</w:t>
            </w:r>
          </w:p>
        </w:tc>
        <w:tc>
          <w:tcPr>
            <w:tcW w:w="1560" w:type="dxa"/>
            <w:tcBorders>
              <w:bottom w:val="single" w:sz="4" w:space="0" w:color="auto"/>
            </w:tcBorders>
          </w:tcPr>
          <w:p w14:paraId="2BDB4FEA" w14:textId="1947F7AD" w:rsidR="00382B49" w:rsidRPr="005E0087" w:rsidRDefault="00382B49" w:rsidP="00382B49">
            <w:r>
              <w:t>Nema troškova</w:t>
            </w:r>
          </w:p>
        </w:tc>
        <w:tc>
          <w:tcPr>
            <w:tcW w:w="2211" w:type="dxa"/>
            <w:tcBorders>
              <w:bottom w:val="single" w:sz="4" w:space="0" w:color="auto"/>
            </w:tcBorders>
          </w:tcPr>
          <w:p w14:paraId="17957F0E" w14:textId="78F577B8" w:rsidR="00382B49" w:rsidRPr="005E0087" w:rsidRDefault="00382B49" w:rsidP="00382B49">
            <w:r>
              <w:t>Likovno ili pisano izražavanje</w:t>
            </w:r>
          </w:p>
        </w:tc>
      </w:tr>
      <w:tr w:rsidR="00F51325" w:rsidRPr="005E0087" w14:paraId="7EF04EA5" w14:textId="77777777" w:rsidTr="00FD0963">
        <w:trPr>
          <w:trHeight w:val="500"/>
        </w:trPr>
        <w:tc>
          <w:tcPr>
            <w:tcW w:w="660" w:type="dxa"/>
            <w:tcBorders>
              <w:top w:val="single" w:sz="4" w:space="0" w:color="auto"/>
            </w:tcBorders>
          </w:tcPr>
          <w:p w14:paraId="46B52D54" w14:textId="77777777" w:rsidR="00F51325" w:rsidRPr="005E0087" w:rsidRDefault="00F51325" w:rsidP="00FD0963">
            <w:pPr>
              <w:jc w:val="center"/>
              <w:rPr>
                <w:b/>
              </w:rPr>
            </w:pPr>
            <w:r w:rsidRPr="005E0087">
              <w:rPr>
                <w:b/>
                <w:sz w:val="22"/>
                <w:szCs w:val="22"/>
              </w:rPr>
              <w:t>V</w:t>
            </w:r>
            <w:r>
              <w:rPr>
                <w:b/>
                <w:sz w:val="22"/>
                <w:szCs w:val="22"/>
              </w:rPr>
              <w:t>I</w:t>
            </w:r>
            <w:r w:rsidRPr="005E0087">
              <w:rPr>
                <w:b/>
                <w:sz w:val="22"/>
                <w:szCs w:val="22"/>
              </w:rPr>
              <w:t>.</w:t>
            </w:r>
          </w:p>
        </w:tc>
        <w:tc>
          <w:tcPr>
            <w:tcW w:w="1858" w:type="dxa"/>
          </w:tcPr>
          <w:p w14:paraId="2F98CB14" w14:textId="77777777" w:rsidR="00F51325" w:rsidRDefault="00F51325" w:rsidP="00FD0963">
            <w:r>
              <w:t>Pozdrav ljetu</w:t>
            </w:r>
          </w:p>
          <w:p w14:paraId="13B396C2" w14:textId="77777777" w:rsidR="00F51325" w:rsidRPr="005E0087" w:rsidRDefault="00F51325" w:rsidP="00FD0963">
            <w:r>
              <w:t>Plaža u Dragama</w:t>
            </w:r>
          </w:p>
        </w:tc>
        <w:tc>
          <w:tcPr>
            <w:tcW w:w="1985" w:type="dxa"/>
          </w:tcPr>
          <w:p w14:paraId="6BAB57CE" w14:textId="77777777" w:rsidR="00F51325" w:rsidRDefault="00F51325" w:rsidP="00FD0963">
            <w:pPr>
              <w:pBdr>
                <w:top w:val="nil"/>
                <w:left w:val="nil"/>
                <w:bottom w:val="nil"/>
                <w:right w:val="nil"/>
                <w:between w:val="nil"/>
              </w:pBdr>
            </w:pPr>
            <w:r w:rsidRPr="005E0087">
              <w:rPr>
                <w:sz w:val="22"/>
                <w:szCs w:val="22"/>
              </w:rPr>
              <w:t>Podizanje svijesti o potrebi i važnosti zaštite i očuvanja kulturne i prirodne baštine.</w:t>
            </w:r>
          </w:p>
          <w:p w14:paraId="2754770B" w14:textId="77777777" w:rsidR="00F51325" w:rsidRPr="005E0087" w:rsidRDefault="00F51325" w:rsidP="00FD0963">
            <w:pPr>
              <w:pBdr>
                <w:top w:val="nil"/>
                <w:left w:val="nil"/>
                <w:bottom w:val="nil"/>
                <w:right w:val="nil"/>
                <w:between w:val="nil"/>
              </w:pBdr>
              <w:rPr>
                <w:color w:val="000000"/>
              </w:rPr>
            </w:pPr>
          </w:p>
        </w:tc>
        <w:tc>
          <w:tcPr>
            <w:tcW w:w="1984" w:type="dxa"/>
          </w:tcPr>
          <w:p w14:paraId="6E67A88D" w14:textId="77777777" w:rsidR="00F51325" w:rsidRPr="00174DC1" w:rsidRDefault="00F51325" w:rsidP="00FD0963">
            <w:pPr>
              <w:pBdr>
                <w:top w:val="nil"/>
                <w:left w:val="nil"/>
                <w:bottom w:val="nil"/>
                <w:right w:val="nil"/>
                <w:between w:val="nil"/>
              </w:pBdr>
            </w:pPr>
            <w:r w:rsidRPr="005E0087">
              <w:rPr>
                <w:sz w:val="22"/>
                <w:szCs w:val="22"/>
              </w:rPr>
              <w:t>Razvijanje zanimanja za kulturnu i prirodnu baštinu zavičaja te primjena naučenog u nastavi i svakodnevnom životu.</w:t>
            </w:r>
          </w:p>
        </w:tc>
        <w:tc>
          <w:tcPr>
            <w:tcW w:w="1276" w:type="dxa"/>
          </w:tcPr>
          <w:p w14:paraId="19BA14F9" w14:textId="77777777" w:rsidR="00F51325" w:rsidRDefault="00F51325" w:rsidP="00FD0963">
            <w:pPr>
              <w:pBdr>
                <w:top w:val="nil"/>
                <w:left w:val="nil"/>
                <w:bottom w:val="nil"/>
                <w:right w:val="nil"/>
                <w:between w:val="nil"/>
              </w:pBdr>
            </w:pPr>
            <w:r>
              <w:rPr>
                <w:sz w:val="22"/>
                <w:szCs w:val="22"/>
              </w:rPr>
              <w:t>Učiteljica i učenici PŠ Drage</w:t>
            </w:r>
          </w:p>
          <w:p w14:paraId="12C34FBA" w14:textId="77777777" w:rsidR="00F51325" w:rsidRPr="005E0087" w:rsidRDefault="00F51325" w:rsidP="00FD0963">
            <w:pPr>
              <w:pBdr>
                <w:top w:val="nil"/>
                <w:left w:val="nil"/>
                <w:bottom w:val="nil"/>
                <w:right w:val="nil"/>
                <w:between w:val="nil"/>
              </w:pBdr>
              <w:rPr>
                <w:color w:val="000000"/>
              </w:rPr>
            </w:pPr>
          </w:p>
        </w:tc>
        <w:tc>
          <w:tcPr>
            <w:tcW w:w="1276" w:type="dxa"/>
          </w:tcPr>
          <w:p w14:paraId="69D6600B" w14:textId="77777777" w:rsidR="00F51325" w:rsidRPr="005E0087" w:rsidRDefault="00F51325" w:rsidP="00FD0963">
            <w:r w:rsidRPr="005E0087">
              <w:rPr>
                <w:sz w:val="22"/>
                <w:szCs w:val="22"/>
              </w:rPr>
              <w:t xml:space="preserve">Metoda otvorenog, </w:t>
            </w:r>
            <w:r>
              <w:rPr>
                <w:sz w:val="22"/>
                <w:szCs w:val="22"/>
              </w:rPr>
              <w:t>iskustvenog učenja i poučavanja, metoda promatranja.</w:t>
            </w:r>
          </w:p>
        </w:tc>
        <w:tc>
          <w:tcPr>
            <w:tcW w:w="1275" w:type="dxa"/>
          </w:tcPr>
          <w:p w14:paraId="602F7F27" w14:textId="77777777" w:rsidR="00F51325" w:rsidRPr="005E0087" w:rsidRDefault="00F51325" w:rsidP="00FD0963">
            <w:pPr>
              <w:rPr>
                <w:color w:val="000000"/>
              </w:rPr>
            </w:pPr>
            <w:r>
              <w:rPr>
                <w:color w:val="000000"/>
              </w:rPr>
              <w:t>Lipanj 2022. god.</w:t>
            </w:r>
          </w:p>
        </w:tc>
        <w:tc>
          <w:tcPr>
            <w:tcW w:w="1560" w:type="dxa"/>
          </w:tcPr>
          <w:p w14:paraId="192DF05C" w14:textId="77777777" w:rsidR="00F51325" w:rsidRPr="005E0087" w:rsidRDefault="00F51325" w:rsidP="00FD0963">
            <w:r>
              <w:t>0 kn</w:t>
            </w:r>
          </w:p>
        </w:tc>
        <w:tc>
          <w:tcPr>
            <w:tcW w:w="2211" w:type="dxa"/>
          </w:tcPr>
          <w:p w14:paraId="126AB033" w14:textId="77777777" w:rsidR="00F51325" w:rsidRDefault="00F51325" w:rsidP="00FD0963">
            <w:pPr>
              <w:pBdr>
                <w:top w:val="nil"/>
                <w:left w:val="nil"/>
                <w:bottom w:val="nil"/>
                <w:right w:val="nil"/>
                <w:between w:val="nil"/>
              </w:pBdr>
              <w:rPr>
                <w:color w:val="000000"/>
              </w:rPr>
            </w:pPr>
            <w:r w:rsidRPr="005E0087">
              <w:rPr>
                <w:color w:val="000000"/>
                <w:sz w:val="22"/>
                <w:szCs w:val="22"/>
              </w:rPr>
              <w:t>Razgovor i izrada likovnih i/ili literarnih radova na</w:t>
            </w:r>
            <w:r>
              <w:rPr>
                <w:color w:val="000000"/>
                <w:sz w:val="22"/>
                <w:szCs w:val="22"/>
              </w:rPr>
              <w:t xml:space="preserve"> tu temu.</w:t>
            </w:r>
          </w:p>
          <w:p w14:paraId="21F63F8A" w14:textId="77777777" w:rsidR="00F51325" w:rsidRPr="005E0087" w:rsidRDefault="00F51325" w:rsidP="00FD0963">
            <w:pPr>
              <w:pBdr>
                <w:top w:val="nil"/>
                <w:left w:val="nil"/>
                <w:bottom w:val="nil"/>
                <w:right w:val="nil"/>
                <w:between w:val="nil"/>
              </w:pBdr>
              <w:rPr>
                <w:color w:val="000000"/>
              </w:rPr>
            </w:pPr>
          </w:p>
        </w:tc>
      </w:tr>
    </w:tbl>
    <w:p w14:paraId="506F63EC" w14:textId="77777777" w:rsidR="00714E26" w:rsidRDefault="00714E26" w:rsidP="00BC4773"/>
    <w:p w14:paraId="270CB063" w14:textId="77777777" w:rsidR="00F77378" w:rsidRDefault="00F77378">
      <w:r>
        <w:br w:type="page"/>
      </w:r>
    </w:p>
    <w:p w14:paraId="47832496" w14:textId="77777777" w:rsidR="00E61C43" w:rsidRDefault="00E61C43" w:rsidP="00B31A14">
      <w:pPr>
        <w:pStyle w:val="Naslov1"/>
        <w:numPr>
          <w:ilvl w:val="1"/>
          <w:numId w:val="44"/>
        </w:numPr>
        <w:rPr>
          <w:rFonts w:ascii="Times New Roman" w:hAnsi="Times New Roman" w:cs="Times New Roman"/>
          <w:b/>
          <w:bCs/>
          <w:color w:val="auto"/>
          <w:sz w:val="28"/>
          <w:szCs w:val="28"/>
        </w:rPr>
      </w:pPr>
      <w:bookmarkStart w:id="58" w:name="_Toc51928532"/>
      <w:bookmarkStart w:id="59" w:name="_Toc84577507"/>
      <w:r w:rsidRPr="00BC4773">
        <w:rPr>
          <w:rFonts w:ascii="Times New Roman" w:hAnsi="Times New Roman" w:cs="Times New Roman"/>
          <w:b/>
          <w:bCs/>
          <w:color w:val="auto"/>
          <w:sz w:val="28"/>
          <w:szCs w:val="28"/>
        </w:rPr>
        <w:lastRenderedPageBreak/>
        <w:t>Terenska i izvanučio</w:t>
      </w:r>
      <w:r>
        <w:rPr>
          <w:rFonts w:ascii="Times New Roman" w:hAnsi="Times New Roman" w:cs="Times New Roman"/>
          <w:b/>
          <w:bCs/>
          <w:color w:val="auto"/>
          <w:sz w:val="28"/>
          <w:szCs w:val="28"/>
        </w:rPr>
        <w:t>nička nastava i izleti učenika V.</w:t>
      </w:r>
      <w:r w:rsidRPr="00BC4773">
        <w:rPr>
          <w:rFonts w:ascii="Times New Roman" w:hAnsi="Times New Roman" w:cs="Times New Roman"/>
          <w:b/>
          <w:bCs/>
          <w:color w:val="auto"/>
          <w:sz w:val="28"/>
          <w:szCs w:val="28"/>
        </w:rPr>
        <w:t xml:space="preserve"> razreda</w:t>
      </w:r>
      <w:bookmarkEnd w:id="58"/>
      <w:bookmarkEnd w:id="59"/>
    </w:p>
    <w:p w14:paraId="0D1F6C88" w14:textId="77777777" w:rsidR="00E61C43" w:rsidRDefault="00E61C43" w:rsidP="00E61C43"/>
    <w:tbl>
      <w:tblPr>
        <w:tblW w:w="5000" w:type="pct"/>
        <w:tblInd w:w="-5" w:type="dxa"/>
        <w:tblLayout w:type="fixed"/>
        <w:tblLook w:val="0000" w:firstRow="0" w:lastRow="0" w:firstColumn="0" w:lastColumn="0" w:noHBand="0" w:noVBand="0"/>
      </w:tblPr>
      <w:tblGrid>
        <w:gridCol w:w="606"/>
        <w:gridCol w:w="1467"/>
        <w:gridCol w:w="1431"/>
        <w:gridCol w:w="1950"/>
        <w:gridCol w:w="1560"/>
        <w:gridCol w:w="1560"/>
        <w:gridCol w:w="1297"/>
        <w:gridCol w:w="1353"/>
        <w:gridCol w:w="2994"/>
      </w:tblGrid>
      <w:tr w:rsidR="00565631" w14:paraId="5FE6AD53" w14:textId="77777777" w:rsidTr="00BD589C">
        <w:trPr>
          <w:trHeight w:val="486"/>
        </w:trPr>
        <w:tc>
          <w:tcPr>
            <w:tcW w:w="606" w:type="dxa"/>
            <w:tcBorders>
              <w:top w:val="single" w:sz="4" w:space="0" w:color="000000"/>
              <w:left w:val="single" w:sz="4" w:space="0" w:color="000000"/>
              <w:bottom w:val="single" w:sz="4" w:space="0" w:color="000000"/>
            </w:tcBorders>
            <w:shd w:val="clear" w:color="auto" w:fill="auto"/>
          </w:tcPr>
          <w:p w14:paraId="7896F254" w14:textId="77777777" w:rsidR="00565631" w:rsidRDefault="00565631" w:rsidP="00FD0963">
            <w:pPr>
              <w:jc w:val="center"/>
            </w:pPr>
            <w:bookmarkStart w:id="60" w:name="_Toc51928533"/>
            <w:r>
              <w:rPr>
                <w:b/>
                <w:sz w:val="22"/>
                <w:szCs w:val="22"/>
              </w:rPr>
              <w:t>Mj.</w:t>
            </w:r>
          </w:p>
        </w:tc>
        <w:tc>
          <w:tcPr>
            <w:tcW w:w="1467" w:type="dxa"/>
            <w:tcBorders>
              <w:top w:val="single" w:sz="4" w:space="0" w:color="000000"/>
              <w:left w:val="single" w:sz="4" w:space="0" w:color="000000"/>
              <w:bottom w:val="single" w:sz="4" w:space="0" w:color="000000"/>
            </w:tcBorders>
            <w:shd w:val="clear" w:color="auto" w:fill="auto"/>
          </w:tcPr>
          <w:p w14:paraId="51DB7C72" w14:textId="77777777" w:rsidR="00565631" w:rsidRDefault="00565631" w:rsidP="00FD0963">
            <w:pPr>
              <w:pStyle w:val="Default"/>
            </w:pPr>
            <w:r>
              <w:rPr>
                <w:b/>
                <w:bCs/>
              </w:rPr>
              <w:t>Naziv aktivnosti i /ili odredišta</w:t>
            </w:r>
          </w:p>
        </w:tc>
        <w:tc>
          <w:tcPr>
            <w:tcW w:w="1431" w:type="dxa"/>
            <w:tcBorders>
              <w:top w:val="single" w:sz="4" w:space="0" w:color="000000"/>
              <w:left w:val="single" w:sz="4" w:space="0" w:color="000000"/>
              <w:bottom w:val="single" w:sz="4" w:space="0" w:color="000000"/>
            </w:tcBorders>
            <w:shd w:val="clear" w:color="auto" w:fill="auto"/>
          </w:tcPr>
          <w:p w14:paraId="6C420C09" w14:textId="77777777" w:rsidR="00565631" w:rsidRDefault="00565631" w:rsidP="00FD0963">
            <w:pPr>
              <w:pStyle w:val="Default"/>
            </w:pPr>
            <w:r>
              <w:rPr>
                <w:b/>
                <w:bCs/>
              </w:rPr>
              <w:t>Ciljevi aktivnosti</w:t>
            </w:r>
          </w:p>
        </w:tc>
        <w:tc>
          <w:tcPr>
            <w:tcW w:w="1950" w:type="dxa"/>
            <w:tcBorders>
              <w:top w:val="single" w:sz="4" w:space="0" w:color="000000"/>
              <w:left w:val="single" w:sz="4" w:space="0" w:color="000000"/>
              <w:bottom w:val="single" w:sz="4" w:space="0" w:color="000000"/>
            </w:tcBorders>
            <w:shd w:val="clear" w:color="auto" w:fill="auto"/>
          </w:tcPr>
          <w:p w14:paraId="3CD4A151" w14:textId="77777777" w:rsidR="00565631" w:rsidRDefault="00565631" w:rsidP="00FD0963">
            <w:pPr>
              <w:pStyle w:val="Default"/>
            </w:pPr>
            <w:r>
              <w:rPr>
                <w:b/>
                <w:bCs/>
              </w:rPr>
              <w:t>Namjena aktivnosti</w:t>
            </w:r>
          </w:p>
        </w:tc>
        <w:tc>
          <w:tcPr>
            <w:tcW w:w="1560" w:type="dxa"/>
            <w:tcBorders>
              <w:top w:val="single" w:sz="4" w:space="0" w:color="000000"/>
              <w:left w:val="single" w:sz="4" w:space="0" w:color="000000"/>
              <w:bottom w:val="single" w:sz="4" w:space="0" w:color="000000"/>
            </w:tcBorders>
            <w:shd w:val="clear" w:color="auto" w:fill="auto"/>
          </w:tcPr>
          <w:p w14:paraId="443D7791" w14:textId="77777777" w:rsidR="00565631" w:rsidRDefault="00565631" w:rsidP="00FD0963">
            <w:pPr>
              <w:pStyle w:val="Default"/>
            </w:pPr>
            <w:r>
              <w:rPr>
                <w:b/>
                <w:bCs/>
              </w:rPr>
              <w:t>Nositelji aktivnosti</w:t>
            </w:r>
          </w:p>
        </w:tc>
        <w:tc>
          <w:tcPr>
            <w:tcW w:w="1560" w:type="dxa"/>
            <w:tcBorders>
              <w:top w:val="single" w:sz="4" w:space="0" w:color="000000"/>
              <w:left w:val="single" w:sz="4" w:space="0" w:color="000000"/>
              <w:bottom w:val="single" w:sz="4" w:space="0" w:color="000000"/>
            </w:tcBorders>
            <w:shd w:val="clear" w:color="auto" w:fill="auto"/>
          </w:tcPr>
          <w:p w14:paraId="0520D909" w14:textId="77777777" w:rsidR="00565631" w:rsidRDefault="00565631" w:rsidP="00FD0963">
            <w:pPr>
              <w:pStyle w:val="Default"/>
            </w:pPr>
            <w:r>
              <w:rPr>
                <w:b/>
                <w:bCs/>
              </w:rPr>
              <w:t>Način realizacije</w:t>
            </w:r>
          </w:p>
        </w:tc>
        <w:tc>
          <w:tcPr>
            <w:tcW w:w="1297" w:type="dxa"/>
            <w:tcBorders>
              <w:top w:val="single" w:sz="4" w:space="0" w:color="000000"/>
              <w:left w:val="single" w:sz="4" w:space="0" w:color="000000"/>
              <w:bottom w:val="single" w:sz="4" w:space="0" w:color="000000"/>
            </w:tcBorders>
            <w:shd w:val="clear" w:color="auto" w:fill="auto"/>
          </w:tcPr>
          <w:p w14:paraId="5832DC33" w14:textId="77777777" w:rsidR="00565631" w:rsidRDefault="00565631" w:rsidP="00FD0963">
            <w:pPr>
              <w:pStyle w:val="Default"/>
            </w:pPr>
            <w:r>
              <w:rPr>
                <w:b/>
                <w:bCs/>
              </w:rPr>
              <w:t>Vremenik aktivnosti</w:t>
            </w:r>
          </w:p>
        </w:tc>
        <w:tc>
          <w:tcPr>
            <w:tcW w:w="1353" w:type="dxa"/>
            <w:tcBorders>
              <w:top w:val="single" w:sz="4" w:space="0" w:color="000000"/>
              <w:left w:val="single" w:sz="4" w:space="0" w:color="000000"/>
              <w:bottom w:val="single" w:sz="4" w:space="0" w:color="000000"/>
            </w:tcBorders>
            <w:shd w:val="clear" w:color="auto" w:fill="auto"/>
          </w:tcPr>
          <w:p w14:paraId="323677A1" w14:textId="77777777" w:rsidR="00565631" w:rsidRDefault="00565631" w:rsidP="00FD0963">
            <w:pPr>
              <w:pStyle w:val="Default"/>
            </w:pPr>
            <w:r>
              <w:rPr>
                <w:b/>
                <w:bCs/>
              </w:rPr>
              <w:t>Troškovnik</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E9832ED" w14:textId="77777777" w:rsidR="00565631" w:rsidRDefault="00565631" w:rsidP="00FD0963">
            <w:pPr>
              <w:pStyle w:val="Default"/>
            </w:pPr>
            <w:r>
              <w:rPr>
                <w:b/>
                <w:bCs/>
              </w:rPr>
              <w:t>Način vrednovanja</w:t>
            </w:r>
          </w:p>
        </w:tc>
      </w:tr>
      <w:tr w:rsidR="00565631" w14:paraId="032093B3" w14:textId="77777777" w:rsidTr="00BD589C">
        <w:trPr>
          <w:trHeight w:val="552"/>
        </w:trPr>
        <w:tc>
          <w:tcPr>
            <w:tcW w:w="606" w:type="dxa"/>
            <w:tcBorders>
              <w:top w:val="single" w:sz="4" w:space="0" w:color="000000"/>
              <w:left w:val="single" w:sz="4" w:space="0" w:color="000000"/>
              <w:bottom w:val="single" w:sz="4" w:space="0" w:color="000000"/>
            </w:tcBorders>
            <w:shd w:val="clear" w:color="auto" w:fill="auto"/>
          </w:tcPr>
          <w:p w14:paraId="2F94337A" w14:textId="77777777" w:rsidR="00565631" w:rsidRDefault="00565631" w:rsidP="00FD0963">
            <w:pPr>
              <w:jc w:val="center"/>
            </w:pPr>
            <w:r>
              <w:rPr>
                <w:b/>
                <w:sz w:val="22"/>
                <w:szCs w:val="22"/>
              </w:rPr>
              <w:t>IX.</w:t>
            </w:r>
          </w:p>
        </w:tc>
        <w:tc>
          <w:tcPr>
            <w:tcW w:w="1467" w:type="dxa"/>
            <w:tcBorders>
              <w:top w:val="single" w:sz="4" w:space="0" w:color="000000"/>
              <w:left w:val="single" w:sz="4" w:space="0" w:color="000000"/>
              <w:bottom w:val="single" w:sz="4" w:space="0" w:color="000000"/>
            </w:tcBorders>
            <w:shd w:val="clear" w:color="auto" w:fill="auto"/>
          </w:tcPr>
          <w:p w14:paraId="63879F7E" w14:textId="77777777" w:rsidR="00565631" w:rsidRPr="007146BC" w:rsidRDefault="00565631" w:rsidP="00FD0963">
            <w:pPr>
              <w:pStyle w:val="Default"/>
              <w:rPr>
                <w:sz w:val="22"/>
                <w:szCs w:val="22"/>
              </w:rPr>
            </w:pPr>
            <w:r w:rsidRPr="007146BC">
              <w:rPr>
                <w:bCs/>
                <w:sz w:val="22"/>
                <w:szCs w:val="22"/>
              </w:rPr>
              <w:t>Jezično izražavanje</w:t>
            </w:r>
          </w:p>
        </w:tc>
        <w:tc>
          <w:tcPr>
            <w:tcW w:w="1431" w:type="dxa"/>
            <w:tcBorders>
              <w:top w:val="single" w:sz="4" w:space="0" w:color="000000"/>
              <w:left w:val="single" w:sz="4" w:space="0" w:color="000000"/>
              <w:bottom w:val="single" w:sz="4" w:space="0" w:color="000000"/>
            </w:tcBorders>
            <w:shd w:val="clear" w:color="auto" w:fill="auto"/>
          </w:tcPr>
          <w:p w14:paraId="64FE8C3F" w14:textId="70C6C5B8" w:rsidR="00565631" w:rsidRPr="007146BC" w:rsidRDefault="00565631" w:rsidP="00FD0963">
            <w:pPr>
              <w:pStyle w:val="Default"/>
              <w:rPr>
                <w:sz w:val="22"/>
                <w:szCs w:val="22"/>
              </w:rPr>
            </w:pPr>
            <w:r w:rsidRPr="007146BC">
              <w:rPr>
                <w:sz w:val="22"/>
                <w:szCs w:val="22"/>
              </w:rPr>
              <w:t>-i</w:t>
            </w:r>
            <w:r w:rsidR="00BD589C">
              <w:rPr>
                <w:sz w:val="22"/>
                <w:szCs w:val="22"/>
              </w:rPr>
              <w:t>zražavanje pjesničkim slikama (</w:t>
            </w:r>
            <w:r w:rsidRPr="007146BC">
              <w:rPr>
                <w:sz w:val="22"/>
                <w:szCs w:val="22"/>
              </w:rPr>
              <w:t>pisano i usmeno izražavanje)</w:t>
            </w:r>
          </w:p>
        </w:tc>
        <w:tc>
          <w:tcPr>
            <w:tcW w:w="1950" w:type="dxa"/>
            <w:tcBorders>
              <w:top w:val="single" w:sz="4" w:space="0" w:color="000000"/>
              <w:left w:val="single" w:sz="4" w:space="0" w:color="000000"/>
              <w:bottom w:val="single" w:sz="4" w:space="0" w:color="000000"/>
            </w:tcBorders>
            <w:shd w:val="clear" w:color="auto" w:fill="auto"/>
          </w:tcPr>
          <w:p w14:paraId="1457472C" w14:textId="77777777" w:rsidR="00565631" w:rsidRPr="007146BC" w:rsidRDefault="00565631" w:rsidP="00FD0963">
            <w:pPr>
              <w:pStyle w:val="Default"/>
              <w:rPr>
                <w:sz w:val="22"/>
                <w:szCs w:val="22"/>
              </w:rPr>
            </w:pPr>
            <w:r w:rsidRPr="007146BC">
              <w:rPr>
                <w:sz w:val="22"/>
                <w:szCs w:val="22"/>
              </w:rPr>
              <w:t>-primjena naučenih pravila.</w:t>
            </w:r>
          </w:p>
        </w:tc>
        <w:tc>
          <w:tcPr>
            <w:tcW w:w="1560" w:type="dxa"/>
            <w:tcBorders>
              <w:top w:val="single" w:sz="4" w:space="0" w:color="000000"/>
              <w:left w:val="single" w:sz="4" w:space="0" w:color="000000"/>
              <w:bottom w:val="single" w:sz="4" w:space="0" w:color="000000"/>
            </w:tcBorders>
            <w:shd w:val="clear" w:color="auto" w:fill="auto"/>
          </w:tcPr>
          <w:p w14:paraId="7352273E" w14:textId="77777777" w:rsidR="00565631" w:rsidRPr="007146BC" w:rsidRDefault="00565631" w:rsidP="00FD0963">
            <w:pPr>
              <w:pStyle w:val="Default"/>
              <w:rPr>
                <w:sz w:val="22"/>
                <w:szCs w:val="22"/>
              </w:rPr>
            </w:pPr>
            <w:r w:rsidRPr="007146BC">
              <w:rPr>
                <w:sz w:val="22"/>
                <w:szCs w:val="22"/>
              </w:rPr>
              <w:t xml:space="preserve">- učiteljica Hrvatskoga jezika </w:t>
            </w:r>
          </w:p>
        </w:tc>
        <w:tc>
          <w:tcPr>
            <w:tcW w:w="1560" w:type="dxa"/>
            <w:tcBorders>
              <w:top w:val="single" w:sz="4" w:space="0" w:color="000000"/>
              <w:left w:val="single" w:sz="4" w:space="0" w:color="000000"/>
              <w:bottom w:val="single" w:sz="4" w:space="0" w:color="000000"/>
            </w:tcBorders>
            <w:shd w:val="clear" w:color="auto" w:fill="auto"/>
          </w:tcPr>
          <w:p w14:paraId="31B86192" w14:textId="77777777" w:rsidR="00565631" w:rsidRPr="007146BC" w:rsidRDefault="00565631" w:rsidP="00FD0963">
            <w:pPr>
              <w:pStyle w:val="Default"/>
              <w:rPr>
                <w:sz w:val="22"/>
                <w:szCs w:val="22"/>
              </w:rPr>
            </w:pPr>
            <w:r w:rsidRPr="007146BC">
              <w:rPr>
                <w:sz w:val="22"/>
                <w:szCs w:val="22"/>
              </w:rPr>
              <w:t>-odlazak na mjesnu plažu i promatranje motiva iz stvarnosti</w:t>
            </w:r>
          </w:p>
        </w:tc>
        <w:tc>
          <w:tcPr>
            <w:tcW w:w="1297" w:type="dxa"/>
            <w:tcBorders>
              <w:top w:val="single" w:sz="4" w:space="0" w:color="000000"/>
              <w:left w:val="single" w:sz="4" w:space="0" w:color="000000"/>
              <w:bottom w:val="single" w:sz="4" w:space="0" w:color="000000"/>
            </w:tcBorders>
            <w:shd w:val="clear" w:color="auto" w:fill="auto"/>
          </w:tcPr>
          <w:p w14:paraId="0983F52F" w14:textId="77777777" w:rsidR="00565631" w:rsidRPr="007146BC" w:rsidRDefault="00565631" w:rsidP="00FD0963">
            <w:pPr>
              <w:pStyle w:val="Default"/>
              <w:rPr>
                <w:sz w:val="22"/>
                <w:szCs w:val="22"/>
              </w:rPr>
            </w:pPr>
            <w:r w:rsidRPr="007146BC">
              <w:rPr>
                <w:sz w:val="22"/>
                <w:szCs w:val="22"/>
              </w:rPr>
              <w:t>2 školska sata</w:t>
            </w:r>
          </w:p>
        </w:tc>
        <w:tc>
          <w:tcPr>
            <w:tcW w:w="1353" w:type="dxa"/>
            <w:tcBorders>
              <w:top w:val="single" w:sz="4" w:space="0" w:color="000000"/>
              <w:left w:val="single" w:sz="4" w:space="0" w:color="000000"/>
              <w:bottom w:val="single" w:sz="4" w:space="0" w:color="000000"/>
            </w:tcBorders>
            <w:shd w:val="clear" w:color="auto" w:fill="auto"/>
          </w:tcPr>
          <w:p w14:paraId="2661C911" w14:textId="77777777" w:rsidR="00565631" w:rsidRPr="007146BC" w:rsidRDefault="00565631" w:rsidP="00FD0963">
            <w:pPr>
              <w:pStyle w:val="Default"/>
              <w:rPr>
                <w:sz w:val="22"/>
                <w:szCs w:val="22"/>
              </w:rPr>
            </w:pPr>
            <w:r w:rsidRPr="007146BC">
              <w:rPr>
                <w:sz w:val="22"/>
                <w:szCs w:val="22"/>
              </w:rPr>
              <w:t>-nema troškova</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06B6579" w14:textId="77777777" w:rsidR="00565631" w:rsidRPr="007146BC" w:rsidRDefault="00565631" w:rsidP="00FD0963">
            <w:pPr>
              <w:pStyle w:val="Default"/>
              <w:rPr>
                <w:sz w:val="22"/>
                <w:szCs w:val="22"/>
              </w:rPr>
            </w:pPr>
            <w:r w:rsidRPr="007146BC">
              <w:rPr>
                <w:sz w:val="22"/>
                <w:szCs w:val="22"/>
              </w:rPr>
              <w:t>-provjeravanje i ocjenjivanje nastalih radova</w:t>
            </w:r>
          </w:p>
        </w:tc>
      </w:tr>
      <w:tr w:rsidR="00565631" w14:paraId="35DFFE1E" w14:textId="77777777" w:rsidTr="00BD589C">
        <w:trPr>
          <w:trHeight w:val="524"/>
        </w:trPr>
        <w:tc>
          <w:tcPr>
            <w:tcW w:w="606" w:type="dxa"/>
            <w:tcBorders>
              <w:top w:val="single" w:sz="4" w:space="0" w:color="000000"/>
              <w:left w:val="single" w:sz="4" w:space="0" w:color="000000"/>
              <w:bottom w:val="single" w:sz="4" w:space="0" w:color="000000"/>
            </w:tcBorders>
            <w:shd w:val="clear" w:color="auto" w:fill="auto"/>
          </w:tcPr>
          <w:p w14:paraId="13CEEB1C" w14:textId="77777777" w:rsidR="00565631" w:rsidRDefault="00565631" w:rsidP="00FD0963">
            <w:pPr>
              <w:snapToGrid w:val="0"/>
            </w:pPr>
            <w:r>
              <w:rPr>
                <w:b/>
                <w:sz w:val="22"/>
                <w:szCs w:val="22"/>
              </w:rPr>
              <w:t>X.</w:t>
            </w:r>
          </w:p>
        </w:tc>
        <w:tc>
          <w:tcPr>
            <w:tcW w:w="1467" w:type="dxa"/>
            <w:tcBorders>
              <w:top w:val="single" w:sz="4" w:space="0" w:color="000000"/>
              <w:left w:val="single" w:sz="4" w:space="0" w:color="000000"/>
              <w:bottom w:val="single" w:sz="4" w:space="0" w:color="000000"/>
            </w:tcBorders>
            <w:shd w:val="clear" w:color="auto" w:fill="auto"/>
          </w:tcPr>
          <w:p w14:paraId="041E43AE" w14:textId="77777777" w:rsidR="00565631" w:rsidRPr="007146BC" w:rsidRDefault="00565631" w:rsidP="00FD0963">
            <w:pPr>
              <w:pStyle w:val="Default"/>
              <w:rPr>
                <w:sz w:val="22"/>
                <w:szCs w:val="22"/>
              </w:rPr>
            </w:pPr>
            <w:r w:rsidRPr="007146BC">
              <w:rPr>
                <w:bCs/>
                <w:sz w:val="22"/>
                <w:szCs w:val="22"/>
              </w:rPr>
              <w:t>Terenska nastava- Split</w:t>
            </w:r>
          </w:p>
        </w:tc>
        <w:tc>
          <w:tcPr>
            <w:tcW w:w="1431" w:type="dxa"/>
            <w:tcBorders>
              <w:top w:val="single" w:sz="4" w:space="0" w:color="000000"/>
              <w:left w:val="single" w:sz="4" w:space="0" w:color="000000"/>
              <w:bottom w:val="single" w:sz="4" w:space="0" w:color="000000"/>
            </w:tcBorders>
            <w:shd w:val="clear" w:color="auto" w:fill="auto"/>
          </w:tcPr>
          <w:p w14:paraId="18171EAA" w14:textId="77777777" w:rsidR="00565631" w:rsidRPr="007146BC" w:rsidRDefault="00565631" w:rsidP="00FD0963">
            <w:r w:rsidRPr="007146BC">
              <w:rPr>
                <w:sz w:val="22"/>
                <w:szCs w:val="22"/>
              </w:rPr>
              <w:t>- upoznati prirodne ljepote i kulturno povijesnu baštinu hrvatskog naroda. Razvijati kulturu putovanja i ponašanja u restoranu, druženje i razvijanje prijateljskih odnosa...</w:t>
            </w:r>
          </w:p>
        </w:tc>
        <w:tc>
          <w:tcPr>
            <w:tcW w:w="1950" w:type="dxa"/>
            <w:tcBorders>
              <w:top w:val="single" w:sz="4" w:space="0" w:color="000000"/>
              <w:left w:val="single" w:sz="4" w:space="0" w:color="000000"/>
              <w:bottom w:val="single" w:sz="4" w:space="0" w:color="000000"/>
            </w:tcBorders>
            <w:shd w:val="clear" w:color="auto" w:fill="auto"/>
          </w:tcPr>
          <w:p w14:paraId="4A0018EE" w14:textId="77777777" w:rsidR="00565631" w:rsidRPr="007146BC" w:rsidRDefault="00565631" w:rsidP="00FD0963">
            <w:pPr>
              <w:pStyle w:val="Default"/>
              <w:rPr>
                <w:sz w:val="22"/>
                <w:szCs w:val="22"/>
              </w:rPr>
            </w:pPr>
            <w:r w:rsidRPr="007146BC">
              <w:rPr>
                <w:sz w:val="22"/>
                <w:szCs w:val="22"/>
              </w:rPr>
              <w:t>Poticati učenike na njegovanje i vrednovanje kulturne baštine.</w:t>
            </w:r>
          </w:p>
        </w:tc>
        <w:tc>
          <w:tcPr>
            <w:tcW w:w="1560" w:type="dxa"/>
            <w:tcBorders>
              <w:top w:val="single" w:sz="4" w:space="0" w:color="000000"/>
              <w:left w:val="single" w:sz="4" w:space="0" w:color="000000"/>
              <w:bottom w:val="single" w:sz="4" w:space="0" w:color="000000"/>
            </w:tcBorders>
            <w:shd w:val="clear" w:color="auto" w:fill="auto"/>
          </w:tcPr>
          <w:p w14:paraId="00C92CA5" w14:textId="77777777" w:rsidR="00565631" w:rsidRPr="007146BC" w:rsidRDefault="00565631" w:rsidP="00FD0963">
            <w:pPr>
              <w:pStyle w:val="Default"/>
              <w:rPr>
                <w:sz w:val="22"/>
                <w:szCs w:val="22"/>
              </w:rPr>
            </w:pPr>
            <w:r w:rsidRPr="007146BC">
              <w:rPr>
                <w:sz w:val="22"/>
                <w:szCs w:val="22"/>
              </w:rPr>
              <w:t>- razrednici, učiteljica Hrvatskoga jezika, Vjeronauka, Povijesti, i Engleskoga jezika učenici, roditelji</w:t>
            </w:r>
          </w:p>
        </w:tc>
        <w:tc>
          <w:tcPr>
            <w:tcW w:w="1560" w:type="dxa"/>
            <w:tcBorders>
              <w:top w:val="single" w:sz="4" w:space="0" w:color="000000"/>
              <w:left w:val="single" w:sz="4" w:space="0" w:color="000000"/>
              <w:bottom w:val="single" w:sz="4" w:space="0" w:color="000000"/>
            </w:tcBorders>
            <w:shd w:val="clear" w:color="auto" w:fill="auto"/>
          </w:tcPr>
          <w:p w14:paraId="40C262AD" w14:textId="77777777" w:rsidR="00565631" w:rsidRPr="007146BC" w:rsidRDefault="00565631" w:rsidP="00FD0963">
            <w:pPr>
              <w:pStyle w:val="Default"/>
              <w:rPr>
                <w:sz w:val="22"/>
                <w:szCs w:val="22"/>
              </w:rPr>
            </w:pPr>
            <w:r w:rsidRPr="007146BC">
              <w:rPr>
                <w:bCs/>
                <w:sz w:val="22"/>
                <w:szCs w:val="22"/>
                <w:lang w:eastAsia="hr-HR"/>
              </w:rPr>
              <w:t>- terenska nastava će se realizirati uz suglasnost roditelja. Učenici će na terenu prikupljati i analizirati podatke i rješavati određene zadatke</w:t>
            </w:r>
          </w:p>
        </w:tc>
        <w:tc>
          <w:tcPr>
            <w:tcW w:w="1297" w:type="dxa"/>
            <w:tcBorders>
              <w:top w:val="single" w:sz="4" w:space="0" w:color="000000"/>
              <w:left w:val="single" w:sz="4" w:space="0" w:color="000000"/>
              <w:bottom w:val="single" w:sz="4" w:space="0" w:color="000000"/>
            </w:tcBorders>
            <w:shd w:val="clear" w:color="auto" w:fill="auto"/>
          </w:tcPr>
          <w:p w14:paraId="7C504B2E" w14:textId="77777777" w:rsidR="00565631" w:rsidRPr="007146BC" w:rsidRDefault="00565631" w:rsidP="00FD0963">
            <w:pPr>
              <w:pStyle w:val="Default"/>
              <w:rPr>
                <w:sz w:val="22"/>
                <w:szCs w:val="22"/>
              </w:rPr>
            </w:pPr>
            <w:r w:rsidRPr="007146BC">
              <w:rPr>
                <w:sz w:val="22"/>
                <w:szCs w:val="22"/>
              </w:rPr>
              <w:t>- tijekom listopada</w:t>
            </w:r>
          </w:p>
        </w:tc>
        <w:tc>
          <w:tcPr>
            <w:tcW w:w="1353" w:type="dxa"/>
            <w:tcBorders>
              <w:top w:val="single" w:sz="4" w:space="0" w:color="000000"/>
              <w:left w:val="single" w:sz="4" w:space="0" w:color="000000"/>
              <w:bottom w:val="single" w:sz="4" w:space="0" w:color="000000"/>
            </w:tcBorders>
            <w:shd w:val="clear" w:color="auto" w:fill="auto"/>
          </w:tcPr>
          <w:p w14:paraId="2F612231" w14:textId="77777777" w:rsidR="00565631" w:rsidRPr="007146BC" w:rsidRDefault="00565631" w:rsidP="00FD0963">
            <w:pPr>
              <w:pStyle w:val="Default"/>
              <w:rPr>
                <w:sz w:val="22"/>
                <w:szCs w:val="22"/>
              </w:rPr>
            </w:pPr>
            <w:r w:rsidRPr="007146BC">
              <w:rPr>
                <w:sz w:val="22"/>
                <w:szCs w:val="22"/>
              </w:rPr>
              <w:t>- na teret roditelja</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C697CA8" w14:textId="77777777" w:rsidR="00565631" w:rsidRPr="007146BC" w:rsidRDefault="00565631" w:rsidP="00FD0963">
            <w:pPr>
              <w:pStyle w:val="Default"/>
              <w:rPr>
                <w:sz w:val="22"/>
                <w:szCs w:val="22"/>
              </w:rPr>
            </w:pPr>
            <w:r w:rsidRPr="007146BC">
              <w:rPr>
                <w:sz w:val="22"/>
                <w:szCs w:val="22"/>
              </w:rPr>
              <w:t>-provjeravanje i ocjenjivanje nastalih radova</w:t>
            </w:r>
          </w:p>
        </w:tc>
      </w:tr>
      <w:tr w:rsidR="00565631" w14:paraId="5A4D6699" w14:textId="77777777" w:rsidTr="00BD589C">
        <w:trPr>
          <w:trHeight w:val="515"/>
        </w:trPr>
        <w:tc>
          <w:tcPr>
            <w:tcW w:w="606" w:type="dxa"/>
            <w:tcBorders>
              <w:top w:val="single" w:sz="4" w:space="0" w:color="000000"/>
              <w:left w:val="single" w:sz="4" w:space="0" w:color="000000"/>
              <w:bottom w:val="single" w:sz="4" w:space="0" w:color="000000"/>
            </w:tcBorders>
            <w:shd w:val="clear" w:color="auto" w:fill="auto"/>
          </w:tcPr>
          <w:p w14:paraId="6D248A81" w14:textId="77777777" w:rsidR="00565631" w:rsidRDefault="00565631" w:rsidP="00FD0963">
            <w:pPr>
              <w:jc w:val="center"/>
            </w:pPr>
            <w:r>
              <w:rPr>
                <w:b/>
                <w:sz w:val="22"/>
                <w:szCs w:val="22"/>
              </w:rPr>
              <w:t>XI.</w:t>
            </w:r>
          </w:p>
        </w:tc>
        <w:tc>
          <w:tcPr>
            <w:tcW w:w="1467" w:type="dxa"/>
            <w:tcBorders>
              <w:top w:val="single" w:sz="4" w:space="0" w:color="000000"/>
              <w:left w:val="single" w:sz="4" w:space="0" w:color="000000"/>
              <w:bottom w:val="single" w:sz="4" w:space="0" w:color="000000"/>
            </w:tcBorders>
            <w:shd w:val="clear" w:color="auto" w:fill="auto"/>
          </w:tcPr>
          <w:p w14:paraId="2DE26D40" w14:textId="77777777" w:rsidR="00565631" w:rsidRPr="007146BC" w:rsidRDefault="00565631" w:rsidP="00FD0963">
            <w:pPr>
              <w:pStyle w:val="Default"/>
              <w:rPr>
                <w:sz w:val="22"/>
                <w:szCs w:val="22"/>
              </w:rPr>
            </w:pPr>
            <w:r w:rsidRPr="007146BC">
              <w:rPr>
                <w:sz w:val="22"/>
                <w:szCs w:val="22"/>
              </w:rPr>
              <w:t xml:space="preserve">Uvala Kranje- Vrgada.     </w:t>
            </w:r>
          </w:p>
        </w:tc>
        <w:tc>
          <w:tcPr>
            <w:tcW w:w="1431" w:type="dxa"/>
            <w:tcBorders>
              <w:top w:val="single" w:sz="4" w:space="0" w:color="000000"/>
              <w:left w:val="single" w:sz="4" w:space="0" w:color="000000"/>
              <w:bottom w:val="single" w:sz="4" w:space="0" w:color="000000"/>
            </w:tcBorders>
            <w:shd w:val="clear" w:color="auto" w:fill="auto"/>
          </w:tcPr>
          <w:p w14:paraId="628609CA" w14:textId="0ED6DFED" w:rsidR="00565631" w:rsidRPr="007146BC" w:rsidRDefault="00565631" w:rsidP="00BD589C">
            <w:pPr>
              <w:pStyle w:val="Default"/>
              <w:rPr>
                <w:sz w:val="22"/>
                <w:szCs w:val="22"/>
              </w:rPr>
            </w:pPr>
            <w:r w:rsidRPr="007146BC">
              <w:rPr>
                <w:sz w:val="22"/>
                <w:szCs w:val="22"/>
              </w:rPr>
              <w:t xml:space="preserve">- izražavanje pjesničkim slikama (pisano i usmeno </w:t>
            </w:r>
            <w:r w:rsidRPr="007146BC">
              <w:rPr>
                <w:sz w:val="22"/>
                <w:szCs w:val="22"/>
              </w:rPr>
              <w:lastRenderedPageBreak/>
              <w:t>izražavanje)</w:t>
            </w:r>
          </w:p>
        </w:tc>
        <w:tc>
          <w:tcPr>
            <w:tcW w:w="1950" w:type="dxa"/>
            <w:tcBorders>
              <w:top w:val="single" w:sz="4" w:space="0" w:color="000000"/>
              <w:left w:val="single" w:sz="4" w:space="0" w:color="000000"/>
              <w:bottom w:val="single" w:sz="4" w:space="0" w:color="000000"/>
            </w:tcBorders>
            <w:shd w:val="clear" w:color="auto" w:fill="auto"/>
          </w:tcPr>
          <w:p w14:paraId="4B32668B" w14:textId="77777777" w:rsidR="00565631" w:rsidRPr="007146BC" w:rsidRDefault="00565631" w:rsidP="00FD0963">
            <w:pPr>
              <w:pStyle w:val="Default"/>
              <w:rPr>
                <w:sz w:val="22"/>
                <w:szCs w:val="22"/>
              </w:rPr>
            </w:pPr>
            <w:r w:rsidRPr="007146BC">
              <w:rPr>
                <w:sz w:val="22"/>
                <w:szCs w:val="22"/>
              </w:rPr>
              <w:lastRenderedPageBreak/>
              <w:t>- primjena naučenih pravila</w:t>
            </w:r>
          </w:p>
        </w:tc>
        <w:tc>
          <w:tcPr>
            <w:tcW w:w="1560" w:type="dxa"/>
            <w:tcBorders>
              <w:top w:val="single" w:sz="4" w:space="0" w:color="000000"/>
              <w:left w:val="single" w:sz="4" w:space="0" w:color="000000"/>
              <w:bottom w:val="single" w:sz="4" w:space="0" w:color="000000"/>
            </w:tcBorders>
            <w:shd w:val="clear" w:color="auto" w:fill="auto"/>
          </w:tcPr>
          <w:p w14:paraId="6794CC5E" w14:textId="77777777" w:rsidR="00565631" w:rsidRPr="007146BC" w:rsidRDefault="00565631" w:rsidP="00FD0963">
            <w:pPr>
              <w:pStyle w:val="Default"/>
              <w:rPr>
                <w:sz w:val="22"/>
                <w:szCs w:val="22"/>
              </w:rPr>
            </w:pPr>
            <w:r w:rsidRPr="007146BC">
              <w:rPr>
                <w:sz w:val="22"/>
                <w:szCs w:val="22"/>
              </w:rPr>
              <w:t xml:space="preserve">- učiteljica Hrvatskoga jezika </w:t>
            </w:r>
          </w:p>
        </w:tc>
        <w:tc>
          <w:tcPr>
            <w:tcW w:w="1560" w:type="dxa"/>
            <w:tcBorders>
              <w:top w:val="single" w:sz="4" w:space="0" w:color="000000"/>
              <w:left w:val="single" w:sz="4" w:space="0" w:color="000000"/>
              <w:bottom w:val="single" w:sz="4" w:space="0" w:color="000000"/>
            </w:tcBorders>
            <w:shd w:val="clear" w:color="auto" w:fill="auto"/>
          </w:tcPr>
          <w:p w14:paraId="5271253D" w14:textId="77777777" w:rsidR="00565631" w:rsidRPr="007146BC" w:rsidRDefault="00565631" w:rsidP="00FD0963">
            <w:pPr>
              <w:pStyle w:val="Default"/>
              <w:rPr>
                <w:sz w:val="22"/>
                <w:szCs w:val="22"/>
              </w:rPr>
            </w:pPr>
            <w:r w:rsidRPr="007146BC">
              <w:rPr>
                <w:sz w:val="22"/>
                <w:szCs w:val="22"/>
              </w:rPr>
              <w:t>-odlazak na mjesnu plažu i promatranje motiva iz stvarnosti</w:t>
            </w:r>
          </w:p>
        </w:tc>
        <w:tc>
          <w:tcPr>
            <w:tcW w:w="1297" w:type="dxa"/>
            <w:tcBorders>
              <w:top w:val="single" w:sz="4" w:space="0" w:color="000000"/>
              <w:left w:val="single" w:sz="4" w:space="0" w:color="000000"/>
              <w:bottom w:val="single" w:sz="4" w:space="0" w:color="000000"/>
            </w:tcBorders>
            <w:shd w:val="clear" w:color="auto" w:fill="auto"/>
          </w:tcPr>
          <w:p w14:paraId="59AE6EFF" w14:textId="77777777" w:rsidR="00565631" w:rsidRPr="007146BC" w:rsidRDefault="00565631" w:rsidP="00FD0963">
            <w:pPr>
              <w:pStyle w:val="Default"/>
              <w:rPr>
                <w:sz w:val="22"/>
                <w:szCs w:val="22"/>
              </w:rPr>
            </w:pPr>
            <w:r w:rsidRPr="007146BC">
              <w:rPr>
                <w:sz w:val="22"/>
                <w:szCs w:val="22"/>
              </w:rPr>
              <w:t>4 školska sata</w:t>
            </w:r>
          </w:p>
        </w:tc>
        <w:tc>
          <w:tcPr>
            <w:tcW w:w="1353" w:type="dxa"/>
            <w:tcBorders>
              <w:top w:val="single" w:sz="4" w:space="0" w:color="000000"/>
              <w:left w:val="single" w:sz="4" w:space="0" w:color="000000"/>
              <w:bottom w:val="single" w:sz="4" w:space="0" w:color="000000"/>
            </w:tcBorders>
            <w:shd w:val="clear" w:color="auto" w:fill="auto"/>
          </w:tcPr>
          <w:p w14:paraId="13E524AD" w14:textId="77777777" w:rsidR="00565631" w:rsidRPr="007146BC" w:rsidRDefault="00565631" w:rsidP="00FD0963">
            <w:pPr>
              <w:pStyle w:val="Default"/>
              <w:rPr>
                <w:sz w:val="22"/>
                <w:szCs w:val="22"/>
              </w:rPr>
            </w:pPr>
            <w:r w:rsidRPr="007146BC">
              <w:rPr>
                <w:sz w:val="22"/>
                <w:szCs w:val="22"/>
              </w:rPr>
              <w:t>- troškovi prijevoza</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8BCB3DF" w14:textId="77777777" w:rsidR="00565631" w:rsidRPr="007146BC" w:rsidRDefault="00565631" w:rsidP="00FD0963">
            <w:pPr>
              <w:pStyle w:val="Default"/>
              <w:rPr>
                <w:sz w:val="22"/>
                <w:szCs w:val="22"/>
              </w:rPr>
            </w:pPr>
            <w:r w:rsidRPr="007146BC">
              <w:rPr>
                <w:sz w:val="22"/>
                <w:szCs w:val="22"/>
              </w:rPr>
              <w:t>-provjeravanje i ocjenjivanje nastalih radova</w:t>
            </w:r>
          </w:p>
        </w:tc>
      </w:tr>
      <w:tr w:rsidR="00565631" w14:paraId="27040861" w14:textId="77777777" w:rsidTr="00BD589C">
        <w:trPr>
          <w:trHeight w:val="515"/>
        </w:trPr>
        <w:tc>
          <w:tcPr>
            <w:tcW w:w="606" w:type="dxa"/>
            <w:tcBorders>
              <w:top w:val="single" w:sz="4" w:space="0" w:color="000000"/>
              <w:left w:val="single" w:sz="4" w:space="0" w:color="000000"/>
              <w:bottom w:val="single" w:sz="4" w:space="0" w:color="000000"/>
            </w:tcBorders>
            <w:shd w:val="clear" w:color="auto" w:fill="auto"/>
          </w:tcPr>
          <w:p w14:paraId="6665EDB2" w14:textId="77777777" w:rsidR="00565631" w:rsidRDefault="00565631" w:rsidP="00FD0963">
            <w:pPr>
              <w:snapToGrid w:val="0"/>
              <w:jc w:val="center"/>
              <w:rPr>
                <w:b/>
              </w:rPr>
            </w:pPr>
            <w:r>
              <w:rPr>
                <w:b/>
                <w:sz w:val="22"/>
                <w:szCs w:val="22"/>
              </w:rPr>
              <w:lastRenderedPageBreak/>
              <w:t>III.</w:t>
            </w:r>
          </w:p>
        </w:tc>
        <w:tc>
          <w:tcPr>
            <w:tcW w:w="1467" w:type="dxa"/>
            <w:tcBorders>
              <w:top w:val="single" w:sz="4" w:space="0" w:color="000000"/>
              <w:left w:val="single" w:sz="4" w:space="0" w:color="000000"/>
              <w:bottom w:val="single" w:sz="4" w:space="0" w:color="000000"/>
            </w:tcBorders>
            <w:shd w:val="clear" w:color="auto" w:fill="auto"/>
          </w:tcPr>
          <w:p w14:paraId="6F5CB801" w14:textId="77777777" w:rsidR="00565631" w:rsidRPr="007146BC" w:rsidRDefault="00565631" w:rsidP="00FD0963">
            <w:pPr>
              <w:snapToGrid w:val="0"/>
            </w:pPr>
            <w:r w:rsidRPr="007146BC">
              <w:rPr>
                <w:sz w:val="22"/>
                <w:szCs w:val="22"/>
              </w:rPr>
              <w:t>Posjet kulturnim ustanovama (koncerti, predstave, izložbe…)</w:t>
            </w:r>
          </w:p>
        </w:tc>
        <w:tc>
          <w:tcPr>
            <w:tcW w:w="1431" w:type="dxa"/>
            <w:tcBorders>
              <w:top w:val="single" w:sz="4" w:space="0" w:color="000000"/>
              <w:left w:val="single" w:sz="4" w:space="0" w:color="000000"/>
              <w:bottom w:val="single" w:sz="4" w:space="0" w:color="000000"/>
            </w:tcBorders>
            <w:shd w:val="clear" w:color="auto" w:fill="auto"/>
          </w:tcPr>
          <w:p w14:paraId="530BDF3F" w14:textId="77777777" w:rsidR="00565631" w:rsidRPr="007146BC" w:rsidRDefault="00565631" w:rsidP="00FD0963">
            <w:pPr>
              <w:pStyle w:val="Default"/>
              <w:snapToGrid w:val="0"/>
              <w:rPr>
                <w:sz w:val="22"/>
                <w:szCs w:val="22"/>
              </w:rPr>
            </w:pPr>
            <w:r w:rsidRPr="007146BC">
              <w:rPr>
                <w:sz w:val="22"/>
                <w:szCs w:val="22"/>
              </w:rPr>
              <w:t>- posjet kazalištu, muzeju, knjižnici... -  - stjecanje novih znanja u izvornoj stvarnosti</w:t>
            </w:r>
          </w:p>
        </w:tc>
        <w:tc>
          <w:tcPr>
            <w:tcW w:w="1950" w:type="dxa"/>
            <w:tcBorders>
              <w:top w:val="single" w:sz="4" w:space="0" w:color="000000"/>
              <w:left w:val="single" w:sz="4" w:space="0" w:color="000000"/>
              <w:bottom w:val="single" w:sz="4" w:space="0" w:color="000000"/>
            </w:tcBorders>
            <w:shd w:val="clear" w:color="auto" w:fill="auto"/>
          </w:tcPr>
          <w:p w14:paraId="0980487C" w14:textId="77777777" w:rsidR="00565631" w:rsidRPr="007146BC" w:rsidRDefault="00565631" w:rsidP="00FD0963">
            <w:pPr>
              <w:pStyle w:val="Default"/>
              <w:snapToGrid w:val="0"/>
              <w:rPr>
                <w:sz w:val="22"/>
                <w:szCs w:val="22"/>
              </w:rPr>
            </w:pPr>
            <w:r w:rsidRPr="007146BC">
              <w:rPr>
                <w:sz w:val="22"/>
                <w:szCs w:val="22"/>
              </w:rPr>
              <w:t>- razvijanje kulturnih navika učenika - osposobljavanje učenika za vrjednovanje umjetničkih ostvarenja te kritičko primanje poruka umjetničkih djela - razvijanje estetske osjetljivosti učenika</w:t>
            </w:r>
          </w:p>
        </w:tc>
        <w:tc>
          <w:tcPr>
            <w:tcW w:w="1560" w:type="dxa"/>
            <w:tcBorders>
              <w:top w:val="single" w:sz="4" w:space="0" w:color="000000"/>
              <w:left w:val="single" w:sz="4" w:space="0" w:color="000000"/>
              <w:bottom w:val="single" w:sz="4" w:space="0" w:color="000000"/>
            </w:tcBorders>
            <w:shd w:val="clear" w:color="auto" w:fill="auto"/>
          </w:tcPr>
          <w:p w14:paraId="1969734C" w14:textId="77777777" w:rsidR="00565631" w:rsidRPr="007146BC" w:rsidRDefault="00565631" w:rsidP="00FD0963">
            <w:pPr>
              <w:pStyle w:val="Default"/>
              <w:snapToGrid w:val="0"/>
              <w:rPr>
                <w:sz w:val="22"/>
                <w:szCs w:val="22"/>
              </w:rPr>
            </w:pPr>
            <w:r w:rsidRPr="007146BC">
              <w:rPr>
                <w:sz w:val="22"/>
                <w:szCs w:val="22"/>
              </w:rPr>
              <w:t>- učitelji hrvatskoga jezika</w:t>
            </w:r>
          </w:p>
        </w:tc>
        <w:tc>
          <w:tcPr>
            <w:tcW w:w="1560" w:type="dxa"/>
            <w:tcBorders>
              <w:top w:val="single" w:sz="4" w:space="0" w:color="000000"/>
              <w:left w:val="single" w:sz="4" w:space="0" w:color="000000"/>
              <w:bottom w:val="single" w:sz="4" w:space="0" w:color="000000"/>
            </w:tcBorders>
            <w:shd w:val="clear" w:color="auto" w:fill="auto"/>
          </w:tcPr>
          <w:p w14:paraId="7D78F190" w14:textId="77777777" w:rsidR="00565631" w:rsidRPr="007146BC" w:rsidRDefault="00565631" w:rsidP="00FD0963">
            <w:pPr>
              <w:pStyle w:val="Default"/>
              <w:snapToGrid w:val="0"/>
              <w:rPr>
                <w:sz w:val="22"/>
                <w:szCs w:val="22"/>
              </w:rPr>
            </w:pPr>
            <w:r w:rsidRPr="007146BC">
              <w:rPr>
                <w:sz w:val="22"/>
                <w:szCs w:val="22"/>
              </w:rPr>
              <w:t>Prije organiziranog posjeta prethodna izrada zadataka vezanih uz izvanučioničnu nastavu - rješavanje usmjerenih zadataka prije i poslije posjeta.</w:t>
            </w:r>
          </w:p>
        </w:tc>
        <w:tc>
          <w:tcPr>
            <w:tcW w:w="1297" w:type="dxa"/>
            <w:tcBorders>
              <w:top w:val="single" w:sz="4" w:space="0" w:color="000000"/>
              <w:left w:val="single" w:sz="4" w:space="0" w:color="000000"/>
              <w:bottom w:val="single" w:sz="4" w:space="0" w:color="000000"/>
            </w:tcBorders>
            <w:shd w:val="clear" w:color="auto" w:fill="auto"/>
          </w:tcPr>
          <w:p w14:paraId="23D8220B" w14:textId="77777777" w:rsidR="00565631" w:rsidRPr="007146BC" w:rsidRDefault="00565631" w:rsidP="00FD0963">
            <w:pPr>
              <w:pStyle w:val="Default"/>
              <w:snapToGrid w:val="0"/>
              <w:rPr>
                <w:sz w:val="22"/>
                <w:szCs w:val="22"/>
              </w:rPr>
            </w:pPr>
            <w:r w:rsidRPr="007146BC">
              <w:rPr>
                <w:sz w:val="22"/>
                <w:szCs w:val="22"/>
              </w:rPr>
              <w:t>Tijekom školske godine.</w:t>
            </w:r>
          </w:p>
        </w:tc>
        <w:tc>
          <w:tcPr>
            <w:tcW w:w="1353" w:type="dxa"/>
            <w:tcBorders>
              <w:top w:val="single" w:sz="4" w:space="0" w:color="000000"/>
              <w:left w:val="single" w:sz="4" w:space="0" w:color="000000"/>
              <w:bottom w:val="single" w:sz="4" w:space="0" w:color="000000"/>
            </w:tcBorders>
            <w:shd w:val="clear" w:color="auto" w:fill="auto"/>
          </w:tcPr>
          <w:p w14:paraId="359EB5DF" w14:textId="77777777" w:rsidR="00565631" w:rsidRPr="007146BC" w:rsidRDefault="00565631" w:rsidP="00FD0963">
            <w:pPr>
              <w:pStyle w:val="Default"/>
              <w:snapToGrid w:val="0"/>
              <w:rPr>
                <w:sz w:val="22"/>
                <w:szCs w:val="22"/>
              </w:rPr>
            </w:pPr>
            <w:r w:rsidRPr="007146BC">
              <w:rPr>
                <w:sz w:val="22"/>
                <w:szCs w:val="22"/>
              </w:rPr>
              <w:t>Ulaznice i prijevoz uz sufinanciranje roditelja.</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24B3F67E" w14:textId="77777777" w:rsidR="00565631" w:rsidRPr="007146BC" w:rsidRDefault="00565631" w:rsidP="00FD0963">
            <w:pPr>
              <w:pStyle w:val="Default"/>
              <w:snapToGrid w:val="0"/>
              <w:rPr>
                <w:sz w:val="22"/>
                <w:szCs w:val="22"/>
              </w:rPr>
            </w:pPr>
            <w:r w:rsidRPr="007146BC">
              <w:rPr>
                <w:sz w:val="22"/>
                <w:szCs w:val="22"/>
              </w:rPr>
              <w:t>Međupredmetna integracija (hrvatski jezik, glazbena i likovna kultura) - na temelju uspješnosti provedbe aktivnosti utvrđivanje prednosti i nedostataka izvanučioničnoga oblika nastave.</w:t>
            </w:r>
          </w:p>
        </w:tc>
      </w:tr>
      <w:tr w:rsidR="00565631" w14:paraId="3553BC29" w14:textId="77777777" w:rsidTr="00BD589C">
        <w:trPr>
          <w:trHeight w:val="515"/>
        </w:trPr>
        <w:tc>
          <w:tcPr>
            <w:tcW w:w="606" w:type="dxa"/>
            <w:tcBorders>
              <w:top w:val="single" w:sz="4" w:space="0" w:color="000000"/>
              <w:left w:val="single" w:sz="4" w:space="0" w:color="000000"/>
              <w:bottom w:val="single" w:sz="4" w:space="0" w:color="000000"/>
            </w:tcBorders>
            <w:shd w:val="clear" w:color="auto" w:fill="auto"/>
          </w:tcPr>
          <w:p w14:paraId="60C24B73" w14:textId="77777777" w:rsidR="00565631" w:rsidRDefault="00565631" w:rsidP="00FD0963">
            <w:pPr>
              <w:jc w:val="center"/>
            </w:pPr>
            <w:r>
              <w:rPr>
                <w:b/>
                <w:sz w:val="22"/>
                <w:szCs w:val="22"/>
              </w:rPr>
              <w:t>IV./V.</w:t>
            </w:r>
          </w:p>
        </w:tc>
        <w:tc>
          <w:tcPr>
            <w:tcW w:w="1467" w:type="dxa"/>
            <w:tcBorders>
              <w:top w:val="single" w:sz="4" w:space="0" w:color="000000"/>
              <w:left w:val="single" w:sz="4" w:space="0" w:color="000000"/>
              <w:bottom w:val="single" w:sz="4" w:space="0" w:color="000000"/>
            </w:tcBorders>
            <w:shd w:val="clear" w:color="auto" w:fill="auto"/>
          </w:tcPr>
          <w:p w14:paraId="18D56F4B" w14:textId="77777777" w:rsidR="00565631" w:rsidRPr="00042AD6" w:rsidRDefault="00565631" w:rsidP="00FD0963">
            <w:r w:rsidRPr="00042AD6">
              <w:rPr>
                <w:sz w:val="22"/>
                <w:szCs w:val="22"/>
              </w:rPr>
              <w:t>Izlet – Dalmatinska zagora (Sinj/Imots</w:t>
            </w:r>
            <w:r w:rsidRPr="007146BC">
              <w:rPr>
                <w:sz w:val="22"/>
                <w:szCs w:val="22"/>
              </w:rPr>
              <w:t>k</w:t>
            </w:r>
            <w:r w:rsidRPr="00042AD6">
              <w:rPr>
                <w:sz w:val="22"/>
                <w:szCs w:val="22"/>
              </w:rPr>
              <w:t>i)</w:t>
            </w:r>
          </w:p>
          <w:p w14:paraId="4F1B5508" w14:textId="77777777" w:rsidR="00565631" w:rsidRPr="007146BC" w:rsidRDefault="00565631" w:rsidP="00FD0963"/>
        </w:tc>
        <w:tc>
          <w:tcPr>
            <w:tcW w:w="1431" w:type="dxa"/>
            <w:tcBorders>
              <w:top w:val="single" w:sz="4" w:space="0" w:color="000000"/>
              <w:left w:val="single" w:sz="4" w:space="0" w:color="000000"/>
              <w:bottom w:val="single" w:sz="4" w:space="0" w:color="000000"/>
            </w:tcBorders>
            <w:shd w:val="clear" w:color="auto" w:fill="auto"/>
          </w:tcPr>
          <w:p w14:paraId="6699E401" w14:textId="77777777" w:rsidR="00565631" w:rsidRPr="007146BC" w:rsidRDefault="00565631" w:rsidP="00FD0963">
            <w:r w:rsidRPr="007146BC">
              <w:rPr>
                <w:sz w:val="22"/>
                <w:szCs w:val="22"/>
              </w:rPr>
              <w:t>Upoznavanje šireg zavičaja, njegovih geografskih i kulturno-povijesnih znamenitosti.</w:t>
            </w:r>
          </w:p>
        </w:tc>
        <w:tc>
          <w:tcPr>
            <w:tcW w:w="1950" w:type="dxa"/>
            <w:tcBorders>
              <w:top w:val="single" w:sz="4" w:space="0" w:color="000000"/>
              <w:left w:val="single" w:sz="4" w:space="0" w:color="000000"/>
              <w:bottom w:val="single" w:sz="4" w:space="0" w:color="000000"/>
            </w:tcBorders>
            <w:shd w:val="clear" w:color="auto" w:fill="auto"/>
          </w:tcPr>
          <w:p w14:paraId="38CCDADF" w14:textId="77777777" w:rsidR="00565631" w:rsidRPr="00042AD6" w:rsidRDefault="00565631" w:rsidP="00FD0963">
            <w:r w:rsidRPr="00042AD6">
              <w:rPr>
                <w:sz w:val="22"/>
                <w:szCs w:val="22"/>
              </w:rPr>
              <w:t>Promicanje znanja, ljubavi, popularizacije povijesti, posebice zavičajne povijesti.</w:t>
            </w:r>
          </w:p>
          <w:p w14:paraId="25F5750E" w14:textId="77777777" w:rsidR="00565631" w:rsidRPr="007146BC" w:rsidRDefault="00565631" w:rsidP="00FD0963">
            <w:r w:rsidRPr="007146BC">
              <w:rPr>
                <w:sz w:val="22"/>
                <w:szCs w:val="22"/>
              </w:rPr>
              <w:t>Druženje, razvoj socijalnih vještina.</w:t>
            </w:r>
          </w:p>
        </w:tc>
        <w:tc>
          <w:tcPr>
            <w:tcW w:w="1560" w:type="dxa"/>
            <w:tcBorders>
              <w:top w:val="single" w:sz="4" w:space="0" w:color="000000"/>
              <w:left w:val="single" w:sz="4" w:space="0" w:color="000000"/>
              <w:bottom w:val="single" w:sz="4" w:space="0" w:color="000000"/>
            </w:tcBorders>
            <w:shd w:val="clear" w:color="auto" w:fill="auto"/>
          </w:tcPr>
          <w:p w14:paraId="54985DF8" w14:textId="77777777" w:rsidR="00565631" w:rsidRPr="007146BC" w:rsidRDefault="00565631" w:rsidP="00FD0963">
            <w:r w:rsidRPr="007146BC">
              <w:rPr>
                <w:sz w:val="22"/>
                <w:szCs w:val="22"/>
              </w:rPr>
              <w:t>Razrednici i učenici V. razreda.</w:t>
            </w:r>
          </w:p>
        </w:tc>
        <w:tc>
          <w:tcPr>
            <w:tcW w:w="1560" w:type="dxa"/>
            <w:tcBorders>
              <w:top w:val="single" w:sz="4" w:space="0" w:color="000000"/>
              <w:left w:val="single" w:sz="4" w:space="0" w:color="000000"/>
              <w:bottom w:val="single" w:sz="4" w:space="0" w:color="000000"/>
            </w:tcBorders>
            <w:shd w:val="clear" w:color="auto" w:fill="auto"/>
          </w:tcPr>
          <w:p w14:paraId="7459E2A9" w14:textId="77777777" w:rsidR="00565631" w:rsidRPr="00042AD6" w:rsidRDefault="00565631" w:rsidP="00FD0963">
            <w:r w:rsidRPr="00042AD6">
              <w:rPr>
                <w:sz w:val="22"/>
                <w:szCs w:val="22"/>
              </w:rPr>
              <w:t>Jednodnevni izlet.</w:t>
            </w:r>
          </w:p>
          <w:p w14:paraId="375958FE" w14:textId="77777777" w:rsidR="00565631" w:rsidRPr="007146BC" w:rsidRDefault="00565631" w:rsidP="00FD0963"/>
        </w:tc>
        <w:tc>
          <w:tcPr>
            <w:tcW w:w="1297" w:type="dxa"/>
            <w:tcBorders>
              <w:top w:val="single" w:sz="4" w:space="0" w:color="000000"/>
              <w:left w:val="single" w:sz="4" w:space="0" w:color="000000"/>
              <w:bottom w:val="single" w:sz="4" w:space="0" w:color="000000"/>
            </w:tcBorders>
            <w:shd w:val="clear" w:color="auto" w:fill="auto"/>
          </w:tcPr>
          <w:p w14:paraId="79B7DBD1" w14:textId="77777777" w:rsidR="00565631" w:rsidRPr="00042AD6" w:rsidRDefault="00565631" w:rsidP="00FD0963">
            <w:r w:rsidRPr="007146BC">
              <w:rPr>
                <w:sz w:val="22"/>
                <w:szCs w:val="22"/>
              </w:rPr>
              <w:t>travanj/svibanj</w:t>
            </w:r>
          </w:p>
          <w:p w14:paraId="1D78CF13" w14:textId="77777777" w:rsidR="00565631" w:rsidRPr="007146BC" w:rsidRDefault="00565631" w:rsidP="00FD0963">
            <w:r w:rsidRPr="007146BC">
              <w:rPr>
                <w:sz w:val="22"/>
                <w:szCs w:val="22"/>
              </w:rPr>
              <w:t>(jednodnevni izlet)</w:t>
            </w:r>
          </w:p>
        </w:tc>
        <w:tc>
          <w:tcPr>
            <w:tcW w:w="1353" w:type="dxa"/>
            <w:tcBorders>
              <w:top w:val="single" w:sz="4" w:space="0" w:color="000000"/>
              <w:left w:val="single" w:sz="4" w:space="0" w:color="000000"/>
              <w:bottom w:val="single" w:sz="4" w:space="0" w:color="000000"/>
            </w:tcBorders>
            <w:shd w:val="clear" w:color="auto" w:fill="auto"/>
          </w:tcPr>
          <w:p w14:paraId="3EACBFFA" w14:textId="77777777" w:rsidR="00565631" w:rsidRPr="007146BC" w:rsidRDefault="00565631" w:rsidP="00FD0963">
            <w:r w:rsidRPr="007146BC">
              <w:rPr>
                <w:sz w:val="22"/>
                <w:szCs w:val="22"/>
              </w:rPr>
              <w:t>Troškovi prijevoza učenika i ulaznice- na teret roditelja.</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44DBCE1" w14:textId="77777777" w:rsidR="00565631" w:rsidRPr="007146BC" w:rsidRDefault="00565631" w:rsidP="00FD0963">
            <w:pPr>
              <w:spacing w:after="200" w:line="276" w:lineRule="auto"/>
            </w:pPr>
            <w:r w:rsidRPr="007146BC">
              <w:rPr>
                <w:sz w:val="22"/>
                <w:szCs w:val="22"/>
              </w:rPr>
              <w:t>Razgovor, razmjena iskustava, nastavni listići, izrada plakata i prezentacija.</w:t>
            </w:r>
          </w:p>
        </w:tc>
      </w:tr>
      <w:tr w:rsidR="00BD589C" w14:paraId="4D904E80" w14:textId="77777777" w:rsidTr="00BD589C">
        <w:trPr>
          <w:trHeight w:val="486"/>
        </w:trPr>
        <w:tc>
          <w:tcPr>
            <w:tcW w:w="606" w:type="dxa"/>
            <w:tcBorders>
              <w:top w:val="single" w:sz="4" w:space="0" w:color="000000"/>
              <w:left w:val="single" w:sz="4" w:space="0" w:color="000000"/>
              <w:bottom w:val="single" w:sz="4" w:space="0" w:color="000000"/>
            </w:tcBorders>
            <w:shd w:val="clear" w:color="auto" w:fill="auto"/>
          </w:tcPr>
          <w:p w14:paraId="0FED2B7B" w14:textId="27144E11" w:rsidR="00BD589C" w:rsidRDefault="00BD589C" w:rsidP="00BD589C">
            <w:pPr>
              <w:jc w:val="center"/>
              <w:rPr>
                <w:b/>
              </w:rPr>
            </w:pPr>
            <w:r>
              <w:rPr>
                <w:b/>
                <w:sz w:val="22"/>
                <w:szCs w:val="22"/>
              </w:rPr>
              <w:t>V.</w:t>
            </w:r>
          </w:p>
        </w:tc>
        <w:tc>
          <w:tcPr>
            <w:tcW w:w="1467" w:type="dxa"/>
            <w:tcBorders>
              <w:top w:val="single" w:sz="4" w:space="0" w:color="000000"/>
              <w:left w:val="single" w:sz="4" w:space="0" w:color="000000"/>
              <w:bottom w:val="single" w:sz="4" w:space="0" w:color="000000"/>
            </w:tcBorders>
            <w:shd w:val="clear" w:color="auto" w:fill="auto"/>
          </w:tcPr>
          <w:p w14:paraId="5103B50C" w14:textId="77777777" w:rsidR="00BD589C" w:rsidRPr="00042AD6" w:rsidRDefault="00BD589C" w:rsidP="00BD589C">
            <w:r>
              <w:rPr>
                <w:sz w:val="22"/>
                <w:szCs w:val="22"/>
              </w:rPr>
              <w:t>Šetnja mjestom</w:t>
            </w:r>
          </w:p>
          <w:p w14:paraId="18A9CBCD" w14:textId="77777777" w:rsidR="00BD589C" w:rsidRPr="007146BC" w:rsidRDefault="00BD589C" w:rsidP="00BD589C"/>
        </w:tc>
        <w:tc>
          <w:tcPr>
            <w:tcW w:w="1431" w:type="dxa"/>
            <w:tcBorders>
              <w:top w:val="single" w:sz="4" w:space="0" w:color="000000"/>
              <w:left w:val="single" w:sz="4" w:space="0" w:color="000000"/>
              <w:bottom w:val="single" w:sz="4" w:space="0" w:color="000000"/>
            </w:tcBorders>
            <w:shd w:val="clear" w:color="auto" w:fill="auto"/>
          </w:tcPr>
          <w:p w14:paraId="44FC4134" w14:textId="16456328" w:rsidR="00BD589C" w:rsidRPr="007146BC" w:rsidRDefault="00BD589C" w:rsidP="00BD589C">
            <w:r>
              <w:rPr>
                <w:sz w:val="22"/>
                <w:szCs w:val="22"/>
              </w:rPr>
              <w:t>Upoznavanje svoga zavičaja i kultura ophođenja učenika van školske ustanove</w:t>
            </w:r>
          </w:p>
        </w:tc>
        <w:tc>
          <w:tcPr>
            <w:tcW w:w="1950" w:type="dxa"/>
            <w:tcBorders>
              <w:top w:val="single" w:sz="4" w:space="0" w:color="000000"/>
              <w:left w:val="single" w:sz="4" w:space="0" w:color="000000"/>
              <w:bottom w:val="single" w:sz="4" w:space="0" w:color="000000"/>
            </w:tcBorders>
            <w:shd w:val="clear" w:color="auto" w:fill="auto"/>
          </w:tcPr>
          <w:p w14:paraId="1C5E378B" w14:textId="7EF9A82E" w:rsidR="00BD589C" w:rsidRPr="007146BC" w:rsidRDefault="00BD589C" w:rsidP="00BD589C">
            <w:pPr>
              <w:pStyle w:val="Default"/>
              <w:rPr>
                <w:sz w:val="22"/>
                <w:szCs w:val="22"/>
              </w:rPr>
            </w:pPr>
            <w:r w:rsidRPr="007146BC">
              <w:rPr>
                <w:sz w:val="22"/>
                <w:szCs w:val="22"/>
              </w:rPr>
              <w:t>- razvijanje kulture ponašanja izvan škole</w:t>
            </w:r>
          </w:p>
        </w:tc>
        <w:tc>
          <w:tcPr>
            <w:tcW w:w="1560" w:type="dxa"/>
            <w:tcBorders>
              <w:top w:val="single" w:sz="4" w:space="0" w:color="000000"/>
              <w:left w:val="single" w:sz="4" w:space="0" w:color="000000"/>
              <w:bottom w:val="single" w:sz="4" w:space="0" w:color="000000"/>
            </w:tcBorders>
            <w:shd w:val="clear" w:color="auto" w:fill="auto"/>
          </w:tcPr>
          <w:p w14:paraId="65858631" w14:textId="4AB5E4D2" w:rsidR="00BD589C" w:rsidRPr="007146BC" w:rsidRDefault="00BD589C" w:rsidP="00BD589C">
            <w:r w:rsidRPr="007146BC">
              <w:rPr>
                <w:sz w:val="22"/>
                <w:szCs w:val="22"/>
              </w:rPr>
              <w:t>Razrednici i učenici V. razreda.</w:t>
            </w:r>
          </w:p>
        </w:tc>
        <w:tc>
          <w:tcPr>
            <w:tcW w:w="1560" w:type="dxa"/>
            <w:tcBorders>
              <w:top w:val="single" w:sz="4" w:space="0" w:color="000000"/>
              <w:left w:val="single" w:sz="4" w:space="0" w:color="000000"/>
              <w:bottom w:val="single" w:sz="4" w:space="0" w:color="000000"/>
            </w:tcBorders>
            <w:shd w:val="clear" w:color="auto" w:fill="auto"/>
          </w:tcPr>
          <w:p w14:paraId="4E79F691" w14:textId="3F182CB9" w:rsidR="00BD589C" w:rsidRPr="007146BC" w:rsidRDefault="00BD589C" w:rsidP="00BD589C">
            <w:r w:rsidRPr="007146BC">
              <w:rPr>
                <w:sz w:val="22"/>
                <w:szCs w:val="22"/>
              </w:rPr>
              <w:t>- šetnja i boravak u mjestu (po izboru i dogovoru)</w:t>
            </w:r>
          </w:p>
        </w:tc>
        <w:tc>
          <w:tcPr>
            <w:tcW w:w="1297" w:type="dxa"/>
            <w:tcBorders>
              <w:top w:val="single" w:sz="4" w:space="0" w:color="000000"/>
              <w:left w:val="single" w:sz="4" w:space="0" w:color="000000"/>
              <w:bottom w:val="single" w:sz="4" w:space="0" w:color="000000"/>
            </w:tcBorders>
            <w:shd w:val="clear" w:color="auto" w:fill="auto"/>
          </w:tcPr>
          <w:p w14:paraId="37F500AD" w14:textId="1D788648" w:rsidR="00BD589C" w:rsidRPr="007146BC" w:rsidRDefault="00BD589C" w:rsidP="00BD589C">
            <w:pPr>
              <w:suppressAutoHyphens/>
            </w:pPr>
            <w:r>
              <w:rPr>
                <w:sz w:val="22"/>
                <w:szCs w:val="22"/>
              </w:rPr>
              <w:t>Svibanj (po dogovoru)</w:t>
            </w:r>
          </w:p>
        </w:tc>
        <w:tc>
          <w:tcPr>
            <w:tcW w:w="1353" w:type="dxa"/>
            <w:tcBorders>
              <w:top w:val="single" w:sz="4" w:space="0" w:color="000000"/>
              <w:left w:val="single" w:sz="4" w:space="0" w:color="000000"/>
              <w:bottom w:val="single" w:sz="4" w:space="0" w:color="000000"/>
            </w:tcBorders>
            <w:shd w:val="clear" w:color="auto" w:fill="auto"/>
          </w:tcPr>
          <w:p w14:paraId="4D27CB2F" w14:textId="33C4402A" w:rsidR="00BD589C" w:rsidRPr="007146BC" w:rsidRDefault="00BD589C" w:rsidP="00BD589C">
            <w:r w:rsidRPr="007146BC">
              <w:rPr>
                <w:sz w:val="22"/>
                <w:szCs w:val="22"/>
              </w:rPr>
              <w:t>- bez troškova</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AAA97DA" w14:textId="0ADE5417" w:rsidR="00BD589C" w:rsidRPr="007146BC" w:rsidRDefault="00BD589C" w:rsidP="00BD589C">
            <w:r w:rsidRPr="007146BC">
              <w:rPr>
                <w:sz w:val="22"/>
                <w:szCs w:val="22"/>
              </w:rPr>
              <w:t>Razgovor, razmjena iskustava</w:t>
            </w:r>
          </w:p>
        </w:tc>
      </w:tr>
      <w:tr w:rsidR="00565631" w14:paraId="67C797CC" w14:textId="77777777" w:rsidTr="00BD589C">
        <w:trPr>
          <w:trHeight w:val="486"/>
        </w:trPr>
        <w:tc>
          <w:tcPr>
            <w:tcW w:w="606" w:type="dxa"/>
            <w:tcBorders>
              <w:top w:val="single" w:sz="4" w:space="0" w:color="000000"/>
              <w:left w:val="single" w:sz="4" w:space="0" w:color="000000"/>
              <w:bottom w:val="single" w:sz="4" w:space="0" w:color="000000"/>
            </w:tcBorders>
            <w:shd w:val="clear" w:color="auto" w:fill="auto"/>
          </w:tcPr>
          <w:p w14:paraId="6866421D" w14:textId="77777777" w:rsidR="00565631" w:rsidRDefault="00565631" w:rsidP="00FD0963">
            <w:pPr>
              <w:jc w:val="center"/>
            </w:pPr>
            <w:r>
              <w:rPr>
                <w:b/>
                <w:sz w:val="22"/>
                <w:szCs w:val="22"/>
              </w:rPr>
              <w:t>V.</w:t>
            </w:r>
          </w:p>
        </w:tc>
        <w:tc>
          <w:tcPr>
            <w:tcW w:w="1467" w:type="dxa"/>
            <w:tcBorders>
              <w:top w:val="single" w:sz="4" w:space="0" w:color="000000"/>
              <w:left w:val="single" w:sz="4" w:space="0" w:color="000000"/>
              <w:bottom w:val="single" w:sz="4" w:space="0" w:color="000000"/>
            </w:tcBorders>
            <w:shd w:val="clear" w:color="auto" w:fill="auto"/>
          </w:tcPr>
          <w:p w14:paraId="36034ED8" w14:textId="77777777" w:rsidR="00565631" w:rsidRPr="007146BC" w:rsidRDefault="00565631" w:rsidP="00FD0963">
            <w:r w:rsidRPr="007146BC">
              <w:rPr>
                <w:sz w:val="22"/>
                <w:szCs w:val="22"/>
              </w:rPr>
              <w:t xml:space="preserve">Veliko početno slovo u višečlanim </w:t>
            </w:r>
            <w:r w:rsidRPr="007146BC">
              <w:rPr>
                <w:sz w:val="22"/>
                <w:szCs w:val="22"/>
              </w:rPr>
              <w:lastRenderedPageBreak/>
              <w:t>imenima</w:t>
            </w:r>
          </w:p>
        </w:tc>
        <w:tc>
          <w:tcPr>
            <w:tcW w:w="1431" w:type="dxa"/>
            <w:tcBorders>
              <w:top w:val="single" w:sz="4" w:space="0" w:color="000000"/>
              <w:left w:val="single" w:sz="4" w:space="0" w:color="000000"/>
              <w:bottom w:val="single" w:sz="4" w:space="0" w:color="000000"/>
            </w:tcBorders>
            <w:shd w:val="clear" w:color="auto" w:fill="auto"/>
          </w:tcPr>
          <w:p w14:paraId="37F4750F" w14:textId="77777777" w:rsidR="00565631" w:rsidRPr="007146BC" w:rsidRDefault="00565631" w:rsidP="00FD0963">
            <w:r w:rsidRPr="007146BC">
              <w:rPr>
                <w:sz w:val="22"/>
                <w:szCs w:val="22"/>
              </w:rPr>
              <w:lastRenderedPageBreak/>
              <w:t xml:space="preserve">-uočavanje višečlanih imena u </w:t>
            </w:r>
            <w:r w:rsidRPr="007146BC">
              <w:rPr>
                <w:sz w:val="22"/>
                <w:szCs w:val="22"/>
              </w:rPr>
              <w:lastRenderedPageBreak/>
              <w:t>prostoru  uz primjenu pravopisnih pravila</w:t>
            </w:r>
          </w:p>
        </w:tc>
        <w:tc>
          <w:tcPr>
            <w:tcW w:w="1950" w:type="dxa"/>
            <w:tcBorders>
              <w:top w:val="single" w:sz="4" w:space="0" w:color="000000"/>
              <w:left w:val="single" w:sz="4" w:space="0" w:color="000000"/>
              <w:bottom w:val="single" w:sz="4" w:space="0" w:color="000000"/>
            </w:tcBorders>
            <w:shd w:val="clear" w:color="auto" w:fill="auto"/>
          </w:tcPr>
          <w:p w14:paraId="383B89F4" w14:textId="77777777" w:rsidR="00565631" w:rsidRPr="007146BC" w:rsidRDefault="00565631" w:rsidP="00FD0963">
            <w:pPr>
              <w:pStyle w:val="Default"/>
              <w:rPr>
                <w:sz w:val="22"/>
                <w:szCs w:val="22"/>
              </w:rPr>
            </w:pPr>
            <w:r w:rsidRPr="007146BC">
              <w:rPr>
                <w:sz w:val="22"/>
                <w:szCs w:val="22"/>
              </w:rPr>
              <w:lastRenderedPageBreak/>
              <w:t xml:space="preserve">- očuvanje jezika i uočavanje brige/nebrige o </w:t>
            </w:r>
            <w:r w:rsidRPr="007146BC">
              <w:rPr>
                <w:sz w:val="22"/>
                <w:szCs w:val="22"/>
              </w:rPr>
              <w:lastRenderedPageBreak/>
              <w:t>pravopisu i jeziku</w:t>
            </w:r>
          </w:p>
        </w:tc>
        <w:tc>
          <w:tcPr>
            <w:tcW w:w="1560" w:type="dxa"/>
            <w:tcBorders>
              <w:top w:val="single" w:sz="4" w:space="0" w:color="000000"/>
              <w:left w:val="single" w:sz="4" w:space="0" w:color="000000"/>
              <w:bottom w:val="single" w:sz="4" w:space="0" w:color="000000"/>
            </w:tcBorders>
            <w:shd w:val="clear" w:color="auto" w:fill="auto"/>
          </w:tcPr>
          <w:p w14:paraId="5F2836BF" w14:textId="77777777" w:rsidR="00565631" w:rsidRPr="007146BC" w:rsidRDefault="00565631" w:rsidP="00FD0963">
            <w:r w:rsidRPr="007146BC">
              <w:rPr>
                <w:sz w:val="22"/>
                <w:szCs w:val="22"/>
              </w:rPr>
              <w:lastRenderedPageBreak/>
              <w:t>- učiteljica Hrvatskoga jezika i učenici</w:t>
            </w:r>
          </w:p>
        </w:tc>
        <w:tc>
          <w:tcPr>
            <w:tcW w:w="1560" w:type="dxa"/>
            <w:tcBorders>
              <w:top w:val="single" w:sz="4" w:space="0" w:color="000000"/>
              <w:left w:val="single" w:sz="4" w:space="0" w:color="000000"/>
              <w:bottom w:val="single" w:sz="4" w:space="0" w:color="000000"/>
            </w:tcBorders>
            <w:shd w:val="clear" w:color="auto" w:fill="auto"/>
          </w:tcPr>
          <w:p w14:paraId="24C926D0" w14:textId="77777777" w:rsidR="00565631" w:rsidRPr="007146BC" w:rsidRDefault="00565631" w:rsidP="00FD0963">
            <w:r w:rsidRPr="007146BC">
              <w:rPr>
                <w:sz w:val="22"/>
                <w:szCs w:val="22"/>
              </w:rPr>
              <w:t>-odlazak u mjesto</w:t>
            </w:r>
          </w:p>
        </w:tc>
        <w:tc>
          <w:tcPr>
            <w:tcW w:w="1297" w:type="dxa"/>
            <w:tcBorders>
              <w:top w:val="single" w:sz="4" w:space="0" w:color="000000"/>
              <w:left w:val="single" w:sz="4" w:space="0" w:color="000000"/>
              <w:bottom w:val="single" w:sz="4" w:space="0" w:color="000000"/>
            </w:tcBorders>
            <w:shd w:val="clear" w:color="auto" w:fill="auto"/>
          </w:tcPr>
          <w:p w14:paraId="53E2C2D7" w14:textId="163A4BE8" w:rsidR="00565631" w:rsidRPr="007146BC" w:rsidRDefault="00BD589C" w:rsidP="00BD589C">
            <w:pPr>
              <w:suppressAutoHyphens/>
            </w:pPr>
            <w:r>
              <w:rPr>
                <w:sz w:val="22"/>
                <w:szCs w:val="22"/>
              </w:rPr>
              <w:t xml:space="preserve">2 </w:t>
            </w:r>
            <w:r w:rsidR="00565631" w:rsidRPr="007146BC">
              <w:rPr>
                <w:sz w:val="22"/>
                <w:szCs w:val="22"/>
              </w:rPr>
              <w:t>sata</w:t>
            </w:r>
          </w:p>
        </w:tc>
        <w:tc>
          <w:tcPr>
            <w:tcW w:w="1353" w:type="dxa"/>
            <w:tcBorders>
              <w:top w:val="single" w:sz="4" w:space="0" w:color="000000"/>
              <w:left w:val="single" w:sz="4" w:space="0" w:color="000000"/>
              <w:bottom w:val="single" w:sz="4" w:space="0" w:color="000000"/>
            </w:tcBorders>
            <w:shd w:val="clear" w:color="auto" w:fill="auto"/>
          </w:tcPr>
          <w:p w14:paraId="3D59A4AC" w14:textId="77777777" w:rsidR="00565631" w:rsidRPr="007146BC" w:rsidRDefault="00565631" w:rsidP="00FD0963">
            <w:r w:rsidRPr="007146BC">
              <w:rPr>
                <w:sz w:val="22"/>
                <w:szCs w:val="22"/>
              </w:rPr>
              <w:t>-nema troškova</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30F29E9" w14:textId="77777777" w:rsidR="00565631" w:rsidRPr="007146BC" w:rsidRDefault="00565631" w:rsidP="00FD0963">
            <w:r w:rsidRPr="007146BC">
              <w:rPr>
                <w:sz w:val="22"/>
                <w:szCs w:val="22"/>
              </w:rPr>
              <w:t>-primjena usvojenih sadržaja</w:t>
            </w:r>
          </w:p>
        </w:tc>
      </w:tr>
      <w:tr w:rsidR="00565631" w14:paraId="5F28F257" w14:textId="77777777" w:rsidTr="00BD589C">
        <w:trPr>
          <w:trHeight w:val="515"/>
        </w:trPr>
        <w:tc>
          <w:tcPr>
            <w:tcW w:w="606" w:type="dxa"/>
            <w:tcBorders>
              <w:top w:val="single" w:sz="4" w:space="0" w:color="000000"/>
              <w:left w:val="single" w:sz="4" w:space="0" w:color="000000"/>
              <w:bottom w:val="single" w:sz="4" w:space="0" w:color="000000"/>
            </w:tcBorders>
            <w:shd w:val="clear" w:color="auto" w:fill="auto"/>
          </w:tcPr>
          <w:p w14:paraId="6F176A3D" w14:textId="77777777" w:rsidR="00565631" w:rsidRDefault="00565631" w:rsidP="00FD0963">
            <w:pPr>
              <w:snapToGrid w:val="0"/>
            </w:pPr>
            <w:r>
              <w:rPr>
                <w:b/>
                <w:sz w:val="22"/>
                <w:szCs w:val="22"/>
              </w:rPr>
              <w:lastRenderedPageBreak/>
              <w:t>VI.</w:t>
            </w:r>
          </w:p>
        </w:tc>
        <w:tc>
          <w:tcPr>
            <w:tcW w:w="1467" w:type="dxa"/>
            <w:tcBorders>
              <w:top w:val="single" w:sz="4" w:space="0" w:color="000000"/>
              <w:left w:val="single" w:sz="4" w:space="0" w:color="000000"/>
              <w:bottom w:val="single" w:sz="4" w:space="0" w:color="000000"/>
            </w:tcBorders>
            <w:shd w:val="clear" w:color="auto" w:fill="auto"/>
          </w:tcPr>
          <w:p w14:paraId="70538D09" w14:textId="77777777" w:rsidR="00565631" w:rsidRPr="007146BC" w:rsidRDefault="00565631" w:rsidP="00FD0963">
            <w:pPr>
              <w:spacing w:line="254" w:lineRule="auto"/>
            </w:pPr>
            <w:r w:rsidRPr="007146BC">
              <w:rPr>
                <w:sz w:val="22"/>
                <w:szCs w:val="22"/>
              </w:rPr>
              <w:t xml:space="preserve">Šetnja centrom mjesta </w:t>
            </w:r>
          </w:p>
        </w:tc>
        <w:tc>
          <w:tcPr>
            <w:tcW w:w="1431" w:type="dxa"/>
            <w:tcBorders>
              <w:top w:val="single" w:sz="4" w:space="0" w:color="000000"/>
              <w:left w:val="single" w:sz="4" w:space="0" w:color="000000"/>
              <w:bottom w:val="single" w:sz="4" w:space="0" w:color="000000"/>
            </w:tcBorders>
            <w:shd w:val="clear" w:color="auto" w:fill="auto"/>
          </w:tcPr>
          <w:p w14:paraId="50567B3E" w14:textId="77777777" w:rsidR="00565631" w:rsidRPr="007146BC" w:rsidRDefault="00565631" w:rsidP="00FD0963">
            <w:pPr>
              <w:spacing w:line="254" w:lineRule="auto"/>
            </w:pPr>
            <w:r w:rsidRPr="007146BC">
              <w:rPr>
                <w:sz w:val="22"/>
                <w:szCs w:val="22"/>
              </w:rPr>
              <w:t>- šetnja mjestom, zapažanje pjesničkih slika zavičajnih motiva</w:t>
            </w:r>
          </w:p>
        </w:tc>
        <w:tc>
          <w:tcPr>
            <w:tcW w:w="1950" w:type="dxa"/>
            <w:tcBorders>
              <w:top w:val="single" w:sz="4" w:space="0" w:color="000000"/>
              <w:left w:val="single" w:sz="4" w:space="0" w:color="000000"/>
              <w:bottom w:val="single" w:sz="4" w:space="0" w:color="000000"/>
            </w:tcBorders>
            <w:shd w:val="clear" w:color="auto" w:fill="auto"/>
          </w:tcPr>
          <w:p w14:paraId="20C2E5CC" w14:textId="77777777" w:rsidR="00565631" w:rsidRPr="007146BC" w:rsidRDefault="00565631" w:rsidP="00FD0963">
            <w:pPr>
              <w:spacing w:line="254" w:lineRule="auto"/>
            </w:pPr>
            <w:r w:rsidRPr="007146BC">
              <w:rPr>
                <w:sz w:val="22"/>
                <w:szCs w:val="22"/>
              </w:rPr>
              <w:t>- razvijanje kulture ponašanja izvan škole, razvijanje senzibiliteta za pisanje lirskih pjesama ili kratkih proznih radova s motivima zavičaja i elementima putopisa.</w:t>
            </w:r>
          </w:p>
        </w:tc>
        <w:tc>
          <w:tcPr>
            <w:tcW w:w="1560" w:type="dxa"/>
            <w:tcBorders>
              <w:top w:val="single" w:sz="4" w:space="0" w:color="000000"/>
              <w:left w:val="single" w:sz="4" w:space="0" w:color="000000"/>
              <w:bottom w:val="single" w:sz="4" w:space="0" w:color="000000"/>
            </w:tcBorders>
            <w:shd w:val="clear" w:color="auto" w:fill="auto"/>
          </w:tcPr>
          <w:p w14:paraId="6FF688A4" w14:textId="77777777" w:rsidR="00565631" w:rsidRPr="007146BC" w:rsidRDefault="00565631" w:rsidP="00FD0963">
            <w:pPr>
              <w:spacing w:line="254" w:lineRule="auto"/>
            </w:pPr>
            <w:r w:rsidRPr="007146BC">
              <w:rPr>
                <w:sz w:val="22"/>
                <w:szCs w:val="22"/>
              </w:rPr>
              <w:t>-učenici i učiteljica Hrvatskog jezika</w:t>
            </w:r>
          </w:p>
        </w:tc>
        <w:tc>
          <w:tcPr>
            <w:tcW w:w="1560" w:type="dxa"/>
            <w:tcBorders>
              <w:top w:val="single" w:sz="4" w:space="0" w:color="000000"/>
              <w:left w:val="single" w:sz="4" w:space="0" w:color="000000"/>
              <w:bottom w:val="single" w:sz="4" w:space="0" w:color="000000"/>
            </w:tcBorders>
            <w:shd w:val="clear" w:color="auto" w:fill="auto"/>
          </w:tcPr>
          <w:p w14:paraId="5FE4EAFF" w14:textId="77777777" w:rsidR="00565631" w:rsidRPr="007146BC" w:rsidRDefault="00565631" w:rsidP="00FD0963">
            <w:pPr>
              <w:spacing w:line="254" w:lineRule="auto"/>
            </w:pPr>
            <w:r w:rsidRPr="007146BC">
              <w:rPr>
                <w:sz w:val="22"/>
                <w:szCs w:val="22"/>
              </w:rPr>
              <w:t>- šetnja i boravak u mjestu (po izboru i dogovoru)</w:t>
            </w:r>
          </w:p>
        </w:tc>
        <w:tc>
          <w:tcPr>
            <w:tcW w:w="1297" w:type="dxa"/>
            <w:tcBorders>
              <w:top w:val="single" w:sz="4" w:space="0" w:color="000000"/>
              <w:left w:val="single" w:sz="4" w:space="0" w:color="000000"/>
              <w:bottom w:val="single" w:sz="4" w:space="0" w:color="000000"/>
            </w:tcBorders>
            <w:shd w:val="clear" w:color="auto" w:fill="auto"/>
          </w:tcPr>
          <w:p w14:paraId="6C18165F" w14:textId="77777777" w:rsidR="00565631" w:rsidRPr="007146BC" w:rsidRDefault="00565631" w:rsidP="00FD0963">
            <w:pPr>
              <w:spacing w:line="254" w:lineRule="auto"/>
            </w:pPr>
            <w:r w:rsidRPr="007146BC">
              <w:rPr>
                <w:sz w:val="22"/>
                <w:szCs w:val="22"/>
              </w:rPr>
              <w:t>- jedan dan prije samog završetka nastave (po dogovoru )</w:t>
            </w:r>
          </w:p>
        </w:tc>
        <w:tc>
          <w:tcPr>
            <w:tcW w:w="1353" w:type="dxa"/>
            <w:tcBorders>
              <w:top w:val="single" w:sz="4" w:space="0" w:color="000000"/>
              <w:left w:val="single" w:sz="4" w:space="0" w:color="000000"/>
              <w:bottom w:val="single" w:sz="4" w:space="0" w:color="000000"/>
            </w:tcBorders>
            <w:shd w:val="clear" w:color="auto" w:fill="auto"/>
          </w:tcPr>
          <w:p w14:paraId="731F1D44" w14:textId="77777777" w:rsidR="00565631" w:rsidRPr="007146BC" w:rsidRDefault="00565631" w:rsidP="00FD0963">
            <w:pPr>
              <w:spacing w:line="254" w:lineRule="auto"/>
            </w:pPr>
            <w:r w:rsidRPr="007146BC">
              <w:rPr>
                <w:sz w:val="22"/>
                <w:szCs w:val="22"/>
              </w:rPr>
              <w:t>- bez troškova</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BB2A321" w14:textId="77777777" w:rsidR="00565631" w:rsidRPr="007146BC" w:rsidRDefault="00565631" w:rsidP="00FD0963">
            <w:pPr>
              <w:spacing w:line="254" w:lineRule="auto"/>
            </w:pPr>
            <w:r w:rsidRPr="007146BC">
              <w:rPr>
                <w:sz w:val="22"/>
                <w:szCs w:val="22"/>
              </w:rPr>
              <w:t>- ocjenjivanje napisanih radova te opisna ocjena o ponašanju izvan učionice/škole</w:t>
            </w:r>
          </w:p>
        </w:tc>
      </w:tr>
    </w:tbl>
    <w:p w14:paraId="73F18BE5" w14:textId="60EC2FC8" w:rsidR="00E61C43" w:rsidRDefault="00E61C43">
      <w:pPr>
        <w:spacing w:after="160" w:line="259" w:lineRule="auto"/>
        <w:rPr>
          <w:b/>
          <w:bCs/>
          <w:sz w:val="28"/>
          <w:szCs w:val="28"/>
        </w:rPr>
      </w:pPr>
    </w:p>
    <w:p w14:paraId="63683788" w14:textId="21BD3D9E" w:rsidR="00E61C43" w:rsidRDefault="00E61C43">
      <w:pPr>
        <w:spacing w:after="160" w:line="259" w:lineRule="auto"/>
        <w:rPr>
          <w:rFonts w:eastAsiaTheme="majorEastAsia"/>
          <w:b/>
          <w:bCs/>
          <w:sz w:val="28"/>
          <w:szCs w:val="28"/>
        </w:rPr>
      </w:pPr>
      <w:r>
        <w:rPr>
          <w:b/>
          <w:bCs/>
          <w:sz w:val="28"/>
          <w:szCs w:val="28"/>
        </w:rPr>
        <w:br w:type="page"/>
      </w:r>
    </w:p>
    <w:p w14:paraId="488481F2" w14:textId="73CBE042" w:rsidR="00E61C43" w:rsidRDefault="00E61C43" w:rsidP="00B31A14">
      <w:pPr>
        <w:pStyle w:val="Naslov1"/>
        <w:numPr>
          <w:ilvl w:val="1"/>
          <w:numId w:val="44"/>
        </w:numPr>
        <w:rPr>
          <w:rFonts w:ascii="Times New Roman" w:hAnsi="Times New Roman" w:cs="Times New Roman"/>
          <w:b/>
          <w:bCs/>
          <w:color w:val="auto"/>
          <w:sz w:val="28"/>
          <w:szCs w:val="28"/>
        </w:rPr>
      </w:pPr>
      <w:bookmarkStart w:id="61" w:name="_Toc84577508"/>
      <w:r w:rsidRPr="00BC4773">
        <w:rPr>
          <w:rFonts w:ascii="Times New Roman" w:hAnsi="Times New Roman" w:cs="Times New Roman"/>
          <w:b/>
          <w:bCs/>
          <w:color w:val="auto"/>
          <w:sz w:val="28"/>
          <w:szCs w:val="28"/>
        </w:rPr>
        <w:lastRenderedPageBreak/>
        <w:t>Terenska i izvanučio</w:t>
      </w:r>
      <w:r>
        <w:rPr>
          <w:rFonts w:ascii="Times New Roman" w:hAnsi="Times New Roman" w:cs="Times New Roman"/>
          <w:b/>
          <w:bCs/>
          <w:color w:val="auto"/>
          <w:sz w:val="28"/>
          <w:szCs w:val="28"/>
        </w:rPr>
        <w:t>nička nastava i izleti učenika VI.</w:t>
      </w:r>
      <w:r w:rsidRPr="00BC4773">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r</w:t>
      </w:r>
      <w:r w:rsidRPr="00BC4773">
        <w:rPr>
          <w:rFonts w:ascii="Times New Roman" w:hAnsi="Times New Roman" w:cs="Times New Roman"/>
          <w:b/>
          <w:bCs/>
          <w:color w:val="auto"/>
          <w:sz w:val="28"/>
          <w:szCs w:val="28"/>
        </w:rPr>
        <w:t>azreda</w:t>
      </w:r>
      <w:bookmarkEnd w:id="60"/>
      <w:bookmarkEnd w:id="61"/>
    </w:p>
    <w:p w14:paraId="463FAAAF" w14:textId="3D15A6C0" w:rsidR="00E61C43" w:rsidRDefault="00E61C43" w:rsidP="00E61C43">
      <w:pPr>
        <w:spacing w:line="259" w:lineRule="auto"/>
      </w:pPr>
    </w:p>
    <w:tbl>
      <w:tblPr>
        <w:tblW w:w="5000" w:type="pct"/>
        <w:tblInd w:w="2" w:type="dxa"/>
        <w:tblLook w:val="00A0" w:firstRow="1" w:lastRow="0" w:firstColumn="1" w:lastColumn="0" w:noHBand="0" w:noVBand="0"/>
      </w:tblPr>
      <w:tblGrid>
        <w:gridCol w:w="886"/>
        <w:gridCol w:w="1828"/>
        <w:gridCol w:w="1582"/>
        <w:gridCol w:w="2163"/>
        <w:gridCol w:w="1239"/>
        <w:gridCol w:w="1773"/>
        <w:gridCol w:w="1449"/>
        <w:gridCol w:w="1542"/>
        <w:gridCol w:w="1756"/>
      </w:tblGrid>
      <w:tr w:rsidR="00025ECD" w14:paraId="6F34D96E" w14:textId="77777777" w:rsidTr="009C4AB2">
        <w:tc>
          <w:tcPr>
            <w:tcW w:w="886" w:type="dxa"/>
            <w:tcBorders>
              <w:top w:val="single" w:sz="4" w:space="0" w:color="000000"/>
              <w:left w:val="single" w:sz="4" w:space="0" w:color="000000"/>
              <w:bottom w:val="single" w:sz="4" w:space="0" w:color="000000"/>
              <w:right w:val="single" w:sz="4" w:space="0" w:color="000000"/>
            </w:tcBorders>
          </w:tcPr>
          <w:p w14:paraId="3152E594" w14:textId="77777777" w:rsidR="009C4AB2" w:rsidRDefault="009C4AB2" w:rsidP="00FD0963">
            <w:pPr>
              <w:jc w:val="center"/>
              <w:rPr>
                <w:b/>
                <w:bCs/>
              </w:rPr>
            </w:pPr>
            <w:r>
              <w:rPr>
                <w:b/>
                <w:bCs/>
              </w:rPr>
              <w:t>Mj.</w:t>
            </w:r>
          </w:p>
        </w:tc>
        <w:tc>
          <w:tcPr>
            <w:tcW w:w="1828" w:type="dxa"/>
            <w:tcBorders>
              <w:top w:val="single" w:sz="4" w:space="0" w:color="000000"/>
              <w:left w:val="single" w:sz="4" w:space="0" w:color="000000"/>
              <w:bottom w:val="single" w:sz="4" w:space="0" w:color="000000"/>
              <w:right w:val="single" w:sz="4" w:space="0" w:color="000000"/>
            </w:tcBorders>
          </w:tcPr>
          <w:p w14:paraId="543E30F6" w14:textId="77777777" w:rsidR="009C4AB2" w:rsidRDefault="009C4AB2" w:rsidP="00FD0963">
            <w:pPr>
              <w:rPr>
                <w:b/>
                <w:bCs/>
              </w:rPr>
            </w:pPr>
            <w:r>
              <w:rPr>
                <w:b/>
                <w:bCs/>
              </w:rPr>
              <w:t>Naziv aktivnosti i /ili odredišta</w:t>
            </w:r>
          </w:p>
        </w:tc>
        <w:tc>
          <w:tcPr>
            <w:tcW w:w="1582" w:type="dxa"/>
            <w:tcBorders>
              <w:top w:val="single" w:sz="4" w:space="0" w:color="000000"/>
              <w:left w:val="single" w:sz="4" w:space="0" w:color="000000"/>
              <w:bottom w:val="single" w:sz="4" w:space="0" w:color="000000"/>
              <w:right w:val="single" w:sz="4" w:space="0" w:color="000000"/>
            </w:tcBorders>
          </w:tcPr>
          <w:p w14:paraId="70E9312B" w14:textId="77777777" w:rsidR="009C4AB2" w:rsidRDefault="009C4AB2" w:rsidP="00FD0963">
            <w:pPr>
              <w:rPr>
                <w:b/>
                <w:bCs/>
              </w:rPr>
            </w:pPr>
            <w:r>
              <w:rPr>
                <w:b/>
                <w:bCs/>
              </w:rPr>
              <w:t>Ishodi aktivnosti</w:t>
            </w:r>
          </w:p>
        </w:tc>
        <w:tc>
          <w:tcPr>
            <w:tcW w:w="2163" w:type="dxa"/>
            <w:tcBorders>
              <w:top w:val="single" w:sz="4" w:space="0" w:color="000000"/>
              <w:left w:val="single" w:sz="4" w:space="0" w:color="000000"/>
              <w:bottom w:val="single" w:sz="4" w:space="0" w:color="000000"/>
              <w:right w:val="single" w:sz="4" w:space="0" w:color="000000"/>
            </w:tcBorders>
          </w:tcPr>
          <w:p w14:paraId="3D103CBA" w14:textId="77777777" w:rsidR="009C4AB2" w:rsidRDefault="009C4AB2" w:rsidP="00FD0963">
            <w:pPr>
              <w:rPr>
                <w:b/>
                <w:bCs/>
              </w:rPr>
            </w:pPr>
            <w:r>
              <w:rPr>
                <w:b/>
                <w:bCs/>
              </w:rPr>
              <w:t>Namjena aktivnosti</w:t>
            </w:r>
          </w:p>
        </w:tc>
        <w:tc>
          <w:tcPr>
            <w:tcW w:w="1239" w:type="dxa"/>
            <w:tcBorders>
              <w:top w:val="single" w:sz="4" w:space="0" w:color="000000"/>
              <w:left w:val="single" w:sz="4" w:space="0" w:color="000000"/>
              <w:bottom w:val="single" w:sz="4" w:space="0" w:color="000000"/>
              <w:right w:val="single" w:sz="4" w:space="0" w:color="000000"/>
            </w:tcBorders>
          </w:tcPr>
          <w:p w14:paraId="32F67A05" w14:textId="77777777" w:rsidR="009C4AB2" w:rsidRDefault="009C4AB2" w:rsidP="00FD0963">
            <w:pPr>
              <w:rPr>
                <w:b/>
                <w:bCs/>
              </w:rPr>
            </w:pPr>
            <w:r>
              <w:rPr>
                <w:b/>
                <w:bCs/>
              </w:rPr>
              <w:t>Nositelji aktivnosti</w:t>
            </w:r>
          </w:p>
        </w:tc>
        <w:tc>
          <w:tcPr>
            <w:tcW w:w="1773" w:type="dxa"/>
            <w:tcBorders>
              <w:top w:val="single" w:sz="4" w:space="0" w:color="000000"/>
              <w:left w:val="single" w:sz="4" w:space="0" w:color="000000"/>
              <w:bottom w:val="single" w:sz="4" w:space="0" w:color="000000"/>
              <w:right w:val="single" w:sz="4" w:space="0" w:color="000000"/>
            </w:tcBorders>
          </w:tcPr>
          <w:p w14:paraId="34B3F27A" w14:textId="77777777" w:rsidR="009C4AB2" w:rsidRDefault="009C4AB2" w:rsidP="00FD0963">
            <w:pPr>
              <w:rPr>
                <w:b/>
                <w:bCs/>
              </w:rPr>
            </w:pPr>
            <w:r>
              <w:rPr>
                <w:b/>
                <w:bCs/>
              </w:rPr>
              <w:t>Način realizacije</w:t>
            </w:r>
          </w:p>
        </w:tc>
        <w:tc>
          <w:tcPr>
            <w:tcW w:w="1449" w:type="dxa"/>
            <w:tcBorders>
              <w:top w:val="single" w:sz="4" w:space="0" w:color="000000"/>
              <w:left w:val="single" w:sz="4" w:space="0" w:color="000000"/>
              <w:bottom w:val="single" w:sz="4" w:space="0" w:color="000000"/>
              <w:right w:val="single" w:sz="4" w:space="0" w:color="000000"/>
            </w:tcBorders>
          </w:tcPr>
          <w:p w14:paraId="7669F1EE" w14:textId="77777777" w:rsidR="009C4AB2" w:rsidRDefault="009C4AB2" w:rsidP="00FD0963">
            <w:pPr>
              <w:rPr>
                <w:b/>
                <w:bCs/>
              </w:rPr>
            </w:pPr>
            <w:r>
              <w:rPr>
                <w:b/>
                <w:bCs/>
              </w:rPr>
              <w:t>Vremenik aktivnosti</w:t>
            </w:r>
          </w:p>
        </w:tc>
        <w:tc>
          <w:tcPr>
            <w:tcW w:w="1542" w:type="dxa"/>
            <w:tcBorders>
              <w:top w:val="single" w:sz="4" w:space="0" w:color="000000"/>
              <w:left w:val="single" w:sz="4" w:space="0" w:color="000000"/>
              <w:bottom w:val="single" w:sz="4" w:space="0" w:color="000000"/>
              <w:right w:val="single" w:sz="4" w:space="0" w:color="000000"/>
            </w:tcBorders>
          </w:tcPr>
          <w:p w14:paraId="59733FD4" w14:textId="77777777" w:rsidR="009C4AB2" w:rsidRDefault="009C4AB2" w:rsidP="00FD0963">
            <w:pPr>
              <w:rPr>
                <w:b/>
                <w:bCs/>
              </w:rPr>
            </w:pPr>
            <w:r>
              <w:rPr>
                <w:b/>
                <w:bCs/>
              </w:rPr>
              <w:t>Troškovnik</w:t>
            </w:r>
          </w:p>
        </w:tc>
        <w:tc>
          <w:tcPr>
            <w:tcW w:w="1756" w:type="dxa"/>
            <w:tcBorders>
              <w:top w:val="single" w:sz="4" w:space="0" w:color="000000"/>
              <w:left w:val="single" w:sz="4" w:space="0" w:color="000000"/>
              <w:bottom w:val="single" w:sz="4" w:space="0" w:color="000000"/>
              <w:right w:val="single" w:sz="4" w:space="0" w:color="000000"/>
            </w:tcBorders>
          </w:tcPr>
          <w:p w14:paraId="35649856" w14:textId="77777777" w:rsidR="009C4AB2" w:rsidRDefault="009C4AB2" w:rsidP="00FD0963">
            <w:pPr>
              <w:rPr>
                <w:b/>
                <w:bCs/>
              </w:rPr>
            </w:pPr>
            <w:r>
              <w:rPr>
                <w:b/>
                <w:bCs/>
              </w:rPr>
              <w:t xml:space="preserve">Način vrednovanja </w:t>
            </w:r>
          </w:p>
        </w:tc>
      </w:tr>
      <w:tr w:rsidR="00025ECD" w14:paraId="3593F73B" w14:textId="77777777" w:rsidTr="009C4AB2">
        <w:tc>
          <w:tcPr>
            <w:tcW w:w="886" w:type="dxa"/>
            <w:tcBorders>
              <w:top w:val="single" w:sz="4" w:space="0" w:color="000000"/>
              <w:left w:val="single" w:sz="4" w:space="0" w:color="000000"/>
              <w:right w:val="single" w:sz="4" w:space="0" w:color="000000"/>
            </w:tcBorders>
          </w:tcPr>
          <w:p w14:paraId="4018D4CA" w14:textId="77777777" w:rsidR="009C4AB2" w:rsidRDefault="009C4AB2" w:rsidP="00FD0963">
            <w:pPr>
              <w:jc w:val="center"/>
              <w:rPr>
                <w:b/>
                <w:bCs/>
              </w:rPr>
            </w:pPr>
            <w:r>
              <w:rPr>
                <w:b/>
                <w:bCs/>
              </w:rPr>
              <w:t>X.</w:t>
            </w:r>
          </w:p>
        </w:tc>
        <w:tc>
          <w:tcPr>
            <w:tcW w:w="1828" w:type="dxa"/>
            <w:tcBorders>
              <w:top w:val="single" w:sz="4" w:space="0" w:color="000000"/>
              <w:left w:val="single" w:sz="4" w:space="0" w:color="000000"/>
              <w:bottom w:val="single" w:sz="4" w:space="0" w:color="000000"/>
              <w:right w:val="single" w:sz="4" w:space="0" w:color="000000"/>
            </w:tcBorders>
          </w:tcPr>
          <w:p w14:paraId="13A824B9" w14:textId="77777777" w:rsidR="009C4AB2" w:rsidRDefault="009C4AB2" w:rsidP="00FD0963">
            <w:pPr>
              <w:spacing w:line="252" w:lineRule="auto"/>
            </w:pPr>
            <w:r>
              <w:t>Posjet Ivaninoj kući bajke u Ogulinu i Zavičajnom muzeju Ogulin</w:t>
            </w:r>
          </w:p>
        </w:tc>
        <w:tc>
          <w:tcPr>
            <w:tcW w:w="1582" w:type="dxa"/>
            <w:tcBorders>
              <w:top w:val="single" w:sz="4" w:space="0" w:color="000000"/>
              <w:left w:val="single" w:sz="4" w:space="0" w:color="000000"/>
              <w:bottom w:val="single" w:sz="4" w:space="0" w:color="000000"/>
              <w:right w:val="single" w:sz="4" w:space="0" w:color="000000"/>
            </w:tcBorders>
          </w:tcPr>
          <w:p w14:paraId="349590CB" w14:textId="77777777" w:rsidR="009C4AB2" w:rsidRDefault="009C4AB2" w:rsidP="00FD0963">
            <w:pPr>
              <w:spacing w:line="252" w:lineRule="auto"/>
            </w:pPr>
            <w:r>
              <w:rPr>
                <w:sz w:val="22"/>
                <w:szCs w:val="22"/>
              </w:rPr>
              <w:t>Učenje i otkrivanje u neposrednoj životnoj stvarnosti. Susret s prirodom i kulturnom sredinom, povijesnim sadržajima, ljudima koji su tome pridonijeli. Upoznavanje domovine</w:t>
            </w:r>
          </w:p>
        </w:tc>
        <w:tc>
          <w:tcPr>
            <w:tcW w:w="2163" w:type="dxa"/>
            <w:tcBorders>
              <w:top w:val="single" w:sz="4" w:space="0" w:color="000000"/>
              <w:left w:val="single" w:sz="4" w:space="0" w:color="000000"/>
              <w:bottom w:val="single" w:sz="4" w:space="0" w:color="000000"/>
              <w:right w:val="single" w:sz="4" w:space="0" w:color="000000"/>
            </w:tcBorders>
          </w:tcPr>
          <w:p w14:paraId="68E08F70" w14:textId="77777777" w:rsidR="009C4AB2" w:rsidRDefault="009C4AB2" w:rsidP="00FD0963">
            <w:pPr>
              <w:spacing w:line="252" w:lineRule="auto"/>
            </w:pPr>
            <w:r>
              <w:rPr>
                <w:sz w:val="22"/>
                <w:szCs w:val="22"/>
              </w:rPr>
              <w:t>Razvijati interes prema svakom kutku Lijepe Naše. Poticati radost otkrivanja i širiti intelektualne obzore. Povezivati sadržaje različitih nastavnih predmeta. Poticanje otkrivanja i upoznavanje i istraživanje nove sredine. Razvijanje prijateljskih odnosa unutar odjela, poticanje izazova za upoznavanje novog.</w:t>
            </w:r>
          </w:p>
        </w:tc>
        <w:tc>
          <w:tcPr>
            <w:tcW w:w="1239" w:type="dxa"/>
            <w:tcBorders>
              <w:top w:val="single" w:sz="4" w:space="0" w:color="000000"/>
              <w:left w:val="single" w:sz="4" w:space="0" w:color="000000"/>
              <w:bottom w:val="single" w:sz="4" w:space="0" w:color="000000"/>
              <w:right w:val="single" w:sz="4" w:space="0" w:color="000000"/>
            </w:tcBorders>
          </w:tcPr>
          <w:p w14:paraId="09EBB7C6" w14:textId="7FB6CA7D" w:rsidR="009C4AB2" w:rsidRDefault="009C4AB2" w:rsidP="00FD0963">
            <w:pPr>
              <w:spacing w:line="252" w:lineRule="auto"/>
            </w:pPr>
            <w:r>
              <w:rPr>
                <w:sz w:val="22"/>
                <w:szCs w:val="22"/>
              </w:rPr>
              <w:t xml:space="preserve">Razrednici 6. a  6. b </w:t>
            </w:r>
            <w:r w:rsidR="00025ECD">
              <w:rPr>
                <w:sz w:val="22"/>
                <w:szCs w:val="22"/>
              </w:rPr>
              <w:t xml:space="preserve">i 6. c, 6 Vrgada, </w:t>
            </w:r>
            <w:r>
              <w:rPr>
                <w:sz w:val="22"/>
                <w:szCs w:val="22"/>
              </w:rPr>
              <w:t>razrednog odjela, učiteljica hrvatskog jezika Dijana Vukoja</w:t>
            </w:r>
          </w:p>
        </w:tc>
        <w:tc>
          <w:tcPr>
            <w:tcW w:w="1773" w:type="dxa"/>
            <w:tcBorders>
              <w:top w:val="single" w:sz="4" w:space="0" w:color="000000"/>
              <w:left w:val="single" w:sz="4" w:space="0" w:color="000000"/>
              <w:bottom w:val="single" w:sz="4" w:space="0" w:color="000000"/>
              <w:right w:val="single" w:sz="4" w:space="0" w:color="000000"/>
            </w:tcBorders>
          </w:tcPr>
          <w:p w14:paraId="32F5D29D" w14:textId="77777777" w:rsidR="009C4AB2" w:rsidRDefault="009C4AB2" w:rsidP="00FD0963">
            <w:pPr>
              <w:spacing w:line="252" w:lineRule="auto"/>
            </w:pPr>
            <w:r>
              <w:t>Razgledavanje grada Ogulina (Đulin ponor,  Ivanina kuća bajke, Zavičajni muzej Ogulin); razgovor, slušanje, multimedija</w:t>
            </w:r>
          </w:p>
        </w:tc>
        <w:tc>
          <w:tcPr>
            <w:tcW w:w="1449" w:type="dxa"/>
            <w:tcBorders>
              <w:top w:val="single" w:sz="4" w:space="0" w:color="000000"/>
              <w:left w:val="single" w:sz="4" w:space="0" w:color="000000"/>
              <w:bottom w:val="single" w:sz="4" w:space="0" w:color="000000"/>
              <w:right w:val="single" w:sz="4" w:space="0" w:color="000000"/>
            </w:tcBorders>
          </w:tcPr>
          <w:p w14:paraId="1B9DA6E8" w14:textId="77777777" w:rsidR="009C4AB2" w:rsidRPr="004211FE" w:rsidRDefault="009C4AB2" w:rsidP="00FD0963">
            <w:pPr>
              <w:spacing w:line="252" w:lineRule="auto"/>
            </w:pPr>
            <w:r>
              <w:rPr>
                <w:sz w:val="22"/>
                <w:szCs w:val="22"/>
              </w:rPr>
              <w:t>Tijekom listopada 2021.g..</w:t>
            </w:r>
          </w:p>
        </w:tc>
        <w:tc>
          <w:tcPr>
            <w:tcW w:w="1542" w:type="dxa"/>
            <w:tcBorders>
              <w:top w:val="single" w:sz="4" w:space="0" w:color="000000"/>
              <w:left w:val="single" w:sz="4" w:space="0" w:color="000000"/>
              <w:bottom w:val="single" w:sz="4" w:space="0" w:color="000000"/>
              <w:right w:val="single" w:sz="4" w:space="0" w:color="000000"/>
            </w:tcBorders>
          </w:tcPr>
          <w:p w14:paraId="0A18CBE8" w14:textId="77777777" w:rsidR="009C4AB2" w:rsidRDefault="009C4AB2" w:rsidP="00FD0963">
            <w:pPr>
              <w:spacing w:line="252" w:lineRule="auto"/>
            </w:pPr>
            <w:r>
              <w:rPr>
                <w:sz w:val="22"/>
                <w:szCs w:val="22"/>
              </w:rPr>
              <w:t>Na trošak roditelja.</w:t>
            </w:r>
          </w:p>
        </w:tc>
        <w:tc>
          <w:tcPr>
            <w:tcW w:w="1756" w:type="dxa"/>
            <w:tcBorders>
              <w:top w:val="single" w:sz="4" w:space="0" w:color="000000"/>
              <w:left w:val="single" w:sz="4" w:space="0" w:color="000000"/>
              <w:bottom w:val="single" w:sz="4" w:space="0" w:color="000000"/>
              <w:right w:val="single" w:sz="4" w:space="0" w:color="000000"/>
            </w:tcBorders>
          </w:tcPr>
          <w:p w14:paraId="74532A8A" w14:textId="77777777" w:rsidR="009C4AB2" w:rsidRDefault="009C4AB2" w:rsidP="00FD0963">
            <w:pPr>
              <w:spacing w:line="252" w:lineRule="auto"/>
            </w:pPr>
            <w:r>
              <w:rPr>
                <w:sz w:val="22"/>
                <w:szCs w:val="22"/>
              </w:rPr>
              <w:t>Razgovor o viđenom, programu i sadržaju putovanja, ponašanju tijekom putovanja i boravka, ukupnoj realizaciji svih zacrtanih odgojno-obrazovnih ciljeva i zadaća, primjena naučenoga..</w:t>
            </w:r>
          </w:p>
        </w:tc>
      </w:tr>
      <w:tr w:rsidR="00025ECD" w14:paraId="496C5E8D" w14:textId="77777777" w:rsidTr="009C4AB2">
        <w:tc>
          <w:tcPr>
            <w:tcW w:w="886" w:type="dxa"/>
            <w:tcBorders>
              <w:top w:val="single" w:sz="4" w:space="0" w:color="000000"/>
              <w:left w:val="single" w:sz="4" w:space="0" w:color="000000"/>
              <w:bottom w:val="single" w:sz="4" w:space="0" w:color="000000"/>
              <w:right w:val="single" w:sz="4" w:space="0" w:color="000000"/>
            </w:tcBorders>
          </w:tcPr>
          <w:p w14:paraId="1283DC5B" w14:textId="77777777" w:rsidR="009C4AB2" w:rsidRDefault="009C4AB2" w:rsidP="00FD0963">
            <w:pPr>
              <w:jc w:val="center"/>
            </w:pPr>
            <w:r>
              <w:rPr>
                <w:b/>
                <w:bCs/>
              </w:rPr>
              <w:t xml:space="preserve">IV./V. </w:t>
            </w:r>
          </w:p>
        </w:tc>
        <w:tc>
          <w:tcPr>
            <w:tcW w:w="1828" w:type="dxa"/>
            <w:tcBorders>
              <w:top w:val="single" w:sz="4" w:space="0" w:color="000000"/>
              <w:left w:val="single" w:sz="4" w:space="0" w:color="000000"/>
              <w:bottom w:val="single" w:sz="4" w:space="0" w:color="000000"/>
              <w:right w:val="single" w:sz="4" w:space="0" w:color="000000"/>
            </w:tcBorders>
          </w:tcPr>
          <w:p w14:paraId="67A94288" w14:textId="77777777" w:rsidR="009C4AB2" w:rsidRPr="005A6869" w:rsidRDefault="009C4AB2" w:rsidP="00FD0963">
            <w:pPr>
              <w:pStyle w:val="Default"/>
            </w:pPr>
            <w:r w:rsidRPr="005A6869">
              <w:t xml:space="preserve">Dvodnevna </w:t>
            </w:r>
          </w:p>
          <w:p w14:paraId="636A5371" w14:textId="77777777" w:rsidR="009C4AB2" w:rsidRPr="005A6869" w:rsidRDefault="009C4AB2" w:rsidP="00FD0963">
            <w:pPr>
              <w:pStyle w:val="Default"/>
            </w:pPr>
            <w:r w:rsidRPr="005A6869">
              <w:t>izvanučionička  nastava-</w:t>
            </w:r>
            <w:r>
              <w:t>Istra/ Pula, NP Brijuni</w:t>
            </w:r>
          </w:p>
        </w:tc>
        <w:tc>
          <w:tcPr>
            <w:tcW w:w="1582" w:type="dxa"/>
            <w:tcBorders>
              <w:top w:val="single" w:sz="4" w:space="0" w:color="000000"/>
              <w:left w:val="single" w:sz="4" w:space="0" w:color="000000"/>
              <w:bottom w:val="single" w:sz="4" w:space="0" w:color="000000"/>
              <w:right w:val="single" w:sz="4" w:space="0" w:color="000000"/>
            </w:tcBorders>
          </w:tcPr>
          <w:p w14:paraId="010FEF72" w14:textId="77777777" w:rsidR="009C4AB2" w:rsidRDefault="009C4AB2" w:rsidP="00FD0963">
            <w:pPr>
              <w:pStyle w:val="Default"/>
            </w:pPr>
          </w:p>
          <w:p w14:paraId="5B619046" w14:textId="77777777" w:rsidR="009C4AB2" w:rsidRDefault="009C4AB2" w:rsidP="00FD0963">
            <w:r>
              <w:t>- upoznavanje šireg zavičaja, njegovih geografskih i kulturno-povijesnih znamenitosti</w:t>
            </w:r>
          </w:p>
          <w:p w14:paraId="48E8BF8C" w14:textId="77777777" w:rsidR="009C4AB2" w:rsidRPr="005A6869" w:rsidRDefault="009C4AB2" w:rsidP="00FD0963">
            <w:pPr>
              <w:pStyle w:val="Default"/>
            </w:pPr>
          </w:p>
        </w:tc>
        <w:tc>
          <w:tcPr>
            <w:tcW w:w="2163" w:type="dxa"/>
            <w:tcBorders>
              <w:top w:val="single" w:sz="4" w:space="0" w:color="000000"/>
              <w:left w:val="single" w:sz="4" w:space="0" w:color="000000"/>
              <w:bottom w:val="single" w:sz="4" w:space="0" w:color="000000"/>
              <w:right w:val="single" w:sz="4" w:space="0" w:color="000000"/>
            </w:tcBorders>
          </w:tcPr>
          <w:p w14:paraId="2409354D" w14:textId="77777777" w:rsidR="009C4AB2" w:rsidRDefault="009C4AB2" w:rsidP="00FD0963">
            <w:pPr>
              <w:pStyle w:val="Default"/>
            </w:pPr>
            <w:r>
              <w:rPr>
                <w:sz w:val="22"/>
                <w:szCs w:val="22"/>
              </w:rPr>
              <w:t>- razvijati interes prema svakom kutku Lijepe Naše. Poticati radost otkrivanja i širiti intelektualne obzore. Povezivanje sadržaja različitih nastavnih predmeta.</w:t>
            </w:r>
          </w:p>
        </w:tc>
        <w:tc>
          <w:tcPr>
            <w:tcW w:w="1239" w:type="dxa"/>
            <w:tcBorders>
              <w:top w:val="single" w:sz="4" w:space="0" w:color="000000"/>
              <w:left w:val="single" w:sz="4" w:space="0" w:color="000000"/>
              <w:bottom w:val="single" w:sz="4" w:space="0" w:color="000000"/>
              <w:right w:val="single" w:sz="4" w:space="0" w:color="000000"/>
            </w:tcBorders>
          </w:tcPr>
          <w:p w14:paraId="104EA3D7" w14:textId="267C500A" w:rsidR="009C4AB2" w:rsidRDefault="009C4AB2" w:rsidP="00025ECD">
            <w:pPr>
              <w:pStyle w:val="Default"/>
            </w:pPr>
            <w:r>
              <w:rPr>
                <w:sz w:val="22"/>
                <w:szCs w:val="22"/>
              </w:rPr>
              <w:t>- razrednici i učenici 6. a, 6. b i 6.c</w:t>
            </w:r>
            <w:r w:rsidR="00025ECD">
              <w:rPr>
                <w:sz w:val="22"/>
                <w:szCs w:val="22"/>
              </w:rPr>
              <w:t xml:space="preserve">, 6. Vrgada </w:t>
            </w:r>
            <w:r>
              <w:rPr>
                <w:sz w:val="22"/>
                <w:szCs w:val="22"/>
              </w:rPr>
              <w:t>razreda</w:t>
            </w:r>
          </w:p>
        </w:tc>
        <w:tc>
          <w:tcPr>
            <w:tcW w:w="1773" w:type="dxa"/>
            <w:tcBorders>
              <w:top w:val="single" w:sz="4" w:space="0" w:color="000000"/>
              <w:left w:val="single" w:sz="4" w:space="0" w:color="000000"/>
              <w:bottom w:val="single" w:sz="4" w:space="0" w:color="000000"/>
              <w:right w:val="single" w:sz="4" w:space="0" w:color="000000"/>
            </w:tcBorders>
          </w:tcPr>
          <w:p w14:paraId="33F032EB" w14:textId="77777777" w:rsidR="009C4AB2" w:rsidRDefault="009C4AB2" w:rsidP="00FD0963">
            <w:pPr>
              <w:pStyle w:val="Default"/>
              <w:rPr>
                <w:sz w:val="22"/>
                <w:szCs w:val="22"/>
              </w:rPr>
            </w:pPr>
            <w:r>
              <w:rPr>
                <w:sz w:val="22"/>
                <w:szCs w:val="22"/>
              </w:rPr>
              <w:t xml:space="preserve">- izvanučionička nastava. </w:t>
            </w:r>
          </w:p>
          <w:p w14:paraId="20DE239C" w14:textId="77777777" w:rsidR="009C4AB2" w:rsidRDefault="009C4AB2" w:rsidP="00FD0963">
            <w:pPr>
              <w:pStyle w:val="Default"/>
            </w:pPr>
            <w:r>
              <w:rPr>
                <w:sz w:val="22"/>
                <w:szCs w:val="22"/>
              </w:rPr>
              <w:t>Obilazak prirodnih i kulturno- povijesnih znamenitosti, razgovor, slušanje, animacija…</w:t>
            </w:r>
          </w:p>
        </w:tc>
        <w:tc>
          <w:tcPr>
            <w:tcW w:w="1449" w:type="dxa"/>
            <w:tcBorders>
              <w:top w:val="single" w:sz="4" w:space="0" w:color="000000"/>
              <w:left w:val="single" w:sz="4" w:space="0" w:color="000000"/>
              <w:bottom w:val="single" w:sz="4" w:space="0" w:color="000000"/>
              <w:right w:val="single" w:sz="4" w:space="0" w:color="000000"/>
            </w:tcBorders>
          </w:tcPr>
          <w:p w14:paraId="0508E108" w14:textId="77777777" w:rsidR="009C4AB2" w:rsidRDefault="009C4AB2" w:rsidP="00FD0963">
            <w:pPr>
              <w:pStyle w:val="Default"/>
            </w:pPr>
            <w:r>
              <w:rPr>
                <w:sz w:val="22"/>
                <w:szCs w:val="22"/>
              </w:rPr>
              <w:t>-krajem travnaja ili početkom svibnja</w:t>
            </w:r>
          </w:p>
        </w:tc>
        <w:tc>
          <w:tcPr>
            <w:tcW w:w="1542" w:type="dxa"/>
            <w:tcBorders>
              <w:top w:val="single" w:sz="4" w:space="0" w:color="000000"/>
              <w:left w:val="single" w:sz="4" w:space="0" w:color="000000"/>
              <w:bottom w:val="single" w:sz="4" w:space="0" w:color="000000"/>
              <w:right w:val="single" w:sz="4" w:space="0" w:color="000000"/>
            </w:tcBorders>
          </w:tcPr>
          <w:p w14:paraId="40AD9CB7" w14:textId="77777777" w:rsidR="009C4AB2" w:rsidRDefault="009C4AB2" w:rsidP="00FD0963">
            <w:pPr>
              <w:snapToGrid w:val="0"/>
            </w:pPr>
            <w:r>
              <w:rPr>
                <w:sz w:val="22"/>
                <w:szCs w:val="22"/>
              </w:rPr>
              <w:t>- troškovi prijevoza učenika, smještaja i ulaznice- na teret roditelja</w:t>
            </w:r>
          </w:p>
        </w:tc>
        <w:tc>
          <w:tcPr>
            <w:tcW w:w="1756" w:type="dxa"/>
            <w:tcBorders>
              <w:top w:val="single" w:sz="4" w:space="0" w:color="000000"/>
              <w:left w:val="single" w:sz="4" w:space="0" w:color="000000"/>
              <w:bottom w:val="single" w:sz="4" w:space="0" w:color="000000"/>
              <w:right w:val="single" w:sz="4" w:space="0" w:color="000000"/>
            </w:tcBorders>
          </w:tcPr>
          <w:p w14:paraId="5F61E3C8" w14:textId="77777777" w:rsidR="009C4AB2" w:rsidRDefault="009C4AB2" w:rsidP="00FD0963">
            <w:pPr>
              <w:pStyle w:val="Default"/>
            </w:pPr>
            <w:r>
              <w:rPr>
                <w:sz w:val="22"/>
                <w:szCs w:val="22"/>
              </w:rPr>
              <w:t>-rješavanje usmjerenih zadataka prije i poslije posjeta</w:t>
            </w:r>
          </w:p>
        </w:tc>
      </w:tr>
    </w:tbl>
    <w:p w14:paraId="1A45D9EE" w14:textId="77777777" w:rsidR="00E61C43" w:rsidRDefault="00E61C43">
      <w:pPr>
        <w:spacing w:after="160" w:line="259" w:lineRule="auto"/>
      </w:pPr>
      <w:r>
        <w:br w:type="page"/>
      </w:r>
    </w:p>
    <w:p w14:paraId="1E96715F" w14:textId="72791B5A" w:rsidR="00E61C43" w:rsidRDefault="00E61C43" w:rsidP="00B31A14">
      <w:pPr>
        <w:pStyle w:val="Naslov1"/>
        <w:numPr>
          <w:ilvl w:val="1"/>
          <w:numId w:val="44"/>
        </w:numPr>
        <w:rPr>
          <w:rFonts w:ascii="Times New Roman" w:hAnsi="Times New Roman" w:cs="Times New Roman"/>
          <w:b/>
          <w:bCs/>
          <w:color w:val="auto"/>
          <w:sz w:val="28"/>
          <w:szCs w:val="28"/>
        </w:rPr>
      </w:pPr>
      <w:bookmarkStart w:id="62" w:name="_Toc51928534"/>
      <w:r>
        <w:rPr>
          <w:rFonts w:ascii="Times New Roman" w:hAnsi="Times New Roman" w:cs="Times New Roman"/>
          <w:b/>
          <w:bCs/>
          <w:color w:val="auto"/>
          <w:sz w:val="28"/>
          <w:szCs w:val="28"/>
        </w:rPr>
        <w:lastRenderedPageBreak/>
        <w:t xml:space="preserve"> </w:t>
      </w:r>
      <w:bookmarkStart w:id="63" w:name="_Toc84577509"/>
      <w:r w:rsidRPr="00BC4773">
        <w:rPr>
          <w:rFonts w:ascii="Times New Roman" w:hAnsi="Times New Roman" w:cs="Times New Roman"/>
          <w:b/>
          <w:bCs/>
          <w:color w:val="auto"/>
          <w:sz w:val="28"/>
          <w:szCs w:val="28"/>
        </w:rPr>
        <w:t>Terenska i izvanučio</w:t>
      </w:r>
      <w:r>
        <w:rPr>
          <w:rFonts w:ascii="Times New Roman" w:hAnsi="Times New Roman" w:cs="Times New Roman"/>
          <w:b/>
          <w:bCs/>
          <w:color w:val="auto"/>
          <w:sz w:val="28"/>
          <w:szCs w:val="28"/>
        </w:rPr>
        <w:t>nička nastava i izleti učenika VII.</w:t>
      </w:r>
      <w:r w:rsidRPr="00BC4773">
        <w:rPr>
          <w:rFonts w:ascii="Times New Roman" w:hAnsi="Times New Roman" w:cs="Times New Roman"/>
          <w:b/>
          <w:bCs/>
          <w:color w:val="auto"/>
          <w:sz w:val="28"/>
          <w:szCs w:val="28"/>
        </w:rPr>
        <w:t xml:space="preserve"> razreda</w:t>
      </w:r>
      <w:bookmarkEnd w:id="62"/>
      <w:bookmarkEnd w:id="63"/>
    </w:p>
    <w:p w14:paraId="59267A64" w14:textId="39B7CA87" w:rsidR="00E61C43" w:rsidRDefault="00E61C43" w:rsidP="00E61C43">
      <w:pPr>
        <w:spacing w:after="160" w:line="259" w:lineRule="auto"/>
      </w:pPr>
    </w:p>
    <w:tbl>
      <w:tblPr>
        <w:tblW w:w="5000" w:type="pct"/>
        <w:tblInd w:w="-5" w:type="dxa"/>
        <w:tblLayout w:type="fixed"/>
        <w:tblLook w:val="0000" w:firstRow="0" w:lastRow="0" w:firstColumn="0" w:lastColumn="0" w:noHBand="0" w:noVBand="0"/>
      </w:tblPr>
      <w:tblGrid>
        <w:gridCol w:w="606"/>
        <w:gridCol w:w="1467"/>
        <w:gridCol w:w="1431"/>
        <w:gridCol w:w="1950"/>
        <w:gridCol w:w="1560"/>
        <w:gridCol w:w="1560"/>
        <w:gridCol w:w="1297"/>
        <w:gridCol w:w="1353"/>
        <w:gridCol w:w="2994"/>
      </w:tblGrid>
      <w:tr w:rsidR="00F4244B" w14:paraId="1892D58C" w14:textId="77777777" w:rsidTr="00FD0963">
        <w:trPr>
          <w:trHeight w:val="486"/>
        </w:trPr>
        <w:tc>
          <w:tcPr>
            <w:tcW w:w="607" w:type="dxa"/>
            <w:tcBorders>
              <w:top w:val="single" w:sz="4" w:space="0" w:color="000000"/>
              <w:left w:val="single" w:sz="4" w:space="0" w:color="000000"/>
              <w:bottom w:val="single" w:sz="4" w:space="0" w:color="000000"/>
            </w:tcBorders>
            <w:shd w:val="clear" w:color="auto" w:fill="auto"/>
          </w:tcPr>
          <w:p w14:paraId="3365257B" w14:textId="77777777" w:rsidR="00F4244B" w:rsidRDefault="00F4244B" w:rsidP="00FD0963">
            <w:pPr>
              <w:jc w:val="center"/>
            </w:pPr>
            <w:r>
              <w:rPr>
                <w:b/>
                <w:sz w:val="22"/>
                <w:szCs w:val="22"/>
              </w:rPr>
              <w:t>Mj.</w:t>
            </w:r>
          </w:p>
        </w:tc>
        <w:tc>
          <w:tcPr>
            <w:tcW w:w="1468" w:type="dxa"/>
            <w:tcBorders>
              <w:top w:val="single" w:sz="4" w:space="0" w:color="000000"/>
              <w:left w:val="single" w:sz="4" w:space="0" w:color="000000"/>
              <w:bottom w:val="single" w:sz="4" w:space="0" w:color="000000"/>
            </w:tcBorders>
            <w:shd w:val="clear" w:color="auto" w:fill="auto"/>
          </w:tcPr>
          <w:p w14:paraId="4A5BA4EB" w14:textId="77777777" w:rsidR="00F4244B" w:rsidRDefault="00F4244B" w:rsidP="00FD0963">
            <w:pPr>
              <w:pStyle w:val="Default"/>
            </w:pPr>
            <w:r>
              <w:rPr>
                <w:b/>
                <w:bCs/>
              </w:rPr>
              <w:t>Naziv aktivnosti i /ili odredišta</w:t>
            </w:r>
          </w:p>
        </w:tc>
        <w:tc>
          <w:tcPr>
            <w:tcW w:w="1431" w:type="dxa"/>
            <w:tcBorders>
              <w:top w:val="single" w:sz="4" w:space="0" w:color="000000"/>
              <w:left w:val="single" w:sz="4" w:space="0" w:color="000000"/>
              <w:bottom w:val="single" w:sz="4" w:space="0" w:color="000000"/>
            </w:tcBorders>
            <w:shd w:val="clear" w:color="auto" w:fill="auto"/>
          </w:tcPr>
          <w:p w14:paraId="38D29EEB" w14:textId="77777777" w:rsidR="00F4244B" w:rsidRDefault="00F4244B" w:rsidP="00FD0963">
            <w:pPr>
              <w:pStyle w:val="Default"/>
            </w:pPr>
            <w:r>
              <w:rPr>
                <w:b/>
                <w:bCs/>
              </w:rPr>
              <w:t>Ciljevi aktivnosti</w:t>
            </w:r>
          </w:p>
        </w:tc>
        <w:tc>
          <w:tcPr>
            <w:tcW w:w="1950" w:type="dxa"/>
            <w:tcBorders>
              <w:top w:val="single" w:sz="4" w:space="0" w:color="000000"/>
              <w:left w:val="single" w:sz="4" w:space="0" w:color="000000"/>
              <w:bottom w:val="single" w:sz="4" w:space="0" w:color="000000"/>
            </w:tcBorders>
            <w:shd w:val="clear" w:color="auto" w:fill="auto"/>
          </w:tcPr>
          <w:p w14:paraId="03276528" w14:textId="77777777" w:rsidR="00F4244B" w:rsidRDefault="00F4244B" w:rsidP="00FD0963">
            <w:pPr>
              <w:pStyle w:val="Default"/>
            </w:pPr>
            <w:r>
              <w:rPr>
                <w:b/>
                <w:bCs/>
              </w:rPr>
              <w:t>Namjena aktivnosti</w:t>
            </w:r>
          </w:p>
        </w:tc>
        <w:tc>
          <w:tcPr>
            <w:tcW w:w="1560" w:type="dxa"/>
            <w:tcBorders>
              <w:top w:val="single" w:sz="4" w:space="0" w:color="000000"/>
              <w:left w:val="single" w:sz="4" w:space="0" w:color="000000"/>
              <w:bottom w:val="single" w:sz="4" w:space="0" w:color="000000"/>
            </w:tcBorders>
            <w:shd w:val="clear" w:color="auto" w:fill="auto"/>
          </w:tcPr>
          <w:p w14:paraId="19606376" w14:textId="77777777" w:rsidR="00F4244B" w:rsidRDefault="00F4244B" w:rsidP="00FD0963">
            <w:pPr>
              <w:pStyle w:val="Default"/>
            </w:pPr>
            <w:r>
              <w:rPr>
                <w:b/>
                <w:bCs/>
              </w:rPr>
              <w:t>Nositelji aktivnosti</w:t>
            </w:r>
          </w:p>
        </w:tc>
        <w:tc>
          <w:tcPr>
            <w:tcW w:w="1560" w:type="dxa"/>
            <w:tcBorders>
              <w:top w:val="single" w:sz="4" w:space="0" w:color="000000"/>
              <w:left w:val="single" w:sz="4" w:space="0" w:color="000000"/>
              <w:bottom w:val="single" w:sz="4" w:space="0" w:color="000000"/>
            </w:tcBorders>
            <w:shd w:val="clear" w:color="auto" w:fill="auto"/>
          </w:tcPr>
          <w:p w14:paraId="21D454A1" w14:textId="77777777" w:rsidR="00F4244B" w:rsidRDefault="00F4244B" w:rsidP="00FD0963">
            <w:pPr>
              <w:pStyle w:val="Default"/>
            </w:pPr>
            <w:r>
              <w:rPr>
                <w:b/>
                <w:bCs/>
              </w:rPr>
              <w:t>Način realizacije</w:t>
            </w:r>
          </w:p>
        </w:tc>
        <w:tc>
          <w:tcPr>
            <w:tcW w:w="1297" w:type="dxa"/>
            <w:tcBorders>
              <w:top w:val="single" w:sz="4" w:space="0" w:color="000000"/>
              <w:left w:val="single" w:sz="4" w:space="0" w:color="000000"/>
              <w:bottom w:val="single" w:sz="4" w:space="0" w:color="000000"/>
            </w:tcBorders>
            <w:shd w:val="clear" w:color="auto" w:fill="auto"/>
          </w:tcPr>
          <w:p w14:paraId="69BF55CA" w14:textId="77777777" w:rsidR="00F4244B" w:rsidRDefault="00F4244B" w:rsidP="00FD0963">
            <w:pPr>
              <w:pStyle w:val="Default"/>
            </w:pPr>
            <w:r>
              <w:rPr>
                <w:b/>
                <w:bCs/>
              </w:rPr>
              <w:t>Vremenik aktivnosti</w:t>
            </w:r>
          </w:p>
        </w:tc>
        <w:tc>
          <w:tcPr>
            <w:tcW w:w="1353" w:type="dxa"/>
            <w:tcBorders>
              <w:top w:val="single" w:sz="4" w:space="0" w:color="000000"/>
              <w:left w:val="single" w:sz="4" w:space="0" w:color="000000"/>
              <w:bottom w:val="single" w:sz="4" w:space="0" w:color="000000"/>
            </w:tcBorders>
            <w:shd w:val="clear" w:color="auto" w:fill="auto"/>
          </w:tcPr>
          <w:p w14:paraId="6C4B1426" w14:textId="77777777" w:rsidR="00F4244B" w:rsidRDefault="00F4244B" w:rsidP="00FD0963">
            <w:pPr>
              <w:pStyle w:val="Default"/>
            </w:pPr>
            <w:r>
              <w:rPr>
                <w:b/>
                <w:bCs/>
              </w:rPr>
              <w:t>Troškovnik</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750F9FB" w14:textId="77777777" w:rsidR="00F4244B" w:rsidRDefault="00F4244B" w:rsidP="00FD0963">
            <w:pPr>
              <w:pStyle w:val="Default"/>
            </w:pPr>
            <w:r>
              <w:rPr>
                <w:b/>
                <w:bCs/>
              </w:rPr>
              <w:t>Način vrednovanja</w:t>
            </w:r>
          </w:p>
        </w:tc>
      </w:tr>
      <w:tr w:rsidR="00F4244B" w14:paraId="64537D74" w14:textId="77777777" w:rsidTr="00FD0963">
        <w:trPr>
          <w:trHeight w:val="552"/>
        </w:trPr>
        <w:tc>
          <w:tcPr>
            <w:tcW w:w="607" w:type="dxa"/>
            <w:tcBorders>
              <w:top w:val="single" w:sz="4" w:space="0" w:color="000000"/>
              <w:left w:val="single" w:sz="4" w:space="0" w:color="000000"/>
              <w:bottom w:val="single" w:sz="4" w:space="0" w:color="000000"/>
            </w:tcBorders>
            <w:shd w:val="clear" w:color="auto" w:fill="auto"/>
          </w:tcPr>
          <w:p w14:paraId="54171AA6" w14:textId="77777777" w:rsidR="00F4244B" w:rsidRDefault="00F4244B" w:rsidP="00FD0963">
            <w:pPr>
              <w:jc w:val="center"/>
            </w:pPr>
            <w:r>
              <w:rPr>
                <w:b/>
                <w:sz w:val="22"/>
                <w:szCs w:val="22"/>
              </w:rPr>
              <w:t>IX.</w:t>
            </w:r>
          </w:p>
        </w:tc>
        <w:tc>
          <w:tcPr>
            <w:tcW w:w="1468" w:type="dxa"/>
            <w:tcBorders>
              <w:top w:val="single" w:sz="4" w:space="0" w:color="000000"/>
              <w:left w:val="single" w:sz="4" w:space="0" w:color="000000"/>
              <w:bottom w:val="single" w:sz="4" w:space="0" w:color="000000"/>
            </w:tcBorders>
            <w:shd w:val="clear" w:color="auto" w:fill="auto"/>
          </w:tcPr>
          <w:p w14:paraId="15663464" w14:textId="77777777" w:rsidR="00F4244B" w:rsidRDefault="00F4244B" w:rsidP="00FD0963">
            <w:pPr>
              <w:pStyle w:val="Default"/>
            </w:pPr>
            <w:r>
              <w:rPr>
                <w:bCs/>
                <w:sz w:val="22"/>
                <w:szCs w:val="22"/>
              </w:rPr>
              <w:t>Jezično izražavanje</w:t>
            </w:r>
          </w:p>
        </w:tc>
        <w:tc>
          <w:tcPr>
            <w:tcW w:w="1431" w:type="dxa"/>
            <w:tcBorders>
              <w:top w:val="single" w:sz="4" w:space="0" w:color="000000"/>
              <w:left w:val="single" w:sz="4" w:space="0" w:color="000000"/>
              <w:bottom w:val="single" w:sz="4" w:space="0" w:color="000000"/>
            </w:tcBorders>
            <w:shd w:val="clear" w:color="auto" w:fill="auto"/>
          </w:tcPr>
          <w:p w14:paraId="0CF48AE4" w14:textId="0F9F4FB1" w:rsidR="00F4244B" w:rsidRDefault="00F4244B" w:rsidP="00FD0963">
            <w:pPr>
              <w:pStyle w:val="Default"/>
            </w:pPr>
            <w:r>
              <w:rPr>
                <w:sz w:val="22"/>
                <w:szCs w:val="22"/>
              </w:rPr>
              <w:t>-i</w:t>
            </w:r>
            <w:r w:rsidR="005171ED">
              <w:rPr>
                <w:sz w:val="22"/>
                <w:szCs w:val="22"/>
              </w:rPr>
              <w:t>zražavanje pjesničkim slikama (</w:t>
            </w:r>
            <w:r>
              <w:rPr>
                <w:sz w:val="22"/>
                <w:szCs w:val="22"/>
              </w:rPr>
              <w:t>pisano i usmeno izražavanje)</w:t>
            </w:r>
          </w:p>
        </w:tc>
        <w:tc>
          <w:tcPr>
            <w:tcW w:w="1950" w:type="dxa"/>
            <w:tcBorders>
              <w:top w:val="single" w:sz="4" w:space="0" w:color="000000"/>
              <w:left w:val="single" w:sz="4" w:space="0" w:color="000000"/>
              <w:bottom w:val="single" w:sz="4" w:space="0" w:color="000000"/>
            </w:tcBorders>
            <w:shd w:val="clear" w:color="auto" w:fill="auto"/>
          </w:tcPr>
          <w:p w14:paraId="1C8106E6" w14:textId="77777777" w:rsidR="00F4244B" w:rsidRDefault="00F4244B" w:rsidP="00FD0963">
            <w:pPr>
              <w:pStyle w:val="Default"/>
            </w:pPr>
            <w:r>
              <w:rPr>
                <w:sz w:val="22"/>
                <w:szCs w:val="22"/>
              </w:rPr>
              <w:t>-primjena naučenih pravila.</w:t>
            </w:r>
          </w:p>
        </w:tc>
        <w:tc>
          <w:tcPr>
            <w:tcW w:w="1560" w:type="dxa"/>
            <w:tcBorders>
              <w:top w:val="single" w:sz="4" w:space="0" w:color="000000"/>
              <w:left w:val="single" w:sz="4" w:space="0" w:color="000000"/>
              <w:bottom w:val="single" w:sz="4" w:space="0" w:color="000000"/>
            </w:tcBorders>
            <w:shd w:val="clear" w:color="auto" w:fill="auto"/>
          </w:tcPr>
          <w:p w14:paraId="1CF276A1" w14:textId="77777777" w:rsidR="00F4244B" w:rsidRDefault="00F4244B" w:rsidP="00FD0963">
            <w:pPr>
              <w:pStyle w:val="Default"/>
            </w:pPr>
            <w:r>
              <w:rPr>
                <w:sz w:val="22"/>
                <w:szCs w:val="22"/>
              </w:rPr>
              <w:t xml:space="preserve">- učiteljica Hrvatskoga jezika </w:t>
            </w:r>
          </w:p>
        </w:tc>
        <w:tc>
          <w:tcPr>
            <w:tcW w:w="1560" w:type="dxa"/>
            <w:tcBorders>
              <w:top w:val="single" w:sz="4" w:space="0" w:color="000000"/>
              <w:left w:val="single" w:sz="4" w:space="0" w:color="000000"/>
              <w:bottom w:val="single" w:sz="4" w:space="0" w:color="000000"/>
            </w:tcBorders>
            <w:shd w:val="clear" w:color="auto" w:fill="auto"/>
          </w:tcPr>
          <w:p w14:paraId="1CBDC67F" w14:textId="77777777" w:rsidR="00F4244B" w:rsidRDefault="00F4244B" w:rsidP="00FD0963">
            <w:pPr>
              <w:pStyle w:val="Default"/>
            </w:pPr>
            <w:r>
              <w:rPr>
                <w:sz w:val="22"/>
                <w:szCs w:val="22"/>
              </w:rPr>
              <w:t>-odlazak na mjesnu plažu i promatranje motiva iz stvarnosti</w:t>
            </w:r>
          </w:p>
        </w:tc>
        <w:tc>
          <w:tcPr>
            <w:tcW w:w="1297" w:type="dxa"/>
            <w:tcBorders>
              <w:top w:val="single" w:sz="4" w:space="0" w:color="000000"/>
              <w:left w:val="single" w:sz="4" w:space="0" w:color="000000"/>
              <w:bottom w:val="single" w:sz="4" w:space="0" w:color="000000"/>
            </w:tcBorders>
            <w:shd w:val="clear" w:color="auto" w:fill="auto"/>
          </w:tcPr>
          <w:p w14:paraId="3774BEF8" w14:textId="77777777" w:rsidR="00F4244B" w:rsidRDefault="00F4244B" w:rsidP="00FD0963">
            <w:pPr>
              <w:pStyle w:val="Default"/>
            </w:pPr>
            <w:r>
              <w:rPr>
                <w:sz w:val="22"/>
                <w:szCs w:val="22"/>
              </w:rPr>
              <w:t>2 školska sata</w:t>
            </w:r>
          </w:p>
        </w:tc>
        <w:tc>
          <w:tcPr>
            <w:tcW w:w="1353" w:type="dxa"/>
            <w:tcBorders>
              <w:top w:val="single" w:sz="4" w:space="0" w:color="000000"/>
              <w:left w:val="single" w:sz="4" w:space="0" w:color="000000"/>
              <w:bottom w:val="single" w:sz="4" w:space="0" w:color="000000"/>
            </w:tcBorders>
            <w:shd w:val="clear" w:color="auto" w:fill="auto"/>
          </w:tcPr>
          <w:p w14:paraId="14CEF8DA" w14:textId="77777777" w:rsidR="00F4244B" w:rsidRDefault="00F4244B" w:rsidP="00FD0963">
            <w:pPr>
              <w:pStyle w:val="Default"/>
            </w:pPr>
            <w:r>
              <w:rPr>
                <w:sz w:val="22"/>
                <w:szCs w:val="22"/>
              </w:rPr>
              <w:t>-nema troškova</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632D84FB" w14:textId="77777777" w:rsidR="00F4244B" w:rsidRDefault="00F4244B" w:rsidP="00FD0963">
            <w:pPr>
              <w:pStyle w:val="Default"/>
            </w:pPr>
            <w:r>
              <w:rPr>
                <w:sz w:val="22"/>
                <w:szCs w:val="22"/>
              </w:rPr>
              <w:t>-provjeravanje i vrednovanje nastalih radova</w:t>
            </w:r>
          </w:p>
        </w:tc>
      </w:tr>
      <w:tr w:rsidR="00F4244B" w14:paraId="082D19B0" w14:textId="77777777" w:rsidTr="00FD0963">
        <w:trPr>
          <w:trHeight w:val="524"/>
        </w:trPr>
        <w:tc>
          <w:tcPr>
            <w:tcW w:w="607" w:type="dxa"/>
            <w:tcBorders>
              <w:top w:val="single" w:sz="4" w:space="0" w:color="000000"/>
              <w:left w:val="single" w:sz="4" w:space="0" w:color="000000"/>
              <w:bottom w:val="single" w:sz="4" w:space="0" w:color="000000"/>
            </w:tcBorders>
            <w:shd w:val="clear" w:color="auto" w:fill="auto"/>
          </w:tcPr>
          <w:p w14:paraId="7200B709" w14:textId="77777777" w:rsidR="00F4244B" w:rsidRDefault="00F4244B" w:rsidP="00FD0963">
            <w:pPr>
              <w:snapToGrid w:val="0"/>
            </w:pPr>
            <w:r>
              <w:rPr>
                <w:b/>
                <w:sz w:val="22"/>
                <w:szCs w:val="22"/>
              </w:rPr>
              <w:t>X.</w:t>
            </w:r>
          </w:p>
        </w:tc>
        <w:tc>
          <w:tcPr>
            <w:tcW w:w="1468" w:type="dxa"/>
            <w:tcBorders>
              <w:top w:val="single" w:sz="4" w:space="0" w:color="000000"/>
              <w:left w:val="single" w:sz="4" w:space="0" w:color="000000"/>
              <w:bottom w:val="single" w:sz="4" w:space="0" w:color="000000"/>
            </w:tcBorders>
            <w:shd w:val="clear" w:color="auto" w:fill="auto"/>
          </w:tcPr>
          <w:p w14:paraId="207AC3B1" w14:textId="77777777" w:rsidR="00F4244B" w:rsidRDefault="00F4244B" w:rsidP="00FD0963">
            <w:pPr>
              <w:pStyle w:val="Default"/>
            </w:pPr>
            <w:r>
              <w:rPr>
                <w:bCs/>
                <w:sz w:val="22"/>
                <w:szCs w:val="22"/>
              </w:rPr>
              <w:t xml:space="preserve">Terenska nastava- </w:t>
            </w:r>
            <w:r w:rsidRPr="0019088A">
              <w:rPr>
                <w:b/>
                <w:bCs/>
                <w:sz w:val="22"/>
                <w:szCs w:val="22"/>
              </w:rPr>
              <w:t>Zagreb</w:t>
            </w:r>
          </w:p>
        </w:tc>
        <w:tc>
          <w:tcPr>
            <w:tcW w:w="1431" w:type="dxa"/>
            <w:tcBorders>
              <w:top w:val="single" w:sz="4" w:space="0" w:color="000000"/>
              <w:left w:val="single" w:sz="4" w:space="0" w:color="000000"/>
              <w:bottom w:val="single" w:sz="4" w:space="0" w:color="000000"/>
            </w:tcBorders>
            <w:shd w:val="clear" w:color="auto" w:fill="auto"/>
          </w:tcPr>
          <w:p w14:paraId="20B214AD" w14:textId="77777777" w:rsidR="00F4244B" w:rsidRDefault="00F4244B" w:rsidP="00FD0963">
            <w:r>
              <w:t xml:space="preserve">- upoznati prirodne ljepote i kulturno povijesnu baštinu hrvatskoga naroda, proširivanje sadržaja redovne nastave </w:t>
            </w:r>
          </w:p>
          <w:p w14:paraId="6ACFED3D" w14:textId="77777777" w:rsidR="00F4244B" w:rsidRDefault="00F4244B" w:rsidP="00FD0963">
            <w:r>
              <w:t xml:space="preserve">-razvijati kulturu putovanja i ponašanja u restoranu, druženje i razvijanje prijateljskih </w:t>
            </w:r>
            <w:r>
              <w:lastRenderedPageBreak/>
              <w:t>odnosa, pristojnog ophođenja u novoj sredini te sposobnost tolerantnog ponašanja...</w:t>
            </w:r>
          </w:p>
        </w:tc>
        <w:tc>
          <w:tcPr>
            <w:tcW w:w="1950" w:type="dxa"/>
            <w:tcBorders>
              <w:top w:val="single" w:sz="4" w:space="0" w:color="000000"/>
              <w:left w:val="single" w:sz="4" w:space="0" w:color="000000"/>
              <w:bottom w:val="single" w:sz="4" w:space="0" w:color="000000"/>
            </w:tcBorders>
            <w:shd w:val="clear" w:color="auto" w:fill="auto"/>
          </w:tcPr>
          <w:p w14:paraId="45CD266F" w14:textId="77777777" w:rsidR="00F4244B" w:rsidRDefault="00F4244B" w:rsidP="00FD0963">
            <w:pPr>
              <w:pStyle w:val="Default"/>
            </w:pPr>
            <w:r>
              <w:lastRenderedPageBreak/>
              <w:t>-poticati učenike na njegovanje i vrednovanje kulturne baštine</w:t>
            </w:r>
          </w:p>
          <w:p w14:paraId="6A48521A" w14:textId="77777777" w:rsidR="00F4244B" w:rsidRDefault="00F4244B" w:rsidP="00FD0963">
            <w:pPr>
              <w:pStyle w:val="Default"/>
            </w:pPr>
            <w:r>
              <w:t>-promatrati, uočavati, upoznavati mjesta te poticati interes za upoznavanjem i čuvanjem prirode i kulturno- povijesne baštine</w:t>
            </w:r>
          </w:p>
        </w:tc>
        <w:tc>
          <w:tcPr>
            <w:tcW w:w="1560" w:type="dxa"/>
            <w:tcBorders>
              <w:top w:val="single" w:sz="4" w:space="0" w:color="000000"/>
              <w:left w:val="single" w:sz="4" w:space="0" w:color="000000"/>
              <w:bottom w:val="single" w:sz="4" w:space="0" w:color="000000"/>
            </w:tcBorders>
            <w:shd w:val="clear" w:color="auto" w:fill="auto"/>
          </w:tcPr>
          <w:p w14:paraId="7382B138" w14:textId="77777777" w:rsidR="00F4244B" w:rsidRDefault="00F4244B" w:rsidP="00FD0963">
            <w:pPr>
              <w:pStyle w:val="Default"/>
            </w:pPr>
            <w:r>
              <w:t>- učitelji Hrvatskoga jezika, Vjeronauka, Povijesti, Fizike i Biologije, učenici, roditelji</w:t>
            </w:r>
          </w:p>
        </w:tc>
        <w:tc>
          <w:tcPr>
            <w:tcW w:w="1560" w:type="dxa"/>
            <w:tcBorders>
              <w:top w:val="single" w:sz="4" w:space="0" w:color="000000"/>
              <w:left w:val="single" w:sz="4" w:space="0" w:color="000000"/>
              <w:bottom w:val="single" w:sz="4" w:space="0" w:color="000000"/>
            </w:tcBorders>
            <w:shd w:val="clear" w:color="auto" w:fill="auto"/>
          </w:tcPr>
          <w:p w14:paraId="77D5A242" w14:textId="77777777" w:rsidR="00F4244B" w:rsidRDefault="00F4244B" w:rsidP="00FD0963">
            <w:pPr>
              <w:pStyle w:val="Default"/>
              <w:rPr>
                <w:bCs/>
                <w:lang w:eastAsia="hr-HR"/>
              </w:rPr>
            </w:pPr>
            <w:r>
              <w:rPr>
                <w:bCs/>
                <w:lang w:eastAsia="hr-HR"/>
              </w:rPr>
              <w:t>-terenska nastava će se realizirati uz suglasnost roditelja</w:t>
            </w:r>
          </w:p>
          <w:p w14:paraId="59BEB3FD" w14:textId="77777777" w:rsidR="00F4244B" w:rsidRDefault="00F4244B" w:rsidP="00FD0963">
            <w:pPr>
              <w:pStyle w:val="Default"/>
            </w:pPr>
            <w:r>
              <w:rPr>
                <w:bCs/>
                <w:lang w:eastAsia="hr-HR"/>
              </w:rPr>
              <w:t>učenici će na terenu prikupljati i analizirati podatke i rješavati određene zadatke</w:t>
            </w:r>
          </w:p>
        </w:tc>
        <w:tc>
          <w:tcPr>
            <w:tcW w:w="1297" w:type="dxa"/>
            <w:tcBorders>
              <w:top w:val="single" w:sz="4" w:space="0" w:color="000000"/>
              <w:left w:val="single" w:sz="4" w:space="0" w:color="000000"/>
              <w:bottom w:val="single" w:sz="4" w:space="0" w:color="000000"/>
            </w:tcBorders>
            <w:shd w:val="clear" w:color="auto" w:fill="auto"/>
          </w:tcPr>
          <w:p w14:paraId="040BCE0D" w14:textId="77777777" w:rsidR="00F4244B" w:rsidRDefault="00F4244B" w:rsidP="00FD0963">
            <w:pPr>
              <w:pStyle w:val="Default"/>
            </w:pPr>
            <w:r>
              <w:t>- tijekom listopada</w:t>
            </w:r>
          </w:p>
        </w:tc>
        <w:tc>
          <w:tcPr>
            <w:tcW w:w="1353" w:type="dxa"/>
            <w:tcBorders>
              <w:top w:val="single" w:sz="4" w:space="0" w:color="000000"/>
              <w:left w:val="single" w:sz="4" w:space="0" w:color="000000"/>
              <w:bottom w:val="single" w:sz="4" w:space="0" w:color="000000"/>
            </w:tcBorders>
            <w:shd w:val="clear" w:color="auto" w:fill="auto"/>
          </w:tcPr>
          <w:p w14:paraId="53EC73BB" w14:textId="77777777" w:rsidR="00F4244B" w:rsidRDefault="00F4244B" w:rsidP="00FD0963">
            <w:pPr>
              <w:pStyle w:val="Default"/>
            </w:pPr>
            <w:r>
              <w:t>-ulaznice, hrana i prijevoz uz sufinanciranje roditelja</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120B0D0" w14:textId="77777777" w:rsidR="00F4244B" w:rsidRDefault="00F4244B" w:rsidP="00FD0963">
            <w:pPr>
              <w:pStyle w:val="Default"/>
              <w:rPr>
                <w:sz w:val="22"/>
                <w:szCs w:val="22"/>
              </w:rPr>
            </w:pPr>
            <w:r>
              <w:rPr>
                <w:sz w:val="22"/>
                <w:szCs w:val="22"/>
              </w:rPr>
              <w:t>-izlaganje fotografija i pismenih bilješki</w:t>
            </w:r>
          </w:p>
          <w:p w14:paraId="4E2BFA45" w14:textId="77777777" w:rsidR="00F4244B" w:rsidRDefault="00F4244B" w:rsidP="00FD0963">
            <w:pPr>
              <w:pStyle w:val="Default"/>
            </w:pPr>
            <w:r>
              <w:rPr>
                <w:sz w:val="22"/>
                <w:szCs w:val="22"/>
              </w:rPr>
              <w:t>- razgovor o uspješnosti provedene terenske nastave</w:t>
            </w:r>
          </w:p>
        </w:tc>
      </w:tr>
      <w:tr w:rsidR="00F4244B" w14:paraId="71718767" w14:textId="77777777" w:rsidTr="00FD0963">
        <w:trPr>
          <w:trHeight w:val="515"/>
        </w:trPr>
        <w:tc>
          <w:tcPr>
            <w:tcW w:w="607" w:type="dxa"/>
            <w:tcBorders>
              <w:top w:val="single" w:sz="4" w:space="0" w:color="000000"/>
              <w:left w:val="single" w:sz="4" w:space="0" w:color="000000"/>
              <w:bottom w:val="single" w:sz="4" w:space="0" w:color="000000"/>
            </w:tcBorders>
            <w:shd w:val="clear" w:color="auto" w:fill="auto"/>
          </w:tcPr>
          <w:p w14:paraId="453F28A3" w14:textId="77777777" w:rsidR="00F4244B" w:rsidRDefault="00F4244B" w:rsidP="00FD0963">
            <w:pPr>
              <w:jc w:val="center"/>
            </w:pPr>
            <w:r>
              <w:rPr>
                <w:b/>
                <w:sz w:val="22"/>
                <w:szCs w:val="22"/>
              </w:rPr>
              <w:lastRenderedPageBreak/>
              <w:t>XI.</w:t>
            </w:r>
          </w:p>
        </w:tc>
        <w:tc>
          <w:tcPr>
            <w:tcW w:w="1468" w:type="dxa"/>
            <w:tcBorders>
              <w:top w:val="single" w:sz="4" w:space="0" w:color="000000"/>
              <w:left w:val="single" w:sz="4" w:space="0" w:color="000000"/>
              <w:bottom w:val="single" w:sz="4" w:space="0" w:color="000000"/>
            </w:tcBorders>
            <w:shd w:val="clear" w:color="auto" w:fill="auto"/>
          </w:tcPr>
          <w:p w14:paraId="2306DBCB" w14:textId="77777777" w:rsidR="00F4244B" w:rsidRPr="0019088A" w:rsidRDefault="00F4244B" w:rsidP="00FD0963">
            <w:pPr>
              <w:pStyle w:val="Default"/>
              <w:rPr>
                <w:b/>
              </w:rPr>
            </w:pPr>
            <w:r>
              <w:rPr>
                <w:b/>
              </w:rPr>
              <w:t>Terenska nastava-</w:t>
            </w:r>
            <w:r w:rsidRPr="0019088A">
              <w:rPr>
                <w:b/>
              </w:rPr>
              <w:t xml:space="preserve">Uvala Kranje- Vrgada.     </w:t>
            </w:r>
          </w:p>
        </w:tc>
        <w:tc>
          <w:tcPr>
            <w:tcW w:w="1431" w:type="dxa"/>
            <w:tcBorders>
              <w:top w:val="single" w:sz="4" w:space="0" w:color="000000"/>
              <w:left w:val="single" w:sz="4" w:space="0" w:color="000000"/>
              <w:bottom w:val="single" w:sz="4" w:space="0" w:color="000000"/>
            </w:tcBorders>
            <w:shd w:val="clear" w:color="auto" w:fill="auto"/>
          </w:tcPr>
          <w:p w14:paraId="592AC7C5" w14:textId="77777777" w:rsidR="00F4244B" w:rsidRDefault="00F4244B" w:rsidP="00FD0963">
            <w:pPr>
              <w:pStyle w:val="Default"/>
              <w:rPr>
                <w:sz w:val="22"/>
                <w:szCs w:val="22"/>
              </w:rPr>
            </w:pPr>
            <w:r>
              <w:rPr>
                <w:sz w:val="22"/>
                <w:szCs w:val="22"/>
              </w:rPr>
              <w:t>- izražavanje pjesničkim slikama ( pisano i usmeno izražavanje)</w:t>
            </w:r>
          </w:p>
          <w:p w14:paraId="593EC647" w14:textId="77777777" w:rsidR="00F4244B" w:rsidRDefault="00F4244B" w:rsidP="00FD0963">
            <w:pPr>
              <w:pStyle w:val="Default"/>
            </w:pPr>
            <w:r>
              <w:t>- razvoj povijesnog i kritičkog mišljenja; kritička analiza i vrednovanje povijesnih izvora</w:t>
            </w:r>
          </w:p>
        </w:tc>
        <w:tc>
          <w:tcPr>
            <w:tcW w:w="1950" w:type="dxa"/>
            <w:tcBorders>
              <w:top w:val="single" w:sz="4" w:space="0" w:color="000000"/>
              <w:left w:val="single" w:sz="4" w:space="0" w:color="000000"/>
              <w:bottom w:val="single" w:sz="4" w:space="0" w:color="000000"/>
            </w:tcBorders>
            <w:shd w:val="clear" w:color="auto" w:fill="auto"/>
          </w:tcPr>
          <w:p w14:paraId="58497958" w14:textId="77777777" w:rsidR="00F4244B" w:rsidRDefault="00F4244B" w:rsidP="00FD0963">
            <w:pPr>
              <w:pStyle w:val="Default"/>
            </w:pPr>
            <w:r>
              <w:rPr>
                <w:sz w:val="22"/>
                <w:szCs w:val="22"/>
              </w:rPr>
              <w:t>- primjena naučenih pravila</w:t>
            </w:r>
          </w:p>
        </w:tc>
        <w:tc>
          <w:tcPr>
            <w:tcW w:w="1560" w:type="dxa"/>
            <w:tcBorders>
              <w:top w:val="single" w:sz="4" w:space="0" w:color="000000"/>
              <w:left w:val="single" w:sz="4" w:space="0" w:color="000000"/>
              <w:bottom w:val="single" w:sz="4" w:space="0" w:color="000000"/>
            </w:tcBorders>
            <w:shd w:val="clear" w:color="auto" w:fill="auto"/>
          </w:tcPr>
          <w:p w14:paraId="15C0FFDC" w14:textId="77777777" w:rsidR="00F4244B" w:rsidRDefault="00F4244B" w:rsidP="00FD0963">
            <w:pPr>
              <w:pStyle w:val="Default"/>
            </w:pPr>
            <w:r>
              <w:rPr>
                <w:sz w:val="22"/>
                <w:szCs w:val="22"/>
              </w:rPr>
              <w:t>- učitelji Hrvatskoga jezika i Povijesti</w:t>
            </w:r>
          </w:p>
        </w:tc>
        <w:tc>
          <w:tcPr>
            <w:tcW w:w="1560" w:type="dxa"/>
            <w:tcBorders>
              <w:top w:val="single" w:sz="4" w:space="0" w:color="000000"/>
              <w:left w:val="single" w:sz="4" w:space="0" w:color="000000"/>
              <w:bottom w:val="single" w:sz="4" w:space="0" w:color="000000"/>
            </w:tcBorders>
            <w:shd w:val="clear" w:color="auto" w:fill="auto"/>
          </w:tcPr>
          <w:p w14:paraId="28245B10" w14:textId="77777777" w:rsidR="00F4244B" w:rsidRDefault="00F4244B" w:rsidP="00FD0963">
            <w:pPr>
              <w:pStyle w:val="Default"/>
            </w:pPr>
            <w:r>
              <w:rPr>
                <w:sz w:val="22"/>
                <w:szCs w:val="22"/>
              </w:rPr>
              <w:t>-odlazak na mjesnu plažu i promatranje motiva iz stvarnosti</w:t>
            </w:r>
          </w:p>
        </w:tc>
        <w:tc>
          <w:tcPr>
            <w:tcW w:w="1297" w:type="dxa"/>
            <w:tcBorders>
              <w:top w:val="single" w:sz="4" w:space="0" w:color="000000"/>
              <w:left w:val="single" w:sz="4" w:space="0" w:color="000000"/>
              <w:bottom w:val="single" w:sz="4" w:space="0" w:color="000000"/>
            </w:tcBorders>
            <w:shd w:val="clear" w:color="auto" w:fill="auto"/>
          </w:tcPr>
          <w:p w14:paraId="15C63AE0" w14:textId="77777777" w:rsidR="00F4244B" w:rsidRDefault="00F4244B" w:rsidP="00FD0963">
            <w:pPr>
              <w:pStyle w:val="Default"/>
            </w:pPr>
            <w:r>
              <w:rPr>
                <w:sz w:val="22"/>
                <w:szCs w:val="22"/>
              </w:rPr>
              <w:t>4 školska sata</w:t>
            </w:r>
          </w:p>
        </w:tc>
        <w:tc>
          <w:tcPr>
            <w:tcW w:w="1353" w:type="dxa"/>
            <w:tcBorders>
              <w:top w:val="single" w:sz="4" w:space="0" w:color="000000"/>
              <w:left w:val="single" w:sz="4" w:space="0" w:color="000000"/>
              <w:bottom w:val="single" w:sz="4" w:space="0" w:color="000000"/>
            </w:tcBorders>
            <w:shd w:val="clear" w:color="auto" w:fill="auto"/>
          </w:tcPr>
          <w:p w14:paraId="70CD507B" w14:textId="77777777" w:rsidR="00F4244B" w:rsidRDefault="00F4244B" w:rsidP="00FD0963">
            <w:pPr>
              <w:pStyle w:val="Default"/>
            </w:pPr>
            <w:r>
              <w:rPr>
                <w:sz w:val="22"/>
                <w:szCs w:val="22"/>
              </w:rPr>
              <w:t>- troškovi prijevoza</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0F9565DD" w14:textId="77777777" w:rsidR="00F4244B" w:rsidRDefault="00F4244B" w:rsidP="00FD0963">
            <w:pPr>
              <w:pStyle w:val="Default"/>
            </w:pPr>
            <w:r>
              <w:rPr>
                <w:sz w:val="22"/>
                <w:szCs w:val="22"/>
              </w:rPr>
              <w:t>-provjeravanje i vrednovanje nastalih radova</w:t>
            </w:r>
          </w:p>
        </w:tc>
      </w:tr>
      <w:tr w:rsidR="00F4244B" w14:paraId="72EED71A" w14:textId="77777777" w:rsidTr="00FD0963">
        <w:trPr>
          <w:trHeight w:val="486"/>
        </w:trPr>
        <w:tc>
          <w:tcPr>
            <w:tcW w:w="607" w:type="dxa"/>
            <w:tcBorders>
              <w:top w:val="single" w:sz="4" w:space="0" w:color="000000"/>
              <w:left w:val="single" w:sz="4" w:space="0" w:color="000000"/>
              <w:bottom w:val="single" w:sz="4" w:space="0" w:color="000000"/>
            </w:tcBorders>
            <w:shd w:val="clear" w:color="auto" w:fill="auto"/>
          </w:tcPr>
          <w:p w14:paraId="2B647C7F" w14:textId="77777777" w:rsidR="00F4244B" w:rsidRDefault="00F4244B" w:rsidP="00FD0963">
            <w:pPr>
              <w:snapToGrid w:val="0"/>
              <w:jc w:val="center"/>
              <w:rPr>
                <w:b/>
              </w:rPr>
            </w:pPr>
            <w:r>
              <w:rPr>
                <w:b/>
                <w:sz w:val="22"/>
                <w:szCs w:val="22"/>
              </w:rPr>
              <w:t>II.</w:t>
            </w:r>
          </w:p>
        </w:tc>
        <w:tc>
          <w:tcPr>
            <w:tcW w:w="1468" w:type="dxa"/>
            <w:tcBorders>
              <w:top w:val="single" w:sz="4" w:space="0" w:color="000000"/>
              <w:left w:val="single" w:sz="4" w:space="0" w:color="000000"/>
              <w:bottom w:val="single" w:sz="4" w:space="0" w:color="000000"/>
            </w:tcBorders>
            <w:shd w:val="clear" w:color="auto" w:fill="auto"/>
          </w:tcPr>
          <w:p w14:paraId="4908D433" w14:textId="77777777" w:rsidR="00F4244B" w:rsidRDefault="00F4244B" w:rsidP="00FD0963">
            <w:pPr>
              <w:pStyle w:val="Default"/>
              <w:snapToGrid w:val="0"/>
              <w:rPr>
                <w:b/>
                <w:sz w:val="22"/>
                <w:szCs w:val="22"/>
              </w:rPr>
            </w:pPr>
            <w:r>
              <w:t>Šetnja centrom mjesta</w:t>
            </w:r>
          </w:p>
        </w:tc>
        <w:tc>
          <w:tcPr>
            <w:tcW w:w="1431" w:type="dxa"/>
            <w:tcBorders>
              <w:top w:val="single" w:sz="4" w:space="0" w:color="000000"/>
              <w:left w:val="single" w:sz="4" w:space="0" w:color="000000"/>
              <w:bottom w:val="single" w:sz="4" w:space="0" w:color="000000"/>
            </w:tcBorders>
            <w:shd w:val="clear" w:color="auto" w:fill="auto"/>
          </w:tcPr>
          <w:p w14:paraId="72C18DFA" w14:textId="77777777" w:rsidR="00F4244B" w:rsidRDefault="00F4244B" w:rsidP="00FD0963">
            <w:pPr>
              <w:pStyle w:val="Default"/>
              <w:snapToGrid w:val="0"/>
              <w:rPr>
                <w:sz w:val="22"/>
                <w:szCs w:val="22"/>
              </w:rPr>
            </w:pPr>
            <w:r>
              <w:t>- šetnja mjestom, zapažanje pjesničkih slika zavičajnih motiva</w:t>
            </w:r>
          </w:p>
        </w:tc>
        <w:tc>
          <w:tcPr>
            <w:tcW w:w="1950" w:type="dxa"/>
            <w:tcBorders>
              <w:top w:val="single" w:sz="4" w:space="0" w:color="000000"/>
              <w:left w:val="single" w:sz="4" w:space="0" w:color="000000"/>
              <w:bottom w:val="single" w:sz="4" w:space="0" w:color="000000"/>
            </w:tcBorders>
            <w:shd w:val="clear" w:color="auto" w:fill="auto"/>
          </w:tcPr>
          <w:p w14:paraId="0670ADC7" w14:textId="77777777" w:rsidR="00F4244B" w:rsidRDefault="00F4244B" w:rsidP="00FD0963">
            <w:pPr>
              <w:spacing w:line="254" w:lineRule="auto"/>
            </w:pPr>
            <w:r>
              <w:t xml:space="preserve">- razvijanje kulture ponašanja izvan škole, razvijanje senzibiliteta za pisanje lirskih pjesama ili kratkih proznih radova s </w:t>
            </w:r>
            <w:r>
              <w:lastRenderedPageBreak/>
              <w:t>motivima zavičaja i elementima putopisa</w:t>
            </w:r>
          </w:p>
        </w:tc>
        <w:tc>
          <w:tcPr>
            <w:tcW w:w="1560" w:type="dxa"/>
            <w:tcBorders>
              <w:top w:val="single" w:sz="4" w:space="0" w:color="000000"/>
              <w:left w:val="single" w:sz="4" w:space="0" w:color="000000"/>
              <w:bottom w:val="single" w:sz="4" w:space="0" w:color="000000"/>
            </w:tcBorders>
            <w:shd w:val="clear" w:color="auto" w:fill="auto"/>
          </w:tcPr>
          <w:p w14:paraId="2BC76BCF" w14:textId="77777777" w:rsidR="00F4244B" w:rsidRDefault="00F4244B" w:rsidP="00FD0963">
            <w:pPr>
              <w:pStyle w:val="Default"/>
              <w:snapToGrid w:val="0"/>
              <w:rPr>
                <w:sz w:val="22"/>
                <w:szCs w:val="22"/>
              </w:rPr>
            </w:pPr>
            <w:r>
              <w:lastRenderedPageBreak/>
              <w:t>- učiteljica Hrvatskoga jezika</w:t>
            </w:r>
          </w:p>
        </w:tc>
        <w:tc>
          <w:tcPr>
            <w:tcW w:w="1560" w:type="dxa"/>
            <w:tcBorders>
              <w:top w:val="single" w:sz="4" w:space="0" w:color="000000"/>
              <w:left w:val="single" w:sz="4" w:space="0" w:color="000000"/>
              <w:bottom w:val="single" w:sz="4" w:space="0" w:color="000000"/>
            </w:tcBorders>
            <w:shd w:val="clear" w:color="auto" w:fill="auto"/>
          </w:tcPr>
          <w:p w14:paraId="1C7FA6BD" w14:textId="77777777" w:rsidR="00F4244B" w:rsidRDefault="00F4244B" w:rsidP="00FD0963">
            <w:pPr>
              <w:pStyle w:val="Default"/>
              <w:snapToGrid w:val="0"/>
              <w:rPr>
                <w:sz w:val="22"/>
                <w:szCs w:val="22"/>
              </w:rPr>
            </w:pPr>
            <w:r>
              <w:t>- šetnja i boravak u mjestu (po izboru i dogovoru)</w:t>
            </w:r>
          </w:p>
        </w:tc>
        <w:tc>
          <w:tcPr>
            <w:tcW w:w="1297" w:type="dxa"/>
            <w:tcBorders>
              <w:top w:val="single" w:sz="4" w:space="0" w:color="000000"/>
              <w:left w:val="single" w:sz="4" w:space="0" w:color="000000"/>
              <w:bottom w:val="single" w:sz="4" w:space="0" w:color="000000"/>
            </w:tcBorders>
            <w:shd w:val="clear" w:color="auto" w:fill="auto"/>
          </w:tcPr>
          <w:p w14:paraId="682C5F86" w14:textId="77777777" w:rsidR="00F4244B" w:rsidRDefault="00F4244B" w:rsidP="00FD0963">
            <w:pPr>
              <w:pStyle w:val="Default"/>
              <w:snapToGrid w:val="0"/>
              <w:rPr>
                <w:sz w:val="22"/>
                <w:szCs w:val="22"/>
              </w:rPr>
            </w:pPr>
            <w:r>
              <w:rPr>
                <w:sz w:val="22"/>
                <w:szCs w:val="22"/>
              </w:rPr>
              <w:t>- tijekom veljače</w:t>
            </w:r>
          </w:p>
        </w:tc>
        <w:tc>
          <w:tcPr>
            <w:tcW w:w="1353" w:type="dxa"/>
            <w:tcBorders>
              <w:top w:val="single" w:sz="4" w:space="0" w:color="000000"/>
              <w:left w:val="single" w:sz="4" w:space="0" w:color="000000"/>
              <w:bottom w:val="single" w:sz="4" w:space="0" w:color="000000"/>
            </w:tcBorders>
            <w:shd w:val="clear" w:color="auto" w:fill="auto"/>
          </w:tcPr>
          <w:p w14:paraId="095980BC" w14:textId="77777777" w:rsidR="00F4244B" w:rsidRDefault="00F4244B" w:rsidP="00FD0963">
            <w:pPr>
              <w:pStyle w:val="Default"/>
              <w:snapToGrid w:val="0"/>
              <w:rPr>
                <w:sz w:val="22"/>
                <w:szCs w:val="22"/>
              </w:rPr>
            </w:pPr>
            <w:r>
              <w:rPr>
                <w:sz w:val="22"/>
                <w:szCs w:val="22"/>
              </w:rPr>
              <w:t>- bez troškova</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49AC52BC" w14:textId="77777777" w:rsidR="00F4244B" w:rsidRDefault="00F4244B" w:rsidP="00FD0963">
            <w:pPr>
              <w:pStyle w:val="Default"/>
              <w:snapToGrid w:val="0"/>
              <w:rPr>
                <w:sz w:val="22"/>
                <w:szCs w:val="22"/>
              </w:rPr>
            </w:pPr>
            <w:r>
              <w:t>- vrednovanje napisanih radova te opisna ocjena o ponašanju izvan učionice/škole</w:t>
            </w:r>
          </w:p>
        </w:tc>
      </w:tr>
      <w:tr w:rsidR="00F4244B" w14:paraId="161D9DDF" w14:textId="77777777" w:rsidTr="00FD0963">
        <w:trPr>
          <w:trHeight w:val="515"/>
        </w:trPr>
        <w:tc>
          <w:tcPr>
            <w:tcW w:w="607" w:type="dxa"/>
            <w:tcBorders>
              <w:top w:val="single" w:sz="4" w:space="0" w:color="000000"/>
              <w:left w:val="single" w:sz="4" w:space="0" w:color="000000"/>
              <w:bottom w:val="single" w:sz="4" w:space="0" w:color="000000"/>
            </w:tcBorders>
            <w:shd w:val="clear" w:color="auto" w:fill="auto"/>
          </w:tcPr>
          <w:p w14:paraId="4FBEF45C" w14:textId="77777777" w:rsidR="00F4244B" w:rsidRDefault="00F4244B" w:rsidP="00FD0963">
            <w:pPr>
              <w:snapToGrid w:val="0"/>
              <w:jc w:val="center"/>
              <w:rPr>
                <w:b/>
              </w:rPr>
            </w:pPr>
            <w:r>
              <w:rPr>
                <w:b/>
                <w:sz w:val="22"/>
                <w:szCs w:val="22"/>
              </w:rPr>
              <w:lastRenderedPageBreak/>
              <w:t>III.</w:t>
            </w:r>
          </w:p>
        </w:tc>
        <w:tc>
          <w:tcPr>
            <w:tcW w:w="1468" w:type="dxa"/>
            <w:tcBorders>
              <w:top w:val="single" w:sz="4" w:space="0" w:color="000000"/>
              <w:left w:val="single" w:sz="4" w:space="0" w:color="000000"/>
              <w:bottom w:val="single" w:sz="4" w:space="0" w:color="000000"/>
            </w:tcBorders>
            <w:shd w:val="clear" w:color="auto" w:fill="auto"/>
          </w:tcPr>
          <w:p w14:paraId="6BB14742" w14:textId="77777777" w:rsidR="00F4244B" w:rsidRPr="008E2FD0" w:rsidRDefault="00F4244B" w:rsidP="00FD0963">
            <w:pPr>
              <w:snapToGrid w:val="0"/>
            </w:pPr>
            <w:r>
              <w:rPr>
                <w:sz w:val="22"/>
                <w:szCs w:val="22"/>
              </w:rPr>
              <w:t>Posjet kulturnim ustanovama (koncerti, predstave, izložbe…)</w:t>
            </w:r>
          </w:p>
        </w:tc>
        <w:tc>
          <w:tcPr>
            <w:tcW w:w="1431" w:type="dxa"/>
            <w:tcBorders>
              <w:top w:val="single" w:sz="4" w:space="0" w:color="000000"/>
              <w:left w:val="single" w:sz="4" w:space="0" w:color="000000"/>
              <w:bottom w:val="single" w:sz="4" w:space="0" w:color="000000"/>
            </w:tcBorders>
            <w:shd w:val="clear" w:color="auto" w:fill="auto"/>
          </w:tcPr>
          <w:p w14:paraId="0B07A704" w14:textId="77777777" w:rsidR="00F4244B" w:rsidRDefault="00F4244B" w:rsidP="00FD0963">
            <w:pPr>
              <w:pStyle w:val="Default"/>
              <w:snapToGrid w:val="0"/>
              <w:rPr>
                <w:sz w:val="22"/>
                <w:szCs w:val="22"/>
              </w:rPr>
            </w:pPr>
            <w:r>
              <w:t>- posjet kazalištu, muzeju, knjižnici... -  - stjecanje novih znanja u izvornoj stvarnosti</w:t>
            </w:r>
          </w:p>
        </w:tc>
        <w:tc>
          <w:tcPr>
            <w:tcW w:w="1950" w:type="dxa"/>
            <w:tcBorders>
              <w:top w:val="single" w:sz="4" w:space="0" w:color="000000"/>
              <w:left w:val="single" w:sz="4" w:space="0" w:color="000000"/>
              <w:bottom w:val="single" w:sz="4" w:space="0" w:color="000000"/>
            </w:tcBorders>
            <w:shd w:val="clear" w:color="auto" w:fill="auto"/>
          </w:tcPr>
          <w:p w14:paraId="3F9EF7A1" w14:textId="77777777" w:rsidR="00F4244B" w:rsidRDefault="00F4244B" w:rsidP="00FD0963">
            <w:pPr>
              <w:pStyle w:val="Default"/>
              <w:snapToGrid w:val="0"/>
              <w:rPr>
                <w:sz w:val="22"/>
                <w:szCs w:val="22"/>
              </w:rPr>
            </w:pPr>
            <w:r>
              <w:t>- razvijanje kulturnih navika učenika - osposobljavanje učenika za vrjednovanje umjetničkih ostvarenja te kritičko primanje poruka umjetničkih djela - razvijanje estetske osjetljivosti učenika</w:t>
            </w:r>
          </w:p>
        </w:tc>
        <w:tc>
          <w:tcPr>
            <w:tcW w:w="1560" w:type="dxa"/>
            <w:tcBorders>
              <w:top w:val="single" w:sz="4" w:space="0" w:color="000000"/>
              <w:left w:val="single" w:sz="4" w:space="0" w:color="000000"/>
              <w:bottom w:val="single" w:sz="4" w:space="0" w:color="000000"/>
            </w:tcBorders>
            <w:shd w:val="clear" w:color="auto" w:fill="auto"/>
          </w:tcPr>
          <w:p w14:paraId="508EB7A6" w14:textId="77777777" w:rsidR="00F4244B" w:rsidRDefault="00F4244B" w:rsidP="00FD0963">
            <w:pPr>
              <w:pStyle w:val="Default"/>
              <w:snapToGrid w:val="0"/>
              <w:rPr>
                <w:sz w:val="22"/>
                <w:szCs w:val="22"/>
              </w:rPr>
            </w:pPr>
            <w:r>
              <w:t>- učitelji Hrvatskoga jezika, Glazbene i Likovne kulture.</w:t>
            </w:r>
          </w:p>
        </w:tc>
        <w:tc>
          <w:tcPr>
            <w:tcW w:w="1560" w:type="dxa"/>
            <w:tcBorders>
              <w:top w:val="single" w:sz="4" w:space="0" w:color="000000"/>
              <w:left w:val="single" w:sz="4" w:space="0" w:color="000000"/>
              <w:bottom w:val="single" w:sz="4" w:space="0" w:color="000000"/>
            </w:tcBorders>
            <w:shd w:val="clear" w:color="auto" w:fill="auto"/>
          </w:tcPr>
          <w:p w14:paraId="0E28452F" w14:textId="77777777" w:rsidR="00F4244B" w:rsidRDefault="00F4244B" w:rsidP="00FD0963">
            <w:pPr>
              <w:pStyle w:val="Default"/>
              <w:snapToGrid w:val="0"/>
              <w:rPr>
                <w:sz w:val="22"/>
                <w:szCs w:val="22"/>
              </w:rPr>
            </w:pPr>
            <w:r>
              <w:t>-prije organiziranog posjeta prethodna izrada zadataka vezanih uz izvanučioničnu nastavu - rješavanje usmjerenih zadataka prije i poslije posjeta</w:t>
            </w:r>
          </w:p>
        </w:tc>
        <w:tc>
          <w:tcPr>
            <w:tcW w:w="1297" w:type="dxa"/>
            <w:tcBorders>
              <w:top w:val="single" w:sz="4" w:space="0" w:color="000000"/>
              <w:left w:val="single" w:sz="4" w:space="0" w:color="000000"/>
              <w:bottom w:val="single" w:sz="4" w:space="0" w:color="000000"/>
            </w:tcBorders>
            <w:shd w:val="clear" w:color="auto" w:fill="auto"/>
          </w:tcPr>
          <w:p w14:paraId="39F2C270" w14:textId="77777777" w:rsidR="00F4244B" w:rsidRDefault="00F4244B" w:rsidP="00FD0963">
            <w:pPr>
              <w:pStyle w:val="Default"/>
              <w:snapToGrid w:val="0"/>
              <w:rPr>
                <w:sz w:val="22"/>
                <w:szCs w:val="22"/>
              </w:rPr>
            </w:pPr>
            <w:r>
              <w:t>-tijekom školske godine.</w:t>
            </w:r>
          </w:p>
        </w:tc>
        <w:tc>
          <w:tcPr>
            <w:tcW w:w="1353" w:type="dxa"/>
            <w:tcBorders>
              <w:top w:val="single" w:sz="4" w:space="0" w:color="000000"/>
              <w:left w:val="single" w:sz="4" w:space="0" w:color="000000"/>
              <w:bottom w:val="single" w:sz="4" w:space="0" w:color="000000"/>
            </w:tcBorders>
            <w:shd w:val="clear" w:color="auto" w:fill="auto"/>
          </w:tcPr>
          <w:p w14:paraId="311A1C87" w14:textId="77777777" w:rsidR="00F4244B" w:rsidRDefault="00F4244B" w:rsidP="00FD0963">
            <w:pPr>
              <w:pStyle w:val="Default"/>
              <w:snapToGrid w:val="0"/>
              <w:rPr>
                <w:sz w:val="22"/>
                <w:szCs w:val="22"/>
              </w:rPr>
            </w:pPr>
            <w:r>
              <w:t>-ulaznice i prijevoz uz sufinanciranje roditelja</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1C538B7" w14:textId="77777777" w:rsidR="00F4244B" w:rsidRDefault="00F4244B" w:rsidP="00FD0963">
            <w:pPr>
              <w:pStyle w:val="Default"/>
              <w:snapToGrid w:val="0"/>
              <w:rPr>
                <w:sz w:val="22"/>
                <w:szCs w:val="22"/>
              </w:rPr>
            </w:pPr>
            <w:r>
              <w:t>-međupredmetna integracija (hrvatski jezik, glazbena i likovna kultura) - na temelju uspješnosti provedbe aktivnosti utvrđivanje prednosti i nedostataka izvanučioničnoga oblika nastave</w:t>
            </w:r>
          </w:p>
        </w:tc>
      </w:tr>
      <w:tr w:rsidR="00F4244B" w14:paraId="532AF3B4" w14:textId="77777777" w:rsidTr="00FD0963">
        <w:trPr>
          <w:trHeight w:val="515"/>
        </w:trPr>
        <w:tc>
          <w:tcPr>
            <w:tcW w:w="607" w:type="dxa"/>
            <w:tcBorders>
              <w:top w:val="single" w:sz="4" w:space="0" w:color="000000"/>
              <w:left w:val="single" w:sz="4" w:space="0" w:color="000000"/>
              <w:bottom w:val="single" w:sz="4" w:space="0" w:color="000000"/>
            </w:tcBorders>
            <w:shd w:val="clear" w:color="auto" w:fill="auto"/>
          </w:tcPr>
          <w:p w14:paraId="093E423E" w14:textId="77777777" w:rsidR="00F4244B" w:rsidRDefault="00F4244B" w:rsidP="00FD0963">
            <w:pPr>
              <w:jc w:val="center"/>
            </w:pPr>
            <w:r>
              <w:rPr>
                <w:b/>
                <w:sz w:val="22"/>
                <w:szCs w:val="22"/>
              </w:rPr>
              <w:t>IV.</w:t>
            </w:r>
          </w:p>
        </w:tc>
        <w:tc>
          <w:tcPr>
            <w:tcW w:w="1468" w:type="dxa"/>
            <w:tcBorders>
              <w:top w:val="single" w:sz="4" w:space="0" w:color="000000"/>
              <w:left w:val="single" w:sz="4" w:space="0" w:color="000000"/>
              <w:bottom w:val="single" w:sz="4" w:space="0" w:color="000000"/>
            </w:tcBorders>
            <w:shd w:val="clear" w:color="auto" w:fill="auto"/>
          </w:tcPr>
          <w:p w14:paraId="347FE9EA" w14:textId="77777777" w:rsidR="00F4244B" w:rsidRDefault="00F4244B" w:rsidP="00FD0963">
            <w:r>
              <w:t xml:space="preserve">Terenska nastava- </w:t>
            </w:r>
            <w:r w:rsidRPr="0019088A">
              <w:rPr>
                <w:b/>
              </w:rPr>
              <w:t>Dalmatinska zagora</w:t>
            </w:r>
          </w:p>
        </w:tc>
        <w:tc>
          <w:tcPr>
            <w:tcW w:w="1431" w:type="dxa"/>
            <w:tcBorders>
              <w:top w:val="single" w:sz="4" w:space="0" w:color="000000"/>
              <w:left w:val="single" w:sz="4" w:space="0" w:color="000000"/>
              <w:bottom w:val="single" w:sz="4" w:space="0" w:color="000000"/>
            </w:tcBorders>
            <w:shd w:val="clear" w:color="auto" w:fill="auto"/>
          </w:tcPr>
          <w:p w14:paraId="2A3D81FD" w14:textId="77777777" w:rsidR="00F4244B" w:rsidRDefault="00F4244B" w:rsidP="00FD0963">
            <w:r>
              <w:t xml:space="preserve">- upoznati prirodne ljepote i kulturno povijesnu baštinu hrvatskoga naroda, proširivanje sadržaja redovne nastave </w:t>
            </w:r>
          </w:p>
          <w:p w14:paraId="14B0816F" w14:textId="77777777" w:rsidR="00F4244B" w:rsidRDefault="00F4244B" w:rsidP="00FD0963">
            <w:r>
              <w:t xml:space="preserve">-razvijati </w:t>
            </w:r>
            <w:r>
              <w:lastRenderedPageBreak/>
              <w:t>kulturu putovanja i ponašanja u restoranu, druženje i razvijanje prijateljskih odnosa...</w:t>
            </w:r>
          </w:p>
        </w:tc>
        <w:tc>
          <w:tcPr>
            <w:tcW w:w="1950" w:type="dxa"/>
            <w:tcBorders>
              <w:top w:val="single" w:sz="4" w:space="0" w:color="000000"/>
              <w:left w:val="single" w:sz="4" w:space="0" w:color="000000"/>
              <w:bottom w:val="single" w:sz="4" w:space="0" w:color="000000"/>
            </w:tcBorders>
            <w:shd w:val="clear" w:color="auto" w:fill="auto"/>
          </w:tcPr>
          <w:p w14:paraId="52622D7B" w14:textId="77777777" w:rsidR="00F4244B" w:rsidRDefault="00F4244B" w:rsidP="00FD0963">
            <w:r>
              <w:lastRenderedPageBreak/>
              <w:t>-poticati učenike na njegovanje i vrednovanje kulturne baštine</w:t>
            </w:r>
          </w:p>
        </w:tc>
        <w:tc>
          <w:tcPr>
            <w:tcW w:w="1560" w:type="dxa"/>
            <w:tcBorders>
              <w:top w:val="single" w:sz="4" w:space="0" w:color="000000"/>
              <w:left w:val="single" w:sz="4" w:space="0" w:color="000000"/>
              <w:bottom w:val="single" w:sz="4" w:space="0" w:color="000000"/>
            </w:tcBorders>
            <w:shd w:val="clear" w:color="auto" w:fill="auto"/>
          </w:tcPr>
          <w:p w14:paraId="1B779D54" w14:textId="77777777" w:rsidR="00F4244B" w:rsidRPr="00877F72" w:rsidRDefault="00F4244B" w:rsidP="00FD0963">
            <w:r>
              <w:t>-učitelji Hrvatskoga jezika, Geografije, Povijesti, Biologije i TZK</w:t>
            </w:r>
          </w:p>
        </w:tc>
        <w:tc>
          <w:tcPr>
            <w:tcW w:w="1560" w:type="dxa"/>
            <w:tcBorders>
              <w:top w:val="single" w:sz="4" w:space="0" w:color="000000"/>
              <w:left w:val="single" w:sz="4" w:space="0" w:color="000000"/>
              <w:bottom w:val="single" w:sz="4" w:space="0" w:color="000000"/>
            </w:tcBorders>
            <w:shd w:val="clear" w:color="auto" w:fill="auto"/>
          </w:tcPr>
          <w:p w14:paraId="56DB6A98" w14:textId="77777777" w:rsidR="00F4244B" w:rsidRDefault="00F4244B" w:rsidP="00FD0963">
            <w:pPr>
              <w:rPr>
                <w:bCs/>
                <w:color w:val="000000"/>
                <w:lang w:eastAsia="hr-HR"/>
              </w:rPr>
            </w:pPr>
            <w:r>
              <w:rPr>
                <w:bCs/>
                <w:lang w:eastAsia="hr-HR"/>
              </w:rPr>
              <w:t>-t</w:t>
            </w:r>
            <w:r>
              <w:rPr>
                <w:bCs/>
                <w:color w:val="000000"/>
                <w:lang w:eastAsia="hr-HR"/>
              </w:rPr>
              <w:t>erenska nastava će se realizirati uz suglasnost roditelja</w:t>
            </w:r>
          </w:p>
          <w:p w14:paraId="3A952335" w14:textId="77777777" w:rsidR="00F4244B" w:rsidRDefault="00F4244B" w:rsidP="00FD0963">
            <w:r>
              <w:rPr>
                <w:bCs/>
                <w:color w:val="000000"/>
                <w:lang w:eastAsia="hr-HR"/>
              </w:rPr>
              <w:t>-učenici će na terenu prikupljati i analizirati podatke i rješavati određene zadatke</w:t>
            </w:r>
          </w:p>
        </w:tc>
        <w:tc>
          <w:tcPr>
            <w:tcW w:w="1297" w:type="dxa"/>
            <w:tcBorders>
              <w:top w:val="single" w:sz="4" w:space="0" w:color="000000"/>
              <w:left w:val="single" w:sz="4" w:space="0" w:color="000000"/>
              <w:bottom w:val="single" w:sz="4" w:space="0" w:color="000000"/>
            </w:tcBorders>
            <w:shd w:val="clear" w:color="auto" w:fill="auto"/>
          </w:tcPr>
          <w:p w14:paraId="067487DE" w14:textId="77777777" w:rsidR="00F4244B" w:rsidRDefault="00F4244B" w:rsidP="00FD0963">
            <w:r>
              <w:t>-tijekom ožujka/ travnja…</w:t>
            </w:r>
          </w:p>
        </w:tc>
        <w:tc>
          <w:tcPr>
            <w:tcW w:w="1353" w:type="dxa"/>
            <w:tcBorders>
              <w:top w:val="single" w:sz="4" w:space="0" w:color="000000"/>
              <w:left w:val="single" w:sz="4" w:space="0" w:color="000000"/>
              <w:bottom w:val="single" w:sz="4" w:space="0" w:color="000000"/>
            </w:tcBorders>
            <w:shd w:val="clear" w:color="auto" w:fill="auto"/>
          </w:tcPr>
          <w:p w14:paraId="3F8CFA6F" w14:textId="77777777" w:rsidR="00F4244B" w:rsidRDefault="00F4244B" w:rsidP="00FD0963">
            <w:r>
              <w:t>-ulaznice, hrana i prijevoz uz sufinanciranje roditelja</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1E70434D" w14:textId="77777777" w:rsidR="00F4244B" w:rsidRDefault="00F4244B" w:rsidP="00FD0963">
            <w:pPr>
              <w:pStyle w:val="Default"/>
              <w:rPr>
                <w:sz w:val="22"/>
                <w:szCs w:val="22"/>
              </w:rPr>
            </w:pPr>
            <w:r>
              <w:rPr>
                <w:sz w:val="22"/>
                <w:szCs w:val="22"/>
              </w:rPr>
              <w:t>-izlaganje fotografija i pismenih bilješki</w:t>
            </w:r>
          </w:p>
          <w:p w14:paraId="53D2A5AE" w14:textId="77777777" w:rsidR="00F4244B" w:rsidRDefault="00F4244B" w:rsidP="00FD0963">
            <w:pPr>
              <w:spacing w:after="200" w:line="276" w:lineRule="auto"/>
            </w:pPr>
            <w:r>
              <w:rPr>
                <w:sz w:val="22"/>
                <w:szCs w:val="22"/>
              </w:rPr>
              <w:t>- razgovor o uspješnosti provedene terenske nastave</w:t>
            </w:r>
          </w:p>
        </w:tc>
      </w:tr>
      <w:tr w:rsidR="00F4244B" w14:paraId="0DAE2FF2" w14:textId="77777777" w:rsidTr="00FD0963">
        <w:trPr>
          <w:trHeight w:val="486"/>
        </w:trPr>
        <w:tc>
          <w:tcPr>
            <w:tcW w:w="607" w:type="dxa"/>
            <w:tcBorders>
              <w:top w:val="single" w:sz="4" w:space="0" w:color="000000"/>
              <w:left w:val="single" w:sz="4" w:space="0" w:color="000000"/>
              <w:bottom w:val="single" w:sz="4" w:space="0" w:color="000000"/>
            </w:tcBorders>
            <w:shd w:val="clear" w:color="auto" w:fill="auto"/>
          </w:tcPr>
          <w:p w14:paraId="31D42505" w14:textId="77777777" w:rsidR="00F4244B" w:rsidRDefault="00F4244B" w:rsidP="00FD0963">
            <w:pPr>
              <w:jc w:val="center"/>
            </w:pPr>
            <w:r>
              <w:rPr>
                <w:b/>
                <w:sz w:val="22"/>
                <w:szCs w:val="22"/>
              </w:rPr>
              <w:lastRenderedPageBreak/>
              <w:t>V.</w:t>
            </w:r>
          </w:p>
        </w:tc>
        <w:tc>
          <w:tcPr>
            <w:tcW w:w="1468" w:type="dxa"/>
            <w:tcBorders>
              <w:top w:val="single" w:sz="4" w:space="0" w:color="000000"/>
              <w:left w:val="single" w:sz="4" w:space="0" w:color="000000"/>
              <w:bottom w:val="single" w:sz="4" w:space="0" w:color="000000"/>
            </w:tcBorders>
            <w:shd w:val="clear" w:color="auto" w:fill="auto"/>
          </w:tcPr>
          <w:p w14:paraId="329D087C" w14:textId="77777777" w:rsidR="00F4244B" w:rsidRDefault="00F4244B" w:rsidP="00FD0963">
            <w:r>
              <w:rPr>
                <w:sz w:val="22"/>
                <w:szCs w:val="22"/>
              </w:rPr>
              <w:t>Veliko početno slovo u višečlanim imenima</w:t>
            </w:r>
          </w:p>
        </w:tc>
        <w:tc>
          <w:tcPr>
            <w:tcW w:w="1431" w:type="dxa"/>
            <w:tcBorders>
              <w:top w:val="single" w:sz="4" w:space="0" w:color="000000"/>
              <w:left w:val="single" w:sz="4" w:space="0" w:color="000000"/>
              <w:bottom w:val="single" w:sz="4" w:space="0" w:color="000000"/>
            </w:tcBorders>
            <w:shd w:val="clear" w:color="auto" w:fill="auto"/>
          </w:tcPr>
          <w:p w14:paraId="4D5B4474" w14:textId="77777777" w:rsidR="00F4244B" w:rsidRDefault="00F4244B" w:rsidP="00FD0963">
            <w:r>
              <w:rPr>
                <w:sz w:val="22"/>
                <w:szCs w:val="22"/>
              </w:rPr>
              <w:t>-uočavanje višečlanih imena u prostoru (uži zavičaj)  uz primjenu pravopisnih pravila</w:t>
            </w:r>
          </w:p>
        </w:tc>
        <w:tc>
          <w:tcPr>
            <w:tcW w:w="1950" w:type="dxa"/>
            <w:tcBorders>
              <w:top w:val="single" w:sz="4" w:space="0" w:color="000000"/>
              <w:left w:val="single" w:sz="4" w:space="0" w:color="000000"/>
              <w:bottom w:val="single" w:sz="4" w:space="0" w:color="000000"/>
            </w:tcBorders>
            <w:shd w:val="clear" w:color="auto" w:fill="auto"/>
          </w:tcPr>
          <w:p w14:paraId="415DF3F3" w14:textId="77777777" w:rsidR="00F4244B" w:rsidRDefault="00F4244B" w:rsidP="00FD0963">
            <w:pPr>
              <w:pStyle w:val="Default"/>
            </w:pPr>
            <w:r>
              <w:rPr>
                <w:sz w:val="22"/>
                <w:szCs w:val="22"/>
              </w:rPr>
              <w:t>- očuvanje jezika i uočavanje brige/nebrige o pravopisu i jeziku</w:t>
            </w:r>
          </w:p>
        </w:tc>
        <w:tc>
          <w:tcPr>
            <w:tcW w:w="1560" w:type="dxa"/>
            <w:tcBorders>
              <w:top w:val="single" w:sz="4" w:space="0" w:color="000000"/>
              <w:left w:val="single" w:sz="4" w:space="0" w:color="000000"/>
              <w:bottom w:val="single" w:sz="4" w:space="0" w:color="000000"/>
            </w:tcBorders>
            <w:shd w:val="clear" w:color="auto" w:fill="auto"/>
          </w:tcPr>
          <w:p w14:paraId="4C649B00" w14:textId="77777777" w:rsidR="00F4244B" w:rsidRDefault="00F4244B" w:rsidP="00FD0963">
            <w:r>
              <w:rPr>
                <w:sz w:val="22"/>
                <w:szCs w:val="22"/>
              </w:rPr>
              <w:t>- učiteljica Hrvatskoga jezika i učenici</w:t>
            </w:r>
          </w:p>
        </w:tc>
        <w:tc>
          <w:tcPr>
            <w:tcW w:w="1560" w:type="dxa"/>
            <w:tcBorders>
              <w:top w:val="single" w:sz="4" w:space="0" w:color="000000"/>
              <w:left w:val="single" w:sz="4" w:space="0" w:color="000000"/>
              <w:bottom w:val="single" w:sz="4" w:space="0" w:color="000000"/>
            </w:tcBorders>
            <w:shd w:val="clear" w:color="auto" w:fill="auto"/>
          </w:tcPr>
          <w:p w14:paraId="4A9B3427" w14:textId="77777777" w:rsidR="00F4244B" w:rsidRDefault="00F4244B" w:rsidP="00FD0963">
            <w:r>
              <w:rPr>
                <w:sz w:val="22"/>
                <w:szCs w:val="22"/>
              </w:rPr>
              <w:t>-odlazak u mjesto</w:t>
            </w:r>
          </w:p>
        </w:tc>
        <w:tc>
          <w:tcPr>
            <w:tcW w:w="1297" w:type="dxa"/>
            <w:tcBorders>
              <w:top w:val="single" w:sz="4" w:space="0" w:color="000000"/>
              <w:left w:val="single" w:sz="4" w:space="0" w:color="000000"/>
              <w:bottom w:val="single" w:sz="4" w:space="0" w:color="000000"/>
            </w:tcBorders>
            <w:shd w:val="clear" w:color="auto" w:fill="auto"/>
          </w:tcPr>
          <w:p w14:paraId="3F2C9E40" w14:textId="77777777" w:rsidR="00F4244B" w:rsidRDefault="00F4244B" w:rsidP="00F4244B">
            <w:pPr>
              <w:numPr>
                <w:ilvl w:val="0"/>
                <w:numId w:val="51"/>
              </w:numPr>
              <w:suppressAutoHyphens/>
            </w:pPr>
            <w:r>
              <w:rPr>
                <w:sz w:val="22"/>
                <w:szCs w:val="22"/>
              </w:rPr>
              <w:t>sata</w:t>
            </w:r>
          </w:p>
        </w:tc>
        <w:tc>
          <w:tcPr>
            <w:tcW w:w="1353" w:type="dxa"/>
            <w:tcBorders>
              <w:top w:val="single" w:sz="4" w:space="0" w:color="000000"/>
              <w:left w:val="single" w:sz="4" w:space="0" w:color="000000"/>
              <w:bottom w:val="single" w:sz="4" w:space="0" w:color="000000"/>
            </w:tcBorders>
            <w:shd w:val="clear" w:color="auto" w:fill="auto"/>
          </w:tcPr>
          <w:p w14:paraId="2DBFCE2D" w14:textId="77777777" w:rsidR="00F4244B" w:rsidRDefault="00F4244B" w:rsidP="00FD0963">
            <w:r>
              <w:rPr>
                <w:sz w:val="22"/>
                <w:szCs w:val="22"/>
              </w:rPr>
              <w:t>-nema troškova</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32554E6B" w14:textId="77777777" w:rsidR="00F4244B" w:rsidRDefault="00F4244B" w:rsidP="00FD0963">
            <w:r>
              <w:rPr>
                <w:sz w:val="22"/>
                <w:szCs w:val="22"/>
              </w:rPr>
              <w:t>-primjena usvojenih sadržaja</w:t>
            </w:r>
          </w:p>
        </w:tc>
      </w:tr>
      <w:tr w:rsidR="00F4244B" w14:paraId="789BB01B" w14:textId="77777777" w:rsidTr="00FD0963">
        <w:trPr>
          <w:trHeight w:val="515"/>
        </w:trPr>
        <w:tc>
          <w:tcPr>
            <w:tcW w:w="607" w:type="dxa"/>
            <w:tcBorders>
              <w:top w:val="single" w:sz="4" w:space="0" w:color="000000"/>
              <w:left w:val="single" w:sz="4" w:space="0" w:color="000000"/>
              <w:bottom w:val="single" w:sz="4" w:space="0" w:color="000000"/>
            </w:tcBorders>
            <w:shd w:val="clear" w:color="auto" w:fill="auto"/>
          </w:tcPr>
          <w:p w14:paraId="6E721EEB" w14:textId="77777777" w:rsidR="00F4244B" w:rsidRDefault="00F4244B" w:rsidP="00FD0963">
            <w:pPr>
              <w:snapToGrid w:val="0"/>
            </w:pPr>
            <w:r>
              <w:rPr>
                <w:b/>
                <w:sz w:val="22"/>
                <w:szCs w:val="22"/>
              </w:rPr>
              <w:t>VI.</w:t>
            </w:r>
          </w:p>
        </w:tc>
        <w:tc>
          <w:tcPr>
            <w:tcW w:w="1468" w:type="dxa"/>
            <w:tcBorders>
              <w:top w:val="single" w:sz="4" w:space="0" w:color="000000"/>
              <w:left w:val="single" w:sz="4" w:space="0" w:color="000000"/>
              <w:bottom w:val="single" w:sz="4" w:space="0" w:color="000000"/>
            </w:tcBorders>
            <w:shd w:val="clear" w:color="auto" w:fill="auto"/>
          </w:tcPr>
          <w:p w14:paraId="2B190C91" w14:textId="77777777" w:rsidR="00F4244B" w:rsidRPr="0019088A" w:rsidRDefault="00F4244B" w:rsidP="00FD0963">
            <w:pPr>
              <w:spacing w:line="254" w:lineRule="auto"/>
              <w:rPr>
                <w:b/>
              </w:rPr>
            </w:pPr>
            <w:r>
              <w:t xml:space="preserve">Dvodnevna ekskurzija- </w:t>
            </w:r>
            <w:r w:rsidRPr="0019088A">
              <w:rPr>
                <w:b/>
              </w:rPr>
              <w:t>Hrvatsko zagorje</w:t>
            </w:r>
          </w:p>
          <w:p w14:paraId="7B03DF6E" w14:textId="77777777" w:rsidR="00F4244B" w:rsidRDefault="00F4244B" w:rsidP="00FD0963">
            <w:pPr>
              <w:spacing w:line="254" w:lineRule="auto"/>
            </w:pPr>
          </w:p>
        </w:tc>
        <w:tc>
          <w:tcPr>
            <w:tcW w:w="1431" w:type="dxa"/>
            <w:tcBorders>
              <w:top w:val="single" w:sz="4" w:space="0" w:color="000000"/>
              <w:left w:val="single" w:sz="4" w:space="0" w:color="000000"/>
              <w:bottom w:val="single" w:sz="4" w:space="0" w:color="000000"/>
            </w:tcBorders>
            <w:shd w:val="clear" w:color="auto" w:fill="auto"/>
          </w:tcPr>
          <w:p w14:paraId="5E9F671C" w14:textId="77777777" w:rsidR="00F4244B" w:rsidRDefault="00F4244B" w:rsidP="00FD0963">
            <w:pPr>
              <w:spacing w:line="254" w:lineRule="auto"/>
            </w:pPr>
            <w:r>
              <w:t>-upoznati kulturne, povijesne i geografske znamenitosti Hrvatskoga zagorja</w:t>
            </w:r>
          </w:p>
          <w:p w14:paraId="24438998" w14:textId="77777777" w:rsidR="00F4244B" w:rsidRDefault="00F4244B" w:rsidP="00FD0963">
            <w:pPr>
              <w:spacing w:line="254" w:lineRule="auto"/>
            </w:pPr>
            <w:r>
              <w:t xml:space="preserve">-njegovati ljubav prema prirodi, širem zavičaju, tradiciji i kulturi. </w:t>
            </w:r>
            <w:r>
              <w:lastRenderedPageBreak/>
              <w:t>Omogućiti učenicima iskustveno povezivanje i emocionalno socijalni doživljaj.</w:t>
            </w:r>
          </w:p>
        </w:tc>
        <w:tc>
          <w:tcPr>
            <w:tcW w:w="1950" w:type="dxa"/>
            <w:tcBorders>
              <w:top w:val="single" w:sz="4" w:space="0" w:color="000000"/>
              <w:left w:val="single" w:sz="4" w:space="0" w:color="000000"/>
              <w:bottom w:val="single" w:sz="4" w:space="0" w:color="000000"/>
            </w:tcBorders>
            <w:shd w:val="clear" w:color="auto" w:fill="auto"/>
          </w:tcPr>
          <w:p w14:paraId="4E025FB0" w14:textId="77777777" w:rsidR="00F4244B" w:rsidRDefault="00F4244B" w:rsidP="00FD0963">
            <w:pPr>
              <w:pStyle w:val="Default"/>
            </w:pPr>
            <w:r>
              <w:lastRenderedPageBreak/>
              <w:t>-poticati učenike na njegovanje i vrednovanje kulturne baštine</w:t>
            </w:r>
          </w:p>
          <w:p w14:paraId="4C1DCA1D" w14:textId="77777777" w:rsidR="00F4244B" w:rsidRDefault="00F4244B" w:rsidP="00FD0963">
            <w:pPr>
              <w:spacing w:line="254" w:lineRule="auto"/>
            </w:pPr>
            <w:r>
              <w:t>-promatrati, uočavati, upoznavati mjesta te poticati interes za upoznavanjem i čuvanjem prirode i kulturno- povijesne baštine</w:t>
            </w:r>
          </w:p>
          <w:p w14:paraId="2DDF98F2" w14:textId="77777777" w:rsidR="00F4244B" w:rsidRDefault="00F4244B" w:rsidP="00FD0963">
            <w:pPr>
              <w:spacing w:line="254" w:lineRule="auto"/>
            </w:pPr>
            <w:r>
              <w:t xml:space="preserve">-usvajaju teorijska i praktična znanja </w:t>
            </w:r>
            <w:r>
              <w:lastRenderedPageBreak/>
              <w:t xml:space="preserve">iz različitih područja redovne nastave, obilaze planirane sadržaje na terenu -fotografiraju viđeno </w:t>
            </w:r>
          </w:p>
        </w:tc>
        <w:tc>
          <w:tcPr>
            <w:tcW w:w="1560" w:type="dxa"/>
            <w:tcBorders>
              <w:top w:val="single" w:sz="4" w:space="0" w:color="000000"/>
              <w:left w:val="single" w:sz="4" w:space="0" w:color="000000"/>
              <w:bottom w:val="single" w:sz="4" w:space="0" w:color="000000"/>
            </w:tcBorders>
            <w:shd w:val="clear" w:color="auto" w:fill="auto"/>
          </w:tcPr>
          <w:p w14:paraId="75FB50A8" w14:textId="77777777" w:rsidR="00F4244B" w:rsidRDefault="00F4244B" w:rsidP="00FD0963">
            <w:pPr>
              <w:spacing w:line="254" w:lineRule="auto"/>
            </w:pPr>
            <w:r>
              <w:lastRenderedPageBreak/>
              <w:t>-razrednici sedmih odjela</w:t>
            </w:r>
          </w:p>
        </w:tc>
        <w:tc>
          <w:tcPr>
            <w:tcW w:w="1560" w:type="dxa"/>
            <w:tcBorders>
              <w:top w:val="single" w:sz="4" w:space="0" w:color="000000"/>
              <w:left w:val="single" w:sz="4" w:space="0" w:color="000000"/>
              <w:bottom w:val="single" w:sz="4" w:space="0" w:color="000000"/>
            </w:tcBorders>
            <w:shd w:val="clear" w:color="auto" w:fill="auto"/>
          </w:tcPr>
          <w:p w14:paraId="45522794" w14:textId="77777777" w:rsidR="00F4244B" w:rsidRDefault="00F4244B" w:rsidP="00FD0963">
            <w:pPr>
              <w:spacing w:line="254" w:lineRule="auto"/>
            </w:pPr>
            <w:r>
              <w:t>-dvodnevni posjet Hrvatskom zagorju i obilazak povijesnih odredišta te muzeja</w:t>
            </w:r>
          </w:p>
        </w:tc>
        <w:tc>
          <w:tcPr>
            <w:tcW w:w="1297" w:type="dxa"/>
            <w:tcBorders>
              <w:top w:val="single" w:sz="4" w:space="0" w:color="000000"/>
              <w:left w:val="single" w:sz="4" w:space="0" w:color="000000"/>
              <w:bottom w:val="single" w:sz="4" w:space="0" w:color="000000"/>
            </w:tcBorders>
            <w:shd w:val="clear" w:color="auto" w:fill="auto"/>
          </w:tcPr>
          <w:p w14:paraId="7BC53DFE" w14:textId="77777777" w:rsidR="00F4244B" w:rsidRDefault="00F4244B" w:rsidP="00FD0963">
            <w:pPr>
              <w:spacing w:line="254" w:lineRule="auto"/>
            </w:pPr>
            <w:r>
              <w:t>-tijekom svibnja/lipnja</w:t>
            </w:r>
          </w:p>
        </w:tc>
        <w:tc>
          <w:tcPr>
            <w:tcW w:w="1353" w:type="dxa"/>
            <w:tcBorders>
              <w:top w:val="single" w:sz="4" w:space="0" w:color="000000"/>
              <w:left w:val="single" w:sz="4" w:space="0" w:color="000000"/>
              <w:bottom w:val="single" w:sz="4" w:space="0" w:color="000000"/>
            </w:tcBorders>
            <w:shd w:val="clear" w:color="auto" w:fill="auto"/>
          </w:tcPr>
          <w:p w14:paraId="58E82252" w14:textId="77777777" w:rsidR="00F4244B" w:rsidRPr="0019088A" w:rsidRDefault="00F4244B" w:rsidP="00FD0963">
            <w:pPr>
              <w:pStyle w:val="Opisslike"/>
              <w:rPr>
                <w:i w:val="0"/>
              </w:rPr>
            </w:pPr>
            <w:r w:rsidRPr="0019088A">
              <w:rPr>
                <w:i w:val="0"/>
              </w:rPr>
              <w:t>-</w:t>
            </w:r>
            <w:r>
              <w:rPr>
                <w:i w:val="0"/>
              </w:rPr>
              <w:t xml:space="preserve">smještaj, </w:t>
            </w:r>
            <w:r w:rsidRPr="0019088A">
              <w:rPr>
                <w:i w:val="0"/>
              </w:rPr>
              <w:t>ulaznice, hrana i prijevoz uz sufinanciranje roditelja</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14:paraId="5C79971A" w14:textId="77777777" w:rsidR="00F4244B" w:rsidRDefault="00F4244B" w:rsidP="00FD0963">
            <w:pPr>
              <w:spacing w:line="254" w:lineRule="auto"/>
            </w:pPr>
            <w:r>
              <w:t>-primjenjivanje naučenoga u realizaciji nastavnoga sadržaja u svakodnevnom životu</w:t>
            </w:r>
          </w:p>
          <w:p w14:paraId="3FA6AF31" w14:textId="77777777" w:rsidR="00F4244B" w:rsidRDefault="00F4244B" w:rsidP="00FD0963">
            <w:pPr>
              <w:spacing w:line="254" w:lineRule="auto"/>
            </w:pPr>
            <w:r>
              <w:t>-poticati interes za upoznavanjem i čuvanjem prirode i kulturno- povijesne baštine</w:t>
            </w:r>
          </w:p>
        </w:tc>
      </w:tr>
    </w:tbl>
    <w:p w14:paraId="3EE063D3" w14:textId="234E84B2" w:rsidR="00E61C43" w:rsidRDefault="00E61C43" w:rsidP="00E61C43">
      <w:pPr>
        <w:spacing w:after="160" w:line="259" w:lineRule="auto"/>
        <w:rPr>
          <w:rFonts w:ascii="Calibri" w:hAnsi="Calibri" w:cs="Calibri"/>
          <w:sz w:val="22"/>
          <w:szCs w:val="22"/>
        </w:rPr>
      </w:pPr>
    </w:p>
    <w:p w14:paraId="164556FD" w14:textId="77777777" w:rsidR="00E61C43" w:rsidRDefault="00E61C43">
      <w:pPr>
        <w:spacing w:after="160" w:line="259" w:lineRule="auto"/>
        <w:rPr>
          <w:rFonts w:ascii="Calibri" w:hAnsi="Calibri" w:cs="Calibri"/>
          <w:sz w:val="22"/>
          <w:szCs w:val="22"/>
        </w:rPr>
      </w:pPr>
      <w:r>
        <w:rPr>
          <w:rFonts w:ascii="Calibri" w:hAnsi="Calibri" w:cs="Calibri"/>
          <w:sz w:val="22"/>
          <w:szCs w:val="22"/>
        </w:rPr>
        <w:br w:type="page"/>
      </w:r>
    </w:p>
    <w:p w14:paraId="35FB10FF" w14:textId="77777777" w:rsidR="00E61C43" w:rsidRDefault="00E61C43" w:rsidP="00B31A14">
      <w:pPr>
        <w:pStyle w:val="Naslov1"/>
        <w:numPr>
          <w:ilvl w:val="1"/>
          <w:numId w:val="44"/>
        </w:numPr>
        <w:rPr>
          <w:rFonts w:ascii="Times New Roman" w:hAnsi="Times New Roman" w:cs="Times New Roman"/>
          <w:b/>
          <w:bCs/>
          <w:color w:val="auto"/>
          <w:sz w:val="28"/>
          <w:szCs w:val="28"/>
        </w:rPr>
      </w:pPr>
      <w:bookmarkStart w:id="64" w:name="_Toc51928535"/>
      <w:bookmarkStart w:id="65" w:name="_Toc84577510"/>
      <w:r w:rsidRPr="00BC4773">
        <w:rPr>
          <w:rFonts w:ascii="Times New Roman" w:hAnsi="Times New Roman" w:cs="Times New Roman"/>
          <w:b/>
          <w:bCs/>
          <w:color w:val="auto"/>
          <w:sz w:val="28"/>
          <w:szCs w:val="28"/>
        </w:rPr>
        <w:lastRenderedPageBreak/>
        <w:t>Terenska i izvanučio</w:t>
      </w:r>
      <w:r>
        <w:rPr>
          <w:rFonts w:ascii="Times New Roman" w:hAnsi="Times New Roman" w:cs="Times New Roman"/>
          <w:b/>
          <w:bCs/>
          <w:color w:val="auto"/>
          <w:sz w:val="28"/>
          <w:szCs w:val="28"/>
        </w:rPr>
        <w:t>nička nastava i izleti učenika VIII.</w:t>
      </w:r>
      <w:r w:rsidRPr="00BC4773">
        <w:rPr>
          <w:rFonts w:ascii="Times New Roman" w:hAnsi="Times New Roman" w:cs="Times New Roman"/>
          <w:b/>
          <w:bCs/>
          <w:color w:val="auto"/>
          <w:sz w:val="28"/>
          <w:szCs w:val="28"/>
        </w:rPr>
        <w:t xml:space="preserve"> razreda</w:t>
      </w:r>
      <w:bookmarkEnd w:id="64"/>
      <w:bookmarkEnd w:id="65"/>
    </w:p>
    <w:p w14:paraId="7BC7D456" w14:textId="77777777" w:rsidR="00E61C43" w:rsidRPr="00BC4773" w:rsidRDefault="00E61C43" w:rsidP="00E61C43"/>
    <w:tbl>
      <w:tblPr>
        <w:tblW w:w="5000" w:type="pct"/>
        <w:tblLook w:val="0000" w:firstRow="0" w:lastRow="0" w:firstColumn="0" w:lastColumn="0" w:noHBand="0" w:noVBand="0"/>
      </w:tblPr>
      <w:tblGrid>
        <w:gridCol w:w="583"/>
        <w:gridCol w:w="1656"/>
        <w:gridCol w:w="1736"/>
        <w:gridCol w:w="2409"/>
        <w:gridCol w:w="1455"/>
        <w:gridCol w:w="1629"/>
        <w:gridCol w:w="1243"/>
        <w:gridCol w:w="1404"/>
        <w:gridCol w:w="2103"/>
      </w:tblGrid>
      <w:tr w:rsidR="005171ED" w:rsidRPr="005171ED" w14:paraId="26E1C01D" w14:textId="77777777" w:rsidTr="005171ED">
        <w:trPr>
          <w:trHeight w:val="486"/>
        </w:trPr>
        <w:tc>
          <w:tcPr>
            <w:tcW w:w="198" w:type="pct"/>
            <w:tcBorders>
              <w:top w:val="single" w:sz="4" w:space="0" w:color="000000"/>
              <w:left w:val="single" w:sz="4" w:space="0" w:color="000000"/>
              <w:bottom w:val="single" w:sz="4" w:space="0" w:color="000000"/>
              <w:right w:val="nil"/>
            </w:tcBorders>
          </w:tcPr>
          <w:p w14:paraId="5D87F88B" w14:textId="77777777" w:rsidR="005171ED" w:rsidRPr="005171ED" w:rsidRDefault="005171ED" w:rsidP="00FD0963">
            <w:pPr>
              <w:suppressAutoHyphens/>
              <w:jc w:val="center"/>
              <w:rPr>
                <w:lang w:eastAsia="zh-CN"/>
              </w:rPr>
            </w:pPr>
            <w:r w:rsidRPr="005171ED">
              <w:rPr>
                <w:b/>
                <w:bCs/>
              </w:rPr>
              <w:t>Mj.</w:t>
            </w:r>
          </w:p>
        </w:tc>
        <w:tc>
          <w:tcPr>
            <w:tcW w:w="642" w:type="pct"/>
            <w:tcBorders>
              <w:top w:val="single" w:sz="4" w:space="0" w:color="000000"/>
              <w:left w:val="single" w:sz="4" w:space="0" w:color="000000"/>
              <w:bottom w:val="single" w:sz="4" w:space="0" w:color="000000"/>
              <w:right w:val="nil"/>
            </w:tcBorders>
          </w:tcPr>
          <w:p w14:paraId="4456CD27" w14:textId="77777777" w:rsidR="005171ED" w:rsidRPr="005171ED" w:rsidRDefault="005171ED" w:rsidP="00FD0963">
            <w:pPr>
              <w:pStyle w:val="Default"/>
              <w:rPr>
                <w:lang w:eastAsia="zh-CN"/>
              </w:rPr>
            </w:pPr>
            <w:r w:rsidRPr="005171ED">
              <w:rPr>
                <w:b/>
                <w:bCs/>
              </w:rPr>
              <w:t>Naziv aktivnosti i /ili odredišta</w:t>
            </w:r>
          </w:p>
        </w:tc>
        <w:tc>
          <w:tcPr>
            <w:tcW w:w="465" w:type="pct"/>
            <w:tcBorders>
              <w:top w:val="single" w:sz="4" w:space="0" w:color="000000"/>
              <w:left w:val="single" w:sz="4" w:space="0" w:color="000000"/>
              <w:bottom w:val="single" w:sz="4" w:space="0" w:color="000000"/>
              <w:right w:val="nil"/>
            </w:tcBorders>
          </w:tcPr>
          <w:p w14:paraId="51093725" w14:textId="77777777" w:rsidR="005171ED" w:rsidRPr="005171ED" w:rsidRDefault="005171ED" w:rsidP="00FD0963">
            <w:pPr>
              <w:pStyle w:val="Default"/>
              <w:rPr>
                <w:lang w:eastAsia="zh-CN"/>
              </w:rPr>
            </w:pPr>
            <w:r w:rsidRPr="005171ED">
              <w:rPr>
                <w:b/>
                <w:bCs/>
              </w:rPr>
              <w:t>Ishodi aktivnosti</w:t>
            </w:r>
          </w:p>
        </w:tc>
        <w:tc>
          <w:tcPr>
            <w:tcW w:w="611" w:type="pct"/>
            <w:tcBorders>
              <w:top w:val="single" w:sz="4" w:space="0" w:color="000000"/>
              <w:left w:val="single" w:sz="4" w:space="0" w:color="000000"/>
              <w:bottom w:val="single" w:sz="4" w:space="0" w:color="000000"/>
              <w:right w:val="nil"/>
            </w:tcBorders>
          </w:tcPr>
          <w:p w14:paraId="69956872" w14:textId="77777777" w:rsidR="005171ED" w:rsidRPr="005171ED" w:rsidRDefault="005171ED" w:rsidP="00FD0963">
            <w:pPr>
              <w:pStyle w:val="Default"/>
              <w:rPr>
                <w:lang w:eastAsia="zh-CN"/>
              </w:rPr>
            </w:pPr>
            <w:r w:rsidRPr="005171ED">
              <w:rPr>
                <w:b/>
                <w:bCs/>
              </w:rPr>
              <w:t>Namjena aktivnosti</w:t>
            </w:r>
          </w:p>
        </w:tc>
        <w:tc>
          <w:tcPr>
            <w:tcW w:w="655" w:type="pct"/>
            <w:tcBorders>
              <w:top w:val="single" w:sz="4" w:space="0" w:color="000000"/>
              <w:left w:val="single" w:sz="4" w:space="0" w:color="000000"/>
              <w:bottom w:val="single" w:sz="4" w:space="0" w:color="000000"/>
              <w:right w:val="nil"/>
            </w:tcBorders>
          </w:tcPr>
          <w:p w14:paraId="23D4CDBC" w14:textId="77777777" w:rsidR="005171ED" w:rsidRPr="005171ED" w:rsidRDefault="005171ED" w:rsidP="00FD0963">
            <w:pPr>
              <w:pStyle w:val="Default"/>
              <w:rPr>
                <w:lang w:eastAsia="zh-CN"/>
              </w:rPr>
            </w:pPr>
            <w:r w:rsidRPr="005171ED">
              <w:rPr>
                <w:b/>
                <w:bCs/>
              </w:rPr>
              <w:t>Nositelji aktivnosti</w:t>
            </w:r>
          </w:p>
        </w:tc>
        <w:tc>
          <w:tcPr>
            <w:tcW w:w="507" w:type="pct"/>
            <w:tcBorders>
              <w:top w:val="single" w:sz="4" w:space="0" w:color="000000"/>
              <w:left w:val="single" w:sz="4" w:space="0" w:color="000000"/>
              <w:bottom w:val="single" w:sz="4" w:space="0" w:color="000000"/>
              <w:right w:val="nil"/>
            </w:tcBorders>
          </w:tcPr>
          <w:p w14:paraId="35E5637D" w14:textId="77777777" w:rsidR="005171ED" w:rsidRPr="005171ED" w:rsidRDefault="005171ED" w:rsidP="00FD0963">
            <w:pPr>
              <w:pStyle w:val="Default"/>
              <w:rPr>
                <w:lang w:eastAsia="zh-CN"/>
              </w:rPr>
            </w:pPr>
            <w:r w:rsidRPr="005171ED">
              <w:rPr>
                <w:b/>
                <w:bCs/>
              </w:rPr>
              <w:t>Način realizacije</w:t>
            </w:r>
          </w:p>
        </w:tc>
        <w:tc>
          <w:tcPr>
            <w:tcW w:w="421" w:type="pct"/>
            <w:tcBorders>
              <w:top w:val="single" w:sz="4" w:space="0" w:color="000000"/>
              <w:left w:val="single" w:sz="4" w:space="0" w:color="000000"/>
              <w:bottom w:val="single" w:sz="4" w:space="0" w:color="000000"/>
              <w:right w:val="nil"/>
            </w:tcBorders>
          </w:tcPr>
          <w:p w14:paraId="3C26831C" w14:textId="77777777" w:rsidR="005171ED" w:rsidRPr="005171ED" w:rsidRDefault="005171ED" w:rsidP="00FD0963">
            <w:pPr>
              <w:pStyle w:val="Default"/>
              <w:rPr>
                <w:lang w:eastAsia="zh-CN"/>
              </w:rPr>
            </w:pPr>
            <w:r w:rsidRPr="005171ED">
              <w:rPr>
                <w:b/>
                <w:bCs/>
              </w:rPr>
              <w:t>Vremenik aktivnosti</w:t>
            </w:r>
          </w:p>
        </w:tc>
        <w:tc>
          <w:tcPr>
            <w:tcW w:w="600" w:type="pct"/>
            <w:tcBorders>
              <w:top w:val="single" w:sz="4" w:space="0" w:color="000000"/>
              <w:left w:val="single" w:sz="4" w:space="0" w:color="000000"/>
              <w:bottom w:val="single" w:sz="4" w:space="0" w:color="000000"/>
              <w:right w:val="nil"/>
            </w:tcBorders>
          </w:tcPr>
          <w:p w14:paraId="2C8094B3" w14:textId="77777777" w:rsidR="005171ED" w:rsidRPr="005171ED" w:rsidRDefault="005171ED" w:rsidP="00FD0963">
            <w:pPr>
              <w:pStyle w:val="Default"/>
              <w:rPr>
                <w:lang w:eastAsia="zh-CN"/>
              </w:rPr>
            </w:pPr>
            <w:r w:rsidRPr="005171ED">
              <w:rPr>
                <w:b/>
                <w:bCs/>
              </w:rPr>
              <w:t>Troškovnik</w:t>
            </w:r>
          </w:p>
        </w:tc>
        <w:tc>
          <w:tcPr>
            <w:tcW w:w="901" w:type="pct"/>
            <w:tcBorders>
              <w:top w:val="single" w:sz="4" w:space="0" w:color="000000"/>
              <w:left w:val="single" w:sz="4" w:space="0" w:color="000000"/>
              <w:bottom w:val="single" w:sz="4" w:space="0" w:color="000000"/>
              <w:right w:val="single" w:sz="4" w:space="0" w:color="000000"/>
            </w:tcBorders>
          </w:tcPr>
          <w:p w14:paraId="5BD57476" w14:textId="77777777" w:rsidR="005171ED" w:rsidRPr="005171ED" w:rsidRDefault="005171ED" w:rsidP="00FD0963">
            <w:pPr>
              <w:pStyle w:val="Default"/>
              <w:rPr>
                <w:lang w:eastAsia="zh-CN"/>
              </w:rPr>
            </w:pPr>
            <w:r w:rsidRPr="005171ED">
              <w:rPr>
                <w:b/>
                <w:bCs/>
              </w:rPr>
              <w:t>Način vrednovanja</w:t>
            </w:r>
          </w:p>
        </w:tc>
      </w:tr>
      <w:tr w:rsidR="005171ED" w:rsidRPr="005171ED" w14:paraId="18A59CC5" w14:textId="77777777" w:rsidTr="005171ED">
        <w:trPr>
          <w:trHeight w:val="552"/>
        </w:trPr>
        <w:tc>
          <w:tcPr>
            <w:tcW w:w="198" w:type="pct"/>
            <w:tcBorders>
              <w:top w:val="single" w:sz="4" w:space="0" w:color="000000"/>
              <w:left w:val="single" w:sz="4" w:space="0" w:color="000000"/>
              <w:bottom w:val="single" w:sz="4" w:space="0" w:color="000000"/>
              <w:right w:val="nil"/>
            </w:tcBorders>
          </w:tcPr>
          <w:p w14:paraId="3D93EBEE" w14:textId="77777777" w:rsidR="005171ED" w:rsidRPr="005171ED" w:rsidRDefault="005171ED" w:rsidP="00FD0963">
            <w:pPr>
              <w:suppressAutoHyphens/>
              <w:jc w:val="center"/>
              <w:rPr>
                <w:lang w:eastAsia="zh-CN"/>
              </w:rPr>
            </w:pPr>
            <w:r w:rsidRPr="005171ED">
              <w:rPr>
                <w:b/>
                <w:bCs/>
              </w:rPr>
              <w:t>IX.</w:t>
            </w:r>
          </w:p>
        </w:tc>
        <w:tc>
          <w:tcPr>
            <w:tcW w:w="642" w:type="pct"/>
            <w:tcBorders>
              <w:top w:val="single" w:sz="4" w:space="0" w:color="000000"/>
              <w:left w:val="single" w:sz="4" w:space="0" w:color="000000"/>
              <w:bottom w:val="single" w:sz="4" w:space="0" w:color="000000"/>
              <w:right w:val="nil"/>
            </w:tcBorders>
          </w:tcPr>
          <w:p w14:paraId="6ECEE9AB" w14:textId="77777777" w:rsidR="005171ED" w:rsidRPr="005171ED" w:rsidRDefault="005171ED" w:rsidP="00FD0963">
            <w:pPr>
              <w:pStyle w:val="Default"/>
              <w:rPr>
                <w:lang w:eastAsia="zh-CN"/>
              </w:rPr>
            </w:pPr>
            <w:r w:rsidRPr="005171ED">
              <w:t>Jezično izražavanje</w:t>
            </w:r>
          </w:p>
        </w:tc>
        <w:tc>
          <w:tcPr>
            <w:tcW w:w="465" w:type="pct"/>
            <w:tcBorders>
              <w:top w:val="single" w:sz="4" w:space="0" w:color="000000"/>
              <w:left w:val="single" w:sz="4" w:space="0" w:color="000000"/>
              <w:bottom w:val="single" w:sz="4" w:space="0" w:color="000000"/>
              <w:right w:val="nil"/>
            </w:tcBorders>
          </w:tcPr>
          <w:p w14:paraId="12E727A8" w14:textId="77777777" w:rsidR="005171ED" w:rsidRPr="005171ED" w:rsidRDefault="005171ED" w:rsidP="00FD0963">
            <w:pPr>
              <w:pStyle w:val="Default"/>
              <w:rPr>
                <w:lang w:eastAsia="zh-CN"/>
              </w:rPr>
            </w:pPr>
            <w:r w:rsidRPr="005171ED">
              <w:t>-izražavanje pjesničkim slikama (pisano i usmeno izražavanje)</w:t>
            </w:r>
          </w:p>
        </w:tc>
        <w:tc>
          <w:tcPr>
            <w:tcW w:w="611" w:type="pct"/>
            <w:tcBorders>
              <w:top w:val="single" w:sz="4" w:space="0" w:color="000000"/>
              <w:left w:val="single" w:sz="4" w:space="0" w:color="000000"/>
              <w:bottom w:val="single" w:sz="4" w:space="0" w:color="000000"/>
              <w:right w:val="nil"/>
            </w:tcBorders>
          </w:tcPr>
          <w:p w14:paraId="48E9061D" w14:textId="77777777" w:rsidR="005171ED" w:rsidRPr="005171ED" w:rsidRDefault="005171ED" w:rsidP="00FD0963">
            <w:pPr>
              <w:pStyle w:val="Default"/>
              <w:rPr>
                <w:lang w:eastAsia="zh-CN"/>
              </w:rPr>
            </w:pPr>
            <w:r w:rsidRPr="005171ED">
              <w:t>-primjena naučenih pravila.</w:t>
            </w:r>
          </w:p>
        </w:tc>
        <w:tc>
          <w:tcPr>
            <w:tcW w:w="655" w:type="pct"/>
            <w:tcBorders>
              <w:top w:val="single" w:sz="4" w:space="0" w:color="000000"/>
              <w:left w:val="single" w:sz="4" w:space="0" w:color="000000"/>
              <w:bottom w:val="single" w:sz="4" w:space="0" w:color="000000"/>
              <w:right w:val="nil"/>
            </w:tcBorders>
          </w:tcPr>
          <w:p w14:paraId="2E9C5536" w14:textId="77777777" w:rsidR="005171ED" w:rsidRPr="005171ED" w:rsidRDefault="005171ED" w:rsidP="00FD0963">
            <w:pPr>
              <w:pStyle w:val="Default"/>
              <w:rPr>
                <w:lang w:eastAsia="zh-CN"/>
              </w:rPr>
            </w:pPr>
            <w:r w:rsidRPr="005171ED">
              <w:t xml:space="preserve">- učiteljica Hrvatskoga jezika </w:t>
            </w:r>
          </w:p>
        </w:tc>
        <w:tc>
          <w:tcPr>
            <w:tcW w:w="507" w:type="pct"/>
            <w:tcBorders>
              <w:top w:val="single" w:sz="4" w:space="0" w:color="000000"/>
              <w:left w:val="single" w:sz="4" w:space="0" w:color="000000"/>
              <w:bottom w:val="single" w:sz="4" w:space="0" w:color="000000"/>
              <w:right w:val="nil"/>
            </w:tcBorders>
          </w:tcPr>
          <w:p w14:paraId="3E7DC7D1" w14:textId="77777777" w:rsidR="005171ED" w:rsidRPr="005171ED" w:rsidRDefault="005171ED" w:rsidP="00FD0963">
            <w:pPr>
              <w:pStyle w:val="Default"/>
              <w:rPr>
                <w:lang w:eastAsia="zh-CN"/>
              </w:rPr>
            </w:pPr>
            <w:r w:rsidRPr="005171ED">
              <w:t>-odlazak na mjesnu plažu i promatranje motiva iz stvarnosti</w:t>
            </w:r>
          </w:p>
        </w:tc>
        <w:tc>
          <w:tcPr>
            <w:tcW w:w="421" w:type="pct"/>
            <w:tcBorders>
              <w:top w:val="single" w:sz="4" w:space="0" w:color="000000"/>
              <w:left w:val="single" w:sz="4" w:space="0" w:color="000000"/>
              <w:bottom w:val="single" w:sz="4" w:space="0" w:color="000000"/>
              <w:right w:val="nil"/>
            </w:tcBorders>
          </w:tcPr>
          <w:p w14:paraId="7A677689" w14:textId="77777777" w:rsidR="005171ED" w:rsidRPr="005171ED" w:rsidRDefault="005171ED" w:rsidP="00FD0963">
            <w:pPr>
              <w:pStyle w:val="Default"/>
              <w:rPr>
                <w:lang w:eastAsia="zh-CN"/>
              </w:rPr>
            </w:pPr>
            <w:r w:rsidRPr="005171ED">
              <w:t>2 školska sata</w:t>
            </w:r>
          </w:p>
        </w:tc>
        <w:tc>
          <w:tcPr>
            <w:tcW w:w="600" w:type="pct"/>
            <w:tcBorders>
              <w:top w:val="single" w:sz="4" w:space="0" w:color="000000"/>
              <w:left w:val="single" w:sz="4" w:space="0" w:color="000000"/>
              <w:bottom w:val="single" w:sz="4" w:space="0" w:color="000000"/>
              <w:right w:val="nil"/>
            </w:tcBorders>
          </w:tcPr>
          <w:p w14:paraId="6E3B6F43" w14:textId="77777777" w:rsidR="005171ED" w:rsidRPr="005171ED" w:rsidRDefault="005171ED" w:rsidP="00FD0963">
            <w:pPr>
              <w:pStyle w:val="Default"/>
              <w:rPr>
                <w:lang w:eastAsia="zh-CN"/>
              </w:rPr>
            </w:pPr>
            <w:r w:rsidRPr="005171ED">
              <w:t>-nema troškova</w:t>
            </w:r>
          </w:p>
        </w:tc>
        <w:tc>
          <w:tcPr>
            <w:tcW w:w="901" w:type="pct"/>
            <w:tcBorders>
              <w:top w:val="single" w:sz="4" w:space="0" w:color="000000"/>
              <w:left w:val="single" w:sz="4" w:space="0" w:color="000000"/>
              <w:bottom w:val="single" w:sz="4" w:space="0" w:color="000000"/>
              <w:right w:val="single" w:sz="4" w:space="0" w:color="000000"/>
            </w:tcBorders>
          </w:tcPr>
          <w:p w14:paraId="7928432A" w14:textId="77777777" w:rsidR="005171ED" w:rsidRPr="005171ED" w:rsidRDefault="005171ED" w:rsidP="00FD0963">
            <w:pPr>
              <w:pStyle w:val="Default"/>
              <w:rPr>
                <w:lang w:eastAsia="zh-CN"/>
              </w:rPr>
            </w:pPr>
            <w:r w:rsidRPr="005171ED">
              <w:t>-provjeravanje i ocjenjivanje nastalih radova</w:t>
            </w:r>
          </w:p>
        </w:tc>
      </w:tr>
      <w:tr w:rsidR="005171ED" w:rsidRPr="005171ED" w14:paraId="0FCAE54D" w14:textId="77777777" w:rsidTr="005171ED">
        <w:trPr>
          <w:trHeight w:val="552"/>
        </w:trPr>
        <w:tc>
          <w:tcPr>
            <w:tcW w:w="198" w:type="pct"/>
            <w:tcBorders>
              <w:top w:val="single" w:sz="4" w:space="0" w:color="000000"/>
              <w:left w:val="single" w:sz="4" w:space="0" w:color="000000"/>
              <w:bottom w:val="single" w:sz="4" w:space="0" w:color="000000"/>
              <w:right w:val="nil"/>
            </w:tcBorders>
          </w:tcPr>
          <w:p w14:paraId="247BE472" w14:textId="77777777" w:rsidR="005171ED" w:rsidRPr="005171ED" w:rsidRDefault="005171ED" w:rsidP="00FD0963">
            <w:pPr>
              <w:suppressAutoHyphens/>
              <w:jc w:val="center"/>
              <w:rPr>
                <w:b/>
                <w:bCs/>
              </w:rPr>
            </w:pPr>
            <w:r w:rsidRPr="005171ED">
              <w:rPr>
                <w:b/>
                <w:bCs/>
              </w:rPr>
              <w:t>X.</w:t>
            </w:r>
          </w:p>
        </w:tc>
        <w:tc>
          <w:tcPr>
            <w:tcW w:w="642" w:type="pct"/>
            <w:tcBorders>
              <w:top w:val="single" w:sz="4" w:space="0" w:color="000000"/>
              <w:left w:val="single" w:sz="4" w:space="0" w:color="000000"/>
              <w:bottom w:val="single" w:sz="4" w:space="0" w:color="000000"/>
              <w:right w:val="nil"/>
            </w:tcBorders>
          </w:tcPr>
          <w:p w14:paraId="3FF7A9B4" w14:textId="77777777" w:rsidR="005171ED" w:rsidRPr="005171ED" w:rsidRDefault="005171ED" w:rsidP="00FD0963">
            <w:pPr>
              <w:pStyle w:val="Default"/>
              <w:rPr>
                <w:lang w:eastAsia="zh-CN"/>
              </w:rPr>
            </w:pPr>
            <w:r w:rsidRPr="005171ED">
              <w:t>Jezično izražavanje</w:t>
            </w:r>
          </w:p>
        </w:tc>
        <w:tc>
          <w:tcPr>
            <w:tcW w:w="465" w:type="pct"/>
            <w:tcBorders>
              <w:top w:val="single" w:sz="4" w:space="0" w:color="000000"/>
              <w:left w:val="single" w:sz="4" w:space="0" w:color="000000"/>
              <w:bottom w:val="single" w:sz="4" w:space="0" w:color="000000"/>
              <w:right w:val="nil"/>
            </w:tcBorders>
          </w:tcPr>
          <w:p w14:paraId="0937CB32" w14:textId="2A2DB0AE" w:rsidR="005171ED" w:rsidRPr="005171ED" w:rsidRDefault="005171ED" w:rsidP="00FD0963">
            <w:pPr>
              <w:pStyle w:val="Default"/>
            </w:pPr>
            <w:r w:rsidRPr="005171ED">
              <w:t>- izražavanje pjesničkim slikama (pisano i usmeno izražavanje)</w:t>
            </w:r>
          </w:p>
        </w:tc>
        <w:tc>
          <w:tcPr>
            <w:tcW w:w="611" w:type="pct"/>
            <w:tcBorders>
              <w:top w:val="single" w:sz="4" w:space="0" w:color="000000"/>
              <w:left w:val="single" w:sz="4" w:space="0" w:color="000000"/>
              <w:bottom w:val="single" w:sz="4" w:space="0" w:color="000000"/>
              <w:right w:val="nil"/>
            </w:tcBorders>
          </w:tcPr>
          <w:p w14:paraId="3C7AFEBA" w14:textId="77777777" w:rsidR="005171ED" w:rsidRPr="005171ED" w:rsidRDefault="005171ED" w:rsidP="00FD0963">
            <w:pPr>
              <w:pStyle w:val="Default"/>
              <w:rPr>
                <w:lang w:eastAsia="zh-CN"/>
              </w:rPr>
            </w:pPr>
            <w:r w:rsidRPr="005171ED">
              <w:t>- primjena naučenih pravila</w:t>
            </w:r>
          </w:p>
        </w:tc>
        <w:tc>
          <w:tcPr>
            <w:tcW w:w="655" w:type="pct"/>
            <w:tcBorders>
              <w:top w:val="single" w:sz="4" w:space="0" w:color="000000"/>
              <w:left w:val="single" w:sz="4" w:space="0" w:color="000000"/>
              <w:bottom w:val="single" w:sz="4" w:space="0" w:color="000000"/>
              <w:right w:val="nil"/>
            </w:tcBorders>
          </w:tcPr>
          <w:p w14:paraId="558AFCF0" w14:textId="77777777" w:rsidR="005171ED" w:rsidRPr="005171ED" w:rsidRDefault="005171ED" w:rsidP="00FD0963">
            <w:pPr>
              <w:pStyle w:val="Default"/>
              <w:rPr>
                <w:lang w:eastAsia="zh-CN"/>
              </w:rPr>
            </w:pPr>
            <w:r w:rsidRPr="005171ED">
              <w:t xml:space="preserve">- učiteljica Hrvatskoga jezika </w:t>
            </w:r>
          </w:p>
        </w:tc>
        <w:tc>
          <w:tcPr>
            <w:tcW w:w="507" w:type="pct"/>
            <w:tcBorders>
              <w:top w:val="single" w:sz="4" w:space="0" w:color="000000"/>
              <w:left w:val="single" w:sz="4" w:space="0" w:color="000000"/>
              <w:bottom w:val="single" w:sz="4" w:space="0" w:color="000000"/>
              <w:right w:val="nil"/>
            </w:tcBorders>
          </w:tcPr>
          <w:p w14:paraId="50165515" w14:textId="77777777" w:rsidR="005171ED" w:rsidRPr="005171ED" w:rsidRDefault="005171ED" w:rsidP="00FD0963">
            <w:pPr>
              <w:pStyle w:val="Default"/>
              <w:rPr>
                <w:lang w:eastAsia="zh-CN"/>
              </w:rPr>
            </w:pPr>
            <w:r w:rsidRPr="005171ED">
              <w:t>-odlazak na mjesnu plažu i promatranje motiva iz stvarnosti</w:t>
            </w:r>
          </w:p>
        </w:tc>
        <w:tc>
          <w:tcPr>
            <w:tcW w:w="421" w:type="pct"/>
            <w:tcBorders>
              <w:top w:val="single" w:sz="4" w:space="0" w:color="000000"/>
              <w:left w:val="single" w:sz="4" w:space="0" w:color="000000"/>
              <w:bottom w:val="single" w:sz="4" w:space="0" w:color="000000"/>
              <w:right w:val="nil"/>
            </w:tcBorders>
          </w:tcPr>
          <w:p w14:paraId="03CAF4ED" w14:textId="77777777" w:rsidR="005171ED" w:rsidRPr="005171ED" w:rsidRDefault="005171ED" w:rsidP="00FD0963">
            <w:pPr>
              <w:pStyle w:val="Default"/>
              <w:rPr>
                <w:lang w:eastAsia="zh-CN"/>
              </w:rPr>
            </w:pPr>
            <w:r w:rsidRPr="005171ED">
              <w:t>2 školska sata</w:t>
            </w:r>
          </w:p>
        </w:tc>
        <w:tc>
          <w:tcPr>
            <w:tcW w:w="600" w:type="pct"/>
            <w:tcBorders>
              <w:top w:val="single" w:sz="4" w:space="0" w:color="000000"/>
              <w:left w:val="single" w:sz="4" w:space="0" w:color="000000"/>
              <w:bottom w:val="single" w:sz="4" w:space="0" w:color="000000"/>
              <w:right w:val="nil"/>
            </w:tcBorders>
          </w:tcPr>
          <w:p w14:paraId="1C22E9F6" w14:textId="77777777" w:rsidR="005171ED" w:rsidRPr="005171ED" w:rsidRDefault="005171ED" w:rsidP="00FD0963">
            <w:pPr>
              <w:pStyle w:val="Default"/>
              <w:rPr>
                <w:lang w:eastAsia="zh-CN"/>
              </w:rPr>
            </w:pPr>
            <w:r w:rsidRPr="005171ED">
              <w:t>-nema troškova</w:t>
            </w:r>
          </w:p>
        </w:tc>
        <w:tc>
          <w:tcPr>
            <w:tcW w:w="901" w:type="pct"/>
            <w:tcBorders>
              <w:top w:val="single" w:sz="4" w:space="0" w:color="000000"/>
              <w:left w:val="single" w:sz="4" w:space="0" w:color="000000"/>
              <w:bottom w:val="single" w:sz="4" w:space="0" w:color="000000"/>
              <w:right w:val="single" w:sz="4" w:space="0" w:color="000000"/>
            </w:tcBorders>
          </w:tcPr>
          <w:p w14:paraId="02764F3F" w14:textId="77777777" w:rsidR="005171ED" w:rsidRPr="005171ED" w:rsidRDefault="005171ED" w:rsidP="00FD0963">
            <w:pPr>
              <w:pStyle w:val="Default"/>
              <w:rPr>
                <w:lang w:eastAsia="zh-CN"/>
              </w:rPr>
            </w:pPr>
            <w:r w:rsidRPr="005171ED">
              <w:t>-provjeravanje i ocjenjivanje nastalih radova</w:t>
            </w:r>
          </w:p>
        </w:tc>
      </w:tr>
      <w:tr w:rsidR="005171ED" w:rsidRPr="005171ED" w14:paraId="18C2880A" w14:textId="77777777" w:rsidTr="005171ED">
        <w:trPr>
          <w:trHeight w:val="524"/>
        </w:trPr>
        <w:tc>
          <w:tcPr>
            <w:tcW w:w="198" w:type="pct"/>
            <w:tcBorders>
              <w:top w:val="single" w:sz="4" w:space="0" w:color="000000"/>
              <w:left w:val="single" w:sz="4" w:space="0" w:color="000000"/>
              <w:bottom w:val="single" w:sz="4" w:space="0" w:color="000000"/>
              <w:right w:val="nil"/>
            </w:tcBorders>
          </w:tcPr>
          <w:p w14:paraId="75CB8467" w14:textId="77777777" w:rsidR="005171ED" w:rsidRPr="005171ED" w:rsidRDefault="005171ED" w:rsidP="00FD0963">
            <w:pPr>
              <w:suppressAutoHyphens/>
              <w:snapToGrid w:val="0"/>
              <w:rPr>
                <w:lang w:eastAsia="zh-CN"/>
              </w:rPr>
            </w:pPr>
            <w:r w:rsidRPr="005171ED">
              <w:rPr>
                <w:b/>
                <w:bCs/>
              </w:rPr>
              <w:t>XI.</w:t>
            </w:r>
          </w:p>
        </w:tc>
        <w:tc>
          <w:tcPr>
            <w:tcW w:w="642" w:type="pct"/>
            <w:tcBorders>
              <w:top w:val="single" w:sz="4" w:space="0" w:color="000000"/>
              <w:left w:val="single" w:sz="4" w:space="0" w:color="000000"/>
              <w:bottom w:val="single" w:sz="4" w:space="0" w:color="000000"/>
              <w:right w:val="nil"/>
            </w:tcBorders>
          </w:tcPr>
          <w:p w14:paraId="1BA35490" w14:textId="77777777" w:rsidR="005171ED" w:rsidRPr="005171ED" w:rsidRDefault="005171ED" w:rsidP="00FD0963">
            <w:pPr>
              <w:pStyle w:val="Default"/>
              <w:rPr>
                <w:lang w:eastAsia="zh-CN"/>
              </w:rPr>
            </w:pPr>
            <w:r w:rsidRPr="005171ED">
              <w:rPr>
                <w:lang w:eastAsia="zh-CN"/>
              </w:rPr>
              <w:t xml:space="preserve">Posjet Kazalištu lutaka Zadar (gledanje predstave, obilazak kazališnih prostorija. Posjet Muzeju iluzija, Muzeju stakla i Gradskoj knjižnici </w:t>
            </w:r>
          </w:p>
        </w:tc>
        <w:tc>
          <w:tcPr>
            <w:tcW w:w="465" w:type="pct"/>
            <w:tcBorders>
              <w:top w:val="single" w:sz="4" w:space="0" w:color="000000"/>
              <w:left w:val="single" w:sz="4" w:space="0" w:color="000000"/>
              <w:bottom w:val="single" w:sz="4" w:space="0" w:color="000000"/>
              <w:right w:val="nil"/>
            </w:tcBorders>
          </w:tcPr>
          <w:p w14:paraId="63EFD693" w14:textId="77777777" w:rsidR="005171ED" w:rsidRPr="005171ED" w:rsidRDefault="005171ED" w:rsidP="00FD0963">
            <w:pPr>
              <w:pStyle w:val="Default"/>
              <w:rPr>
                <w:lang w:eastAsia="zh-CN"/>
              </w:rPr>
            </w:pPr>
            <w:r w:rsidRPr="005171ED">
              <w:rPr>
                <w:lang w:eastAsia="zh-CN"/>
              </w:rPr>
              <w:t>Upoznavanje</w:t>
            </w:r>
          </w:p>
          <w:p w14:paraId="0307C370" w14:textId="77777777" w:rsidR="005171ED" w:rsidRPr="005171ED" w:rsidRDefault="005171ED" w:rsidP="00FD0963">
            <w:pPr>
              <w:pStyle w:val="Default"/>
              <w:rPr>
                <w:lang w:eastAsia="zh-CN"/>
              </w:rPr>
            </w:pPr>
            <w:r w:rsidRPr="005171ED">
              <w:rPr>
                <w:lang w:eastAsia="zh-CN"/>
              </w:rPr>
              <w:t>učenika  s radom spomenutih ustanova i usvajanje znanja o aktivnostima i namjenom programa i rada ustanova u svrhu primjene u svakodnevnom životu</w:t>
            </w:r>
          </w:p>
        </w:tc>
        <w:tc>
          <w:tcPr>
            <w:tcW w:w="611" w:type="pct"/>
            <w:tcBorders>
              <w:top w:val="single" w:sz="4" w:space="0" w:color="000000"/>
              <w:left w:val="single" w:sz="4" w:space="0" w:color="000000"/>
              <w:bottom w:val="single" w:sz="4" w:space="0" w:color="000000"/>
              <w:right w:val="nil"/>
            </w:tcBorders>
          </w:tcPr>
          <w:p w14:paraId="5BE140BB" w14:textId="77777777" w:rsidR="005171ED" w:rsidRPr="005171ED" w:rsidRDefault="005171ED" w:rsidP="00FD0963">
            <w:pPr>
              <w:pStyle w:val="Default"/>
              <w:rPr>
                <w:lang w:eastAsia="zh-CN"/>
              </w:rPr>
            </w:pPr>
            <w:r w:rsidRPr="005171ED">
              <w:rPr>
                <w:lang w:eastAsia="zh-CN"/>
              </w:rPr>
              <w:t>Usvajanje pravila ponašanja u navedenim ustanovama kao i tijekom vožnje autobusom. Socijalizacija i razvijanje kulturnih navika</w:t>
            </w:r>
          </w:p>
        </w:tc>
        <w:tc>
          <w:tcPr>
            <w:tcW w:w="655" w:type="pct"/>
            <w:tcBorders>
              <w:top w:val="single" w:sz="4" w:space="0" w:color="000000"/>
              <w:left w:val="single" w:sz="4" w:space="0" w:color="000000"/>
              <w:bottom w:val="single" w:sz="4" w:space="0" w:color="000000"/>
              <w:right w:val="nil"/>
            </w:tcBorders>
          </w:tcPr>
          <w:p w14:paraId="6B7D23BE" w14:textId="77777777" w:rsidR="005171ED" w:rsidRPr="005171ED" w:rsidRDefault="005171ED" w:rsidP="00FD0963">
            <w:pPr>
              <w:pStyle w:val="Default"/>
              <w:rPr>
                <w:lang w:eastAsia="zh-CN"/>
              </w:rPr>
            </w:pPr>
            <w:r w:rsidRPr="005171ED">
              <w:rPr>
                <w:lang w:eastAsia="zh-CN"/>
              </w:rPr>
              <w:t>Učiteljica hrvatskog jezika i razrednica 8. b Dijana Vukoja , učenici 8.a razreda s razrednicom Majom Batur, te učiteljica likovne kulture Lucija Dešković Ivanović</w:t>
            </w:r>
          </w:p>
        </w:tc>
        <w:tc>
          <w:tcPr>
            <w:tcW w:w="507" w:type="pct"/>
            <w:tcBorders>
              <w:top w:val="single" w:sz="4" w:space="0" w:color="000000"/>
              <w:left w:val="single" w:sz="4" w:space="0" w:color="000000"/>
              <w:bottom w:val="single" w:sz="4" w:space="0" w:color="000000"/>
              <w:right w:val="nil"/>
            </w:tcBorders>
          </w:tcPr>
          <w:p w14:paraId="3AD130C0" w14:textId="77777777" w:rsidR="005171ED" w:rsidRPr="005171ED" w:rsidRDefault="005171ED" w:rsidP="00FD0963">
            <w:pPr>
              <w:pStyle w:val="Default"/>
              <w:rPr>
                <w:lang w:eastAsia="zh-CN"/>
              </w:rPr>
            </w:pPr>
            <w:r w:rsidRPr="005171ED">
              <w:rPr>
                <w:lang w:eastAsia="zh-CN"/>
              </w:rPr>
              <w:t>Obilazak kazališnih prostorija i učenje o radu djelatnika i glumaca, gledanje predstave, učenje o radu Gradske knjižnice i upoznavanje s knjižničnim fondom, razgledavanje eksponata u Muzejima</w:t>
            </w:r>
          </w:p>
        </w:tc>
        <w:tc>
          <w:tcPr>
            <w:tcW w:w="421" w:type="pct"/>
            <w:tcBorders>
              <w:top w:val="single" w:sz="4" w:space="0" w:color="000000"/>
              <w:left w:val="single" w:sz="4" w:space="0" w:color="000000"/>
              <w:bottom w:val="single" w:sz="4" w:space="0" w:color="000000"/>
              <w:right w:val="nil"/>
            </w:tcBorders>
          </w:tcPr>
          <w:p w14:paraId="064811FE" w14:textId="77777777" w:rsidR="005171ED" w:rsidRPr="005171ED" w:rsidRDefault="005171ED" w:rsidP="00FD0963">
            <w:pPr>
              <w:pStyle w:val="Default"/>
              <w:rPr>
                <w:lang w:eastAsia="zh-CN"/>
              </w:rPr>
            </w:pPr>
            <w:r w:rsidRPr="005171ED">
              <w:rPr>
                <w:lang w:eastAsia="zh-CN"/>
              </w:rPr>
              <w:t>Studeni 2021.</w:t>
            </w:r>
          </w:p>
        </w:tc>
        <w:tc>
          <w:tcPr>
            <w:tcW w:w="600" w:type="pct"/>
            <w:tcBorders>
              <w:top w:val="single" w:sz="4" w:space="0" w:color="000000"/>
              <w:left w:val="single" w:sz="4" w:space="0" w:color="000000"/>
              <w:bottom w:val="single" w:sz="4" w:space="0" w:color="000000"/>
              <w:right w:val="nil"/>
            </w:tcBorders>
          </w:tcPr>
          <w:p w14:paraId="15E6E164" w14:textId="77777777" w:rsidR="005171ED" w:rsidRPr="005171ED" w:rsidRDefault="005171ED" w:rsidP="00FD0963">
            <w:pPr>
              <w:pStyle w:val="Default"/>
              <w:rPr>
                <w:lang w:eastAsia="zh-CN"/>
              </w:rPr>
            </w:pPr>
            <w:r w:rsidRPr="005171ED">
              <w:rPr>
                <w:lang w:eastAsia="zh-CN"/>
              </w:rPr>
              <w:t>Troškove snose roditelji (autobusna karta , ulaznice)</w:t>
            </w:r>
          </w:p>
        </w:tc>
        <w:tc>
          <w:tcPr>
            <w:tcW w:w="901" w:type="pct"/>
            <w:tcBorders>
              <w:top w:val="single" w:sz="4" w:space="0" w:color="000000"/>
              <w:left w:val="single" w:sz="4" w:space="0" w:color="000000"/>
              <w:bottom w:val="single" w:sz="4" w:space="0" w:color="000000"/>
              <w:right w:val="single" w:sz="4" w:space="0" w:color="000000"/>
            </w:tcBorders>
          </w:tcPr>
          <w:p w14:paraId="556181EF" w14:textId="77777777" w:rsidR="005171ED" w:rsidRPr="005171ED" w:rsidRDefault="005171ED" w:rsidP="00FD0963">
            <w:pPr>
              <w:pStyle w:val="Default"/>
              <w:rPr>
                <w:lang w:eastAsia="zh-CN"/>
              </w:rPr>
            </w:pPr>
            <w:r w:rsidRPr="005171ED">
              <w:rPr>
                <w:lang w:eastAsia="zh-CN"/>
              </w:rPr>
              <w:t>Prigodne provjere naučenoga na satovima hrvatskog jezika i likovne kulture</w:t>
            </w:r>
          </w:p>
        </w:tc>
      </w:tr>
      <w:tr w:rsidR="005171ED" w:rsidRPr="005171ED" w14:paraId="46BE50A7" w14:textId="77777777" w:rsidTr="005171ED">
        <w:trPr>
          <w:trHeight w:val="486"/>
        </w:trPr>
        <w:tc>
          <w:tcPr>
            <w:tcW w:w="198" w:type="pct"/>
            <w:tcBorders>
              <w:top w:val="single" w:sz="4" w:space="0" w:color="000000"/>
              <w:left w:val="single" w:sz="4" w:space="0" w:color="000000"/>
              <w:bottom w:val="single" w:sz="4" w:space="0" w:color="000000"/>
              <w:right w:val="nil"/>
            </w:tcBorders>
          </w:tcPr>
          <w:p w14:paraId="79E9B5C8" w14:textId="77777777" w:rsidR="005171ED" w:rsidRPr="005171ED" w:rsidRDefault="005171ED" w:rsidP="00FD0963">
            <w:pPr>
              <w:suppressAutoHyphens/>
              <w:snapToGrid w:val="0"/>
              <w:jc w:val="center"/>
              <w:rPr>
                <w:b/>
                <w:bCs/>
                <w:lang w:eastAsia="zh-CN"/>
              </w:rPr>
            </w:pPr>
            <w:r w:rsidRPr="005171ED">
              <w:rPr>
                <w:b/>
              </w:rPr>
              <w:lastRenderedPageBreak/>
              <w:t>III.</w:t>
            </w:r>
          </w:p>
        </w:tc>
        <w:tc>
          <w:tcPr>
            <w:tcW w:w="642" w:type="pct"/>
            <w:tcBorders>
              <w:top w:val="single" w:sz="4" w:space="0" w:color="000000"/>
              <w:left w:val="single" w:sz="4" w:space="0" w:color="000000"/>
              <w:bottom w:val="single" w:sz="4" w:space="0" w:color="000000"/>
              <w:right w:val="nil"/>
            </w:tcBorders>
          </w:tcPr>
          <w:p w14:paraId="15EFA4CE" w14:textId="77777777" w:rsidR="005171ED" w:rsidRPr="005171ED" w:rsidRDefault="005171ED" w:rsidP="00FD0963">
            <w:pPr>
              <w:pStyle w:val="Default"/>
              <w:snapToGrid w:val="0"/>
              <w:rPr>
                <w:bCs/>
                <w:lang w:eastAsia="zh-CN"/>
              </w:rPr>
            </w:pPr>
            <w:r w:rsidRPr="005171ED">
              <w:rPr>
                <w:bCs/>
                <w:lang w:eastAsia="zh-CN"/>
              </w:rPr>
              <w:t>Šibenik i otok Prvić (Narodno kazalište u Šibeniku, Tvrđava sv.Mihovil i Tvrđava Barone, šibenska katedrala, obilazak centra grada. Na Prviću posjet Memorijalnom centru „Faust Vrančić“</w:t>
            </w:r>
          </w:p>
          <w:p w14:paraId="25924316" w14:textId="77777777" w:rsidR="005171ED" w:rsidRPr="005171ED" w:rsidRDefault="005171ED" w:rsidP="00FD0963">
            <w:pPr>
              <w:pStyle w:val="Default"/>
              <w:snapToGrid w:val="0"/>
              <w:rPr>
                <w:bCs/>
                <w:lang w:eastAsia="zh-CN"/>
              </w:rPr>
            </w:pPr>
          </w:p>
        </w:tc>
        <w:tc>
          <w:tcPr>
            <w:tcW w:w="465" w:type="pct"/>
            <w:tcBorders>
              <w:top w:val="single" w:sz="4" w:space="0" w:color="000000"/>
              <w:left w:val="single" w:sz="4" w:space="0" w:color="000000"/>
              <w:bottom w:val="single" w:sz="4" w:space="0" w:color="000000"/>
              <w:right w:val="nil"/>
            </w:tcBorders>
          </w:tcPr>
          <w:p w14:paraId="77246B12" w14:textId="77777777" w:rsidR="005171ED" w:rsidRPr="005171ED" w:rsidRDefault="005171ED" w:rsidP="00FD0963">
            <w:pPr>
              <w:pStyle w:val="Default"/>
              <w:snapToGrid w:val="0"/>
              <w:rPr>
                <w:bCs/>
                <w:highlight w:val="yellow"/>
                <w:lang w:eastAsia="zh-CN"/>
              </w:rPr>
            </w:pPr>
            <w:r w:rsidRPr="005171ED">
              <w:rPr>
                <w:bCs/>
                <w:lang w:eastAsia="zh-CN"/>
              </w:rPr>
              <w:t>Upoznati učenike s kulturnim ustanovama i znamenitostima grada Šibenika i otoka Prvića</w:t>
            </w:r>
          </w:p>
        </w:tc>
        <w:tc>
          <w:tcPr>
            <w:tcW w:w="611" w:type="pct"/>
            <w:tcBorders>
              <w:top w:val="single" w:sz="4" w:space="0" w:color="000000"/>
              <w:left w:val="single" w:sz="4" w:space="0" w:color="000000"/>
              <w:bottom w:val="single" w:sz="4" w:space="0" w:color="000000"/>
              <w:right w:val="nil"/>
            </w:tcBorders>
          </w:tcPr>
          <w:p w14:paraId="4B2C87B3" w14:textId="77777777" w:rsidR="005171ED" w:rsidRPr="005171ED" w:rsidRDefault="005171ED" w:rsidP="00FD0963">
            <w:pPr>
              <w:pStyle w:val="Default"/>
              <w:snapToGrid w:val="0"/>
              <w:rPr>
                <w:b/>
                <w:bCs/>
                <w:highlight w:val="yellow"/>
                <w:lang w:eastAsia="zh-CN"/>
              </w:rPr>
            </w:pPr>
            <w:r w:rsidRPr="005171ED">
              <w:rPr>
                <w:bCs/>
                <w:lang w:eastAsia="zh-CN"/>
              </w:rPr>
              <w:t>Razvoj društvene svijesti, sigurnosti i samopouzdanja. Usvajanje pravila ponašanja u navedenim ustanovama kao i tijekom vožnje autobusom , u restoranu i sl</w:t>
            </w:r>
            <w:r w:rsidRPr="005171ED">
              <w:rPr>
                <w:b/>
                <w:bCs/>
                <w:lang w:eastAsia="zh-CN"/>
              </w:rPr>
              <w:t xml:space="preserve">. </w:t>
            </w:r>
          </w:p>
        </w:tc>
        <w:tc>
          <w:tcPr>
            <w:tcW w:w="655" w:type="pct"/>
            <w:tcBorders>
              <w:top w:val="single" w:sz="4" w:space="0" w:color="000000"/>
              <w:left w:val="single" w:sz="4" w:space="0" w:color="000000"/>
              <w:bottom w:val="single" w:sz="4" w:space="0" w:color="000000"/>
              <w:right w:val="nil"/>
            </w:tcBorders>
          </w:tcPr>
          <w:p w14:paraId="065EC91B" w14:textId="77777777" w:rsidR="005171ED" w:rsidRPr="005171ED" w:rsidRDefault="005171ED" w:rsidP="00FD0963">
            <w:pPr>
              <w:pStyle w:val="Default"/>
              <w:snapToGrid w:val="0"/>
              <w:ind w:right="-135"/>
              <w:rPr>
                <w:bCs/>
                <w:lang w:eastAsia="zh-CN"/>
              </w:rPr>
            </w:pPr>
            <w:r w:rsidRPr="005171ED">
              <w:rPr>
                <w:bCs/>
                <w:lang w:eastAsia="zh-CN"/>
              </w:rPr>
              <w:t>Učiteljica hrvatskog jezika i razrednica 8.b Dijana Vukoja, učenici 8.a s razrednicom Majom Batur, učiteljice likovne kulture Lucija Dešković Ivanović, učitelj vjeronauka Šime Lonić i učiteljica geografije Anka Pavlović, te djelatnici kazališta, tvrđava i Memorijalnog centra</w:t>
            </w:r>
          </w:p>
        </w:tc>
        <w:tc>
          <w:tcPr>
            <w:tcW w:w="507" w:type="pct"/>
            <w:tcBorders>
              <w:top w:val="single" w:sz="4" w:space="0" w:color="000000"/>
              <w:left w:val="single" w:sz="4" w:space="0" w:color="000000"/>
              <w:bottom w:val="single" w:sz="4" w:space="0" w:color="000000"/>
              <w:right w:val="nil"/>
            </w:tcBorders>
          </w:tcPr>
          <w:p w14:paraId="7D55B392" w14:textId="77777777" w:rsidR="005171ED" w:rsidRPr="005171ED" w:rsidRDefault="005171ED" w:rsidP="00FD0963">
            <w:pPr>
              <w:pStyle w:val="Default"/>
              <w:snapToGrid w:val="0"/>
              <w:rPr>
                <w:lang w:eastAsia="zh-CN"/>
              </w:rPr>
            </w:pPr>
            <w:r w:rsidRPr="005171ED">
              <w:rPr>
                <w:lang w:eastAsia="zh-CN"/>
              </w:rPr>
              <w:t>Razgledavanje Memorijalnog centra , razgledavanje grada Šibenika i njegovih kulturnih znamenitosti.</w:t>
            </w:r>
          </w:p>
        </w:tc>
        <w:tc>
          <w:tcPr>
            <w:tcW w:w="421" w:type="pct"/>
            <w:tcBorders>
              <w:top w:val="single" w:sz="4" w:space="0" w:color="000000"/>
              <w:left w:val="single" w:sz="4" w:space="0" w:color="000000"/>
              <w:bottom w:val="single" w:sz="4" w:space="0" w:color="000000"/>
              <w:right w:val="nil"/>
            </w:tcBorders>
          </w:tcPr>
          <w:p w14:paraId="5BD6F308" w14:textId="77777777" w:rsidR="005171ED" w:rsidRPr="005171ED" w:rsidRDefault="005171ED" w:rsidP="00FD0963">
            <w:pPr>
              <w:pStyle w:val="Default"/>
              <w:snapToGrid w:val="0"/>
              <w:rPr>
                <w:lang w:eastAsia="zh-CN"/>
              </w:rPr>
            </w:pPr>
            <w:r w:rsidRPr="005171ED">
              <w:rPr>
                <w:lang w:eastAsia="zh-CN"/>
              </w:rPr>
              <w:t xml:space="preserve">Tijekom </w:t>
            </w:r>
          </w:p>
          <w:p w14:paraId="603651A5" w14:textId="77777777" w:rsidR="005171ED" w:rsidRPr="005171ED" w:rsidRDefault="005171ED" w:rsidP="00FD0963">
            <w:pPr>
              <w:pStyle w:val="Default"/>
              <w:snapToGrid w:val="0"/>
              <w:rPr>
                <w:lang w:eastAsia="zh-CN"/>
              </w:rPr>
            </w:pPr>
            <w:r w:rsidRPr="005171ED">
              <w:rPr>
                <w:lang w:eastAsia="zh-CN"/>
              </w:rPr>
              <w:t>ožujka</w:t>
            </w:r>
          </w:p>
        </w:tc>
        <w:tc>
          <w:tcPr>
            <w:tcW w:w="600" w:type="pct"/>
            <w:tcBorders>
              <w:top w:val="single" w:sz="4" w:space="0" w:color="000000"/>
              <w:left w:val="single" w:sz="4" w:space="0" w:color="000000"/>
              <w:bottom w:val="single" w:sz="4" w:space="0" w:color="000000"/>
              <w:right w:val="nil"/>
            </w:tcBorders>
          </w:tcPr>
          <w:p w14:paraId="1EE71BAF" w14:textId="77777777" w:rsidR="005171ED" w:rsidRPr="005171ED" w:rsidRDefault="005171ED" w:rsidP="00FD0963">
            <w:pPr>
              <w:pStyle w:val="Default"/>
              <w:snapToGrid w:val="0"/>
              <w:rPr>
                <w:lang w:eastAsia="zh-CN"/>
              </w:rPr>
            </w:pPr>
            <w:r w:rsidRPr="005171ED">
              <w:rPr>
                <w:lang w:eastAsia="zh-CN"/>
              </w:rPr>
              <w:t>Na trošak roditelja (autobusna karta , ručak , ulaznice)</w:t>
            </w:r>
          </w:p>
        </w:tc>
        <w:tc>
          <w:tcPr>
            <w:tcW w:w="901" w:type="pct"/>
            <w:tcBorders>
              <w:top w:val="single" w:sz="4" w:space="0" w:color="000000"/>
              <w:left w:val="single" w:sz="4" w:space="0" w:color="000000"/>
              <w:bottom w:val="single" w:sz="4" w:space="0" w:color="000000"/>
              <w:right w:val="single" w:sz="4" w:space="0" w:color="000000"/>
            </w:tcBorders>
          </w:tcPr>
          <w:p w14:paraId="231DBBE7" w14:textId="77777777" w:rsidR="005171ED" w:rsidRPr="005171ED" w:rsidRDefault="005171ED" w:rsidP="00FD0963">
            <w:pPr>
              <w:pStyle w:val="Default"/>
              <w:snapToGrid w:val="0"/>
              <w:rPr>
                <w:lang w:eastAsia="zh-CN"/>
              </w:rPr>
            </w:pPr>
            <w:r w:rsidRPr="005171ED">
              <w:rPr>
                <w:lang w:eastAsia="zh-CN"/>
              </w:rPr>
              <w:t xml:space="preserve">Analiza na satu HJ </w:t>
            </w:r>
          </w:p>
        </w:tc>
      </w:tr>
      <w:tr w:rsidR="005171ED" w:rsidRPr="005171ED" w14:paraId="0F906F7D" w14:textId="77777777" w:rsidTr="005171ED">
        <w:trPr>
          <w:trHeight w:val="486"/>
        </w:trPr>
        <w:tc>
          <w:tcPr>
            <w:tcW w:w="198" w:type="pct"/>
            <w:tcBorders>
              <w:top w:val="single" w:sz="4" w:space="0" w:color="000000"/>
              <w:left w:val="single" w:sz="4" w:space="0" w:color="000000"/>
              <w:bottom w:val="single" w:sz="4" w:space="0" w:color="000000"/>
              <w:right w:val="nil"/>
            </w:tcBorders>
          </w:tcPr>
          <w:p w14:paraId="0E28F84E" w14:textId="77777777" w:rsidR="005171ED" w:rsidRPr="005171ED" w:rsidRDefault="005171ED" w:rsidP="00FD0963">
            <w:pPr>
              <w:suppressAutoHyphens/>
              <w:jc w:val="center"/>
              <w:rPr>
                <w:lang w:eastAsia="zh-CN"/>
              </w:rPr>
            </w:pPr>
            <w:r w:rsidRPr="005171ED">
              <w:rPr>
                <w:b/>
                <w:bCs/>
              </w:rPr>
              <w:t>V.</w:t>
            </w:r>
          </w:p>
        </w:tc>
        <w:tc>
          <w:tcPr>
            <w:tcW w:w="642" w:type="pct"/>
            <w:tcBorders>
              <w:top w:val="single" w:sz="4" w:space="0" w:color="000000"/>
              <w:left w:val="single" w:sz="4" w:space="0" w:color="000000"/>
              <w:bottom w:val="single" w:sz="4" w:space="0" w:color="000000"/>
              <w:right w:val="nil"/>
            </w:tcBorders>
          </w:tcPr>
          <w:p w14:paraId="54CA6F73" w14:textId="77777777" w:rsidR="005171ED" w:rsidRPr="005171ED" w:rsidRDefault="005171ED" w:rsidP="00FD0963">
            <w:pPr>
              <w:suppressAutoHyphens/>
              <w:rPr>
                <w:lang w:eastAsia="zh-CN"/>
              </w:rPr>
            </w:pPr>
            <w:r w:rsidRPr="005171ED">
              <w:rPr>
                <w:lang w:eastAsia="zh-CN"/>
              </w:rPr>
              <w:t>Istra i Brijuni</w:t>
            </w:r>
          </w:p>
        </w:tc>
        <w:tc>
          <w:tcPr>
            <w:tcW w:w="465" w:type="pct"/>
            <w:tcBorders>
              <w:top w:val="single" w:sz="4" w:space="0" w:color="000000"/>
              <w:left w:val="single" w:sz="4" w:space="0" w:color="000000"/>
              <w:bottom w:val="single" w:sz="4" w:space="0" w:color="000000"/>
              <w:right w:val="nil"/>
            </w:tcBorders>
          </w:tcPr>
          <w:p w14:paraId="75226192" w14:textId="77777777" w:rsidR="005171ED" w:rsidRPr="005171ED" w:rsidRDefault="005171ED" w:rsidP="00FD0963">
            <w:pPr>
              <w:suppressAutoHyphens/>
              <w:rPr>
                <w:lang w:eastAsia="zh-CN"/>
              </w:rPr>
            </w:pPr>
            <w:r w:rsidRPr="005171ED">
              <w:rPr>
                <w:lang w:eastAsia="zh-CN"/>
              </w:rPr>
              <w:t>Upoznati Istru, Brijune i njezine znamenitosti</w:t>
            </w:r>
          </w:p>
        </w:tc>
        <w:tc>
          <w:tcPr>
            <w:tcW w:w="611" w:type="pct"/>
            <w:tcBorders>
              <w:top w:val="single" w:sz="4" w:space="0" w:color="000000"/>
              <w:left w:val="single" w:sz="4" w:space="0" w:color="000000"/>
              <w:bottom w:val="single" w:sz="4" w:space="0" w:color="000000"/>
              <w:right w:val="nil"/>
            </w:tcBorders>
          </w:tcPr>
          <w:p w14:paraId="4306133A" w14:textId="71C30060" w:rsidR="005171ED" w:rsidRPr="005171ED" w:rsidRDefault="005171ED" w:rsidP="008221DA">
            <w:pPr>
              <w:pStyle w:val="Default"/>
              <w:rPr>
                <w:lang w:eastAsia="zh-CN"/>
              </w:rPr>
            </w:pPr>
            <w:r w:rsidRPr="005171ED">
              <w:rPr>
                <w:lang w:eastAsia="zh-CN"/>
              </w:rPr>
              <w:t xml:space="preserve">Upoznavanje prirodnih i kulturnih  ljepota, sličnosti i razlike između sjevernih krajeva Jadrana sa središnjim. </w:t>
            </w:r>
            <w:r w:rsidRPr="005171ED">
              <w:rPr>
                <w:lang w:eastAsia="zh-CN"/>
              </w:rPr>
              <w:lastRenderedPageBreak/>
              <w:t>Njegovanje i poticanje pristojnog ponašanja na javnim mjestima, hotelu, autobusu….Razvijanje osjećaja zajedništva i duha druženja</w:t>
            </w:r>
          </w:p>
        </w:tc>
        <w:tc>
          <w:tcPr>
            <w:tcW w:w="655" w:type="pct"/>
            <w:tcBorders>
              <w:top w:val="single" w:sz="4" w:space="0" w:color="000000"/>
              <w:left w:val="single" w:sz="4" w:space="0" w:color="000000"/>
              <w:bottom w:val="single" w:sz="4" w:space="0" w:color="000000"/>
              <w:right w:val="nil"/>
            </w:tcBorders>
          </w:tcPr>
          <w:p w14:paraId="5B1C7534" w14:textId="77777777" w:rsidR="005171ED" w:rsidRPr="005171ED" w:rsidRDefault="005171ED" w:rsidP="00FD0963">
            <w:pPr>
              <w:suppressAutoHyphens/>
              <w:rPr>
                <w:lang w:eastAsia="zh-CN"/>
              </w:rPr>
            </w:pPr>
            <w:r w:rsidRPr="005171ED">
              <w:rPr>
                <w:lang w:eastAsia="zh-CN"/>
              </w:rPr>
              <w:lastRenderedPageBreak/>
              <w:t xml:space="preserve">Razrednice, učenici osmih razreda i pratitelj iz turističke </w:t>
            </w:r>
            <w:r w:rsidRPr="005171ED">
              <w:rPr>
                <w:lang w:eastAsia="zh-CN"/>
              </w:rPr>
              <w:lastRenderedPageBreak/>
              <w:t>agencije</w:t>
            </w:r>
          </w:p>
        </w:tc>
        <w:tc>
          <w:tcPr>
            <w:tcW w:w="507" w:type="pct"/>
            <w:tcBorders>
              <w:top w:val="single" w:sz="4" w:space="0" w:color="000000"/>
              <w:left w:val="single" w:sz="4" w:space="0" w:color="000000"/>
              <w:bottom w:val="single" w:sz="4" w:space="0" w:color="000000"/>
              <w:right w:val="nil"/>
            </w:tcBorders>
          </w:tcPr>
          <w:p w14:paraId="6DC943A0" w14:textId="77777777" w:rsidR="005171ED" w:rsidRPr="005171ED" w:rsidRDefault="005171ED" w:rsidP="00FD0963">
            <w:pPr>
              <w:suppressAutoHyphens/>
              <w:rPr>
                <w:lang w:eastAsia="zh-CN"/>
              </w:rPr>
            </w:pPr>
            <w:r w:rsidRPr="005171ED">
              <w:rPr>
                <w:lang w:eastAsia="zh-CN"/>
              </w:rPr>
              <w:lastRenderedPageBreak/>
              <w:t xml:space="preserve">Putovanje autobusom, razgledavanje kulturnih i prirodnih znamenitosti </w:t>
            </w:r>
            <w:r w:rsidRPr="005171ED">
              <w:rPr>
                <w:lang w:eastAsia="zh-CN"/>
              </w:rPr>
              <w:lastRenderedPageBreak/>
              <w:t>prema programu turističke agencije</w:t>
            </w:r>
          </w:p>
        </w:tc>
        <w:tc>
          <w:tcPr>
            <w:tcW w:w="421" w:type="pct"/>
            <w:tcBorders>
              <w:top w:val="single" w:sz="4" w:space="0" w:color="000000"/>
              <w:left w:val="single" w:sz="4" w:space="0" w:color="000000"/>
              <w:bottom w:val="single" w:sz="4" w:space="0" w:color="000000"/>
              <w:right w:val="nil"/>
            </w:tcBorders>
          </w:tcPr>
          <w:p w14:paraId="5D343501" w14:textId="69BBB367" w:rsidR="005171ED" w:rsidRPr="005171ED" w:rsidRDefault="005171ED" w:rsidP="008221DA">
            <w:pPr>
              <w:suppressAutoHyphens/>
              <w:ind w:left="-88"/>
              <w:rPr>
                <w:lang w:eastAsia="zh-CN"/>
              </w:rPr>
            </w:pPr>
            <w:r w:rsidRPr="005171ED">
              <w:rPr>
                <w:lang w:eastAsia="zh-CN"/>
              </w:rPr>
              <w:lastRenderedPageBreak/>
              <w:t>Svibanj 2022. godine (</w:t>
            </w:r>
            <w:r w:rsidR="008221DA">
              <w:rPr>
                <w:lang w:eastAsia="zh-CN"/>
              </w:rPr>
              <w:t>4</w:t>
            </w:r>
            <w:r w:rsidRPr="005171ED">
              <w:rPr>
                <w:lang w:eastAsia="zh-CN"/>
              </w:rPr>
              <w:t xml:space="preserve"> dana) </w:t>
            </w:r>
          </w:p>
        </w:tc>
        <w:tc>
          <w:tcPr>
            <w:tcW w:w="600" w:type="pct"/>
            <w:tcBorders>
              <w:top w:val="single" w:sz="4" w:space="0" w:color="000000"/>
              <w:left w:val="single" w:sz="4" w:space="0" w:color="000000"/>
              <w:bottom w:val="single" w:sz="4" w:space="0" w:color="000000"/>
              <w:right w:val="nil"/>
            </w:tcBorders>
          </w:tcPr>
          <w:p w14:paraId="36E24626" w14:textId="77777777" w:rsidR="005171ED" w:rsidRPr="005171ED" w:rsidRDefault="005171ED" w:rsidP="00FD0963">
            <w:pPr>
              <w:suppressAutoHyphens/>
              <w:rPr>
                <w:lang w:eastAsia="zh-CN"/>
              </w:rPr>
            </w:pPr>
            <w:r w:rsidRPr="005171ED">
              <w:rPr>
                <w:lang w:eastAsia="zh-CN"/>
              </w:rPr>
              <w:t>Troškove snose roditelji</w:t>
            </w:r>
          </w:p>
        </w:tc>
        <w:tc>
          <w:tcPr>
            <w:tcW w:w="901" w:type="pct"/>
            <w:tcBorders>
              <w:top w:val="single" w:sz="4" w:space="0" w:color="000000"/>
              <w:left w:val="single" w:sz="4" w:space="0" w:color="000000"/>
              <w:bottom w:val="single" w:sz="4" w:space="0" w:color="000000"/>
              <w:right w:val="single" w:sz="4" w:space="0" w:color="000000"/>
            </w:tcBorders>
          </w:tcPr>
          <w:p w14:paraId="21A9F107" w14:textId="77777777" w:rsidR="005171ED" w:rsidRPr="005171ED" w:rsidRDefault="005171ED" w:rsidP="00FD0963">
            <w:pPr>
              <w:suppressAutoHyphens/>
              <w:rPr>
                <w:lang w:eastAsia="zh-CN"/>
              </w:rPr>
            </w:pPr>
            <w:r w:rsidRPr="005171ED">
              <w:rPr>
                <w:lang w:eastAsia="zh-CN"/>
              </w:rPr>
              <w:t>Kviz , izrada plakata i foto.albuma</w:t>
            </w:r>
          </w:p>
        </w:tc>
      </w:tr>
      <w:tr w:rsidR="005171ED" w:rsidRPr="005171ED" w14:paraId="7976DFE9" w14:textId="77777777" w:rsidTr="005171ED">
        <w:trPr>
          <w:trHeight w:val="515"/>
        </w:trPr>
        <w:tc>
          <w:tcPr>
            <w:tcW w:w="198" w:type="pct"/>
            <w:tcBorders>
              <w:top w:val="single" w:sz="4" w:space="0" w:color="000000"/>
              <w:left w:val="single" w:sz="4" w:space="0" w:color="000000"/>
              <w:bottom w:val="single" w:sz="4" w:space="0" w:color="000000"/>
              <w:right w:val="nil"/>
            </w:tcBorders>
          </w:tcPr>
          <w:p w14:paraId="3311CF00" w14:textId="77777777" w:rsidR="005171ED" w:rsidRPr="005171ED" w:rsidRDefault="005171ED" w:rsidP="00FD0963">
            <w:pPr>
              <w:suppressAutoHyphens/>
              <w:snapToGrid w:val="0"/>
              <w:rPr>
                <w:lang w:eastAsia="zh-CN"/>
              </w:rPr>
            </w:pPr>
            <w:r w:rsidRPr="005171ED">
              <w:rPr>
                <w:b/>
                <w:bCs/>
              </w:rPr>
              <w:lastRenderedPageBreak/>
              <w:t>VI.</w:t>
            </w:r>
          </w:p>
        </w:tc>
        <w:tc>
          <w:tcPr>
            <w:tcW w:w="642" w:type="pct"/>
            <w:tcBorders>
              <w:top w:val="single" w:sz="4" w:space="0" w:color="000000"/>
              <w:left w:val="single" w:sz="4" w:space="0" w:color="000000"/>
              <w:bottom w:val="single" w:sz="4" w:space="0" w:color="000000"/>
              <w:right w:val="nil"/>
            </w:tcBorders>
          </w:tcPr>
          <w:p w14:paraId="4D3EFC81" w14:textId="77777777" w:rsidR="005171ED" w:rsidRPr="005171ED" w:rsidRDefault="005171ED" w:rsidP="00FD0963">
            <w:pPr>
              <w:suppressAutoHyphens/>
              <w:spacing w:line="252" w:lineRule="auto"/>
              <w:rPr>
                <w:lang w:eastAsia="zh-CN"/>
              </w:rPr>
            </w:pPr>
            <w:r w:rsidRPr="005171ED">
              <w:t xml:space="preserve">Šetnja centrom mjesta </w:t>
            </w:r>
          </w:p>
        </w:tc>
        <w:tc>
          <w:tcPr>
            <w:tcW w:w="465" w:type="pct"/>
            <w:tcBorders>
              <w:top w:val="single" w:sz="4" w:space="0" w:color="000000"/>
              <w:left w:val="single" w:sz="4" w:space="0" w:color="000000"/>
              <w:bottom w:val="single" w:sz="4" w:space="0" w:color="000000"/>
              <w:right w:val="nil"/>
            </w:tcBorders>
          </w:tcPr>
          <w:p w14:paraId="0469C1F9" w14:textId="77777777" w:rsidR="005171ED" w:rsidRPr="005171ED" w:rsidRDefault="005171ED" w:rsidP="00FD0963">
            <w:pPr>
              <w:suppressAutoHyphens/>
              <w:spacing w:line="252" w:lineRule="auto"/>
              <w:rPr>
                <w:lang w:eastAsia="zh-CN"/>
              </w:rPr>
            </w:pPr>
            <w:r w:rsidRPr="005171ED">
              <w:t>- šetnja mjestom, zapažanje pjesničkih slika zavičajnih motiva</w:t>
            </w:r>
          </w:p>
        </w:tc>
        <w:tc>
          <w:tcPr>
            <w:tcW w:w="611" w:type="pct"/>
            <w:tcBorders>
              <w:top w:val="single" w:sz="4" w:space="0" w:color="000000"/>
              <w:left w:val="single" w:sz="4" w:space="0" w:color="000000"/>
              <w:bottom w:val="single" w:sz="4" w:space="0" w:color="000000"/>
              <w:right w:val="nil"/>
            </w:tcBorders>
          </w:tcPr>
          <w:p w14:paraId="68433084" w14:textId="77777777" w:rsidR="005171ED" w:rsidRPr="005171ED" w:rsidRDefault="005171ED" w:rsidP="00FD0963">
            <w:pPr>
              <w:suppressAutoHyphens/>
              <w:spacing w:line="252" w:lineRule="auto"/>
              <w:rPr>
                <w:lang w:eastAsia="zh-CN"/>
              </w:rPr>
            </w:pPr>
            <w:r w:rsidRPr="005171ED">
              <w:t>- razvijanje kulture ponašanja izvan škole, razvijanje senzibiliteta za pisanje lirskih pjesama ili kratkih proznih radova s motivima zavičaja i elementima putopisa.</w:t>
            </w:r>
          </w:p>
        </w:tc>
        <w:tc>
          <w:tcPr>
            <w:tcW w:w="655" w:type="pct"/>
            <w:tcBorders>
              <w:top w:val="single" w:sz="4" w:space="0" w:color="000000"/>
              <w:left w:val="single" w:sz="4" w:space="0" w:color="000000"/>
              <w:bottom w:val="single" w:sz="4" w:space="0" w:color="000000"/>
              <w:right w:val="nil"/>
            </w:tcBorders>
          </w:tcPr>
          <w:p w14:paraId="74A92798" w14:textId="77777777" w:rsidR="005171ED" w:rsidRPr="005171ED" w:rsidRDefault="005171ED" w:rsidP="00FD0963">
            <w:pPr>
              <w:suppressAutoHyphens/>
              <w:spacing w:line="252" w:lineRule="auto"/>
              <w:rPr>
                <w:lang w:eastAsia="zh-CN"/>
              </w:rPr>
            </w:pPr>
            <w:r w:rsidRPr="005171ED">
              <w:t>-učenici i učiteljica Hrvatskog jezika</w:t>
            </w:r>
          </w:p>
        </w:tc>
        <w:tc>
          <w:tcPr>
            <w:tcW w:w="507" w:type="pct"/>
            <w:tcBorders>
              <w:top w:val="single" w:sz="4" w:space="0" w:color="000000"/>
              <w:left w:val="single" w:sz="4" w:space="0" w:color="000000"/>
              <w:bottom w:val="single" w:sz="4" w:space="0" w:color="000000"/>
              <w:right w:val="nil"/>
            </w:tcBorders>
          </w:tcPr>
          <w:p w14:paraId="1860E4C9" w14:textId="77777777" w:rsidR="005171ED" w:rsidRPr="005171ED" w:rsidRDefault="005171ED" w:rsidP="00FD0963">
            <w:pPr>
              <w:suppressAutoHyphens/>
              <w:spacing w:line="252" w:lineRule="auto"/>
              <w:rPr>
                <w:lang w:eastAsia="zh-CN"/>
              </w:rPr>
            </w:pPr>
            <w:r w:rsidRPr="005171ED">
              <w:t>- šetnja i boravak u mjestu (po izboru i dogovoru)</w:t>
            </w:r>
          </w:p>
        </w:tc>
        <w:tc>
          <w:tcPr>
            <w:tcW w:w="421" w:type="pct"/>
            <w:tcBorders>
              <w:top w:val="single" w:sz="4" w:space="0" w:color="000000"/>
              <w:left w:val="single" w:sz="4" w:space="0" w:color="000000"/>
              <w:bottom w:val="single" w:sz="4" w:space="0" w:color="000000"/>
              <w:right w:val="nil"/>
            </w:tcBorders>
          </w:tcPr>
          <w:p w14:paraId="5835C284" w14:textId="77777777" w:rsidR="005171ED" w:rsidRPr="005171ED" w:rsidRDefault="005171ED" w:rsidP="00FD0963">
            <w:pPr>
              <w:suppressAutoHyphens/>
              <w:spacing w:line="252" w:lineRule="auto"/>
              <w:rPr>
                <w:lang w:eastAsia="zh-CN"/>
              </w:rPr>
            </w:pPr>
            <w:r w:rsidRPr="005171ED">
              <w:t>- jedan dan prije samog završetka nastave (po dogovoru )</w:t>
            </w:r>
          </w:p>
        </w:tc>
        <w:tc>
          <w:tcPr>
            <w:tcW w:w="600" w:type="pct"/>
            <w:tcBorders>
              <w:top w:val="single" w:sz="4" w:space="0" w:color="000000"/>
              <w:left w:val="single" w:sz="4" w:space="0" w:color="000000"/>
              <w:bottom w:val="single" w:sz="4" w:space="0" w:color="000000"/>
              <w:right w:val="nil"/>
            </w:tcBorders>
          </w:tcPr>
          <w:p w14:paraId="21743771" w14:textId="77777777" w:rsidR="005171ED" w:rsidRPr="005171ED" w:rsidRDefault="005171ED" w:rsidP="00FD0963">
            <w:pPr>
              <w:suppressAutoHyphens/>
              <w:spacing w:line="252" w:lineRule="auto"/>
              <w:rPr>
                <w:lang w:eastAsia="zh-CN"/>
              </w:rPr>
            </w:pPr>
            <w:r w:rsidRPr="005171ED">
              <w:t>- bez troškova</w:t>
            </w:r>
          </w:p>
        </w:tc>
        <w:tc>
          <w:tcPr>
            <w:tcW w:w="901" w:type="pct"/>
            <w:tcBorders>
              <w:top w:val="single" w:sz="4" w:space="0" w:color="000000"/>
              <w:left w:val="single" w:sz="4" w:space="0" w:color="000000"/>
              <w:bottom w:val="single" w:sz="4" w:space="0" w:color="000000"/>
              <w:right w:val="single" w:sz="4" w:space="0" w:color="000000"/>
            </w:tcBorders>
          </w:tcPr>
          <w:p w14:paraId="027FBCB3" w14:textId="77777777" w:rsidR="005171ED" w:rsidRPr="005171ED" w:rsidRDefault="005171ED" w:rsidP="00FD0963">
            <w:pPr>
              <w:suppressAutoHyphens/>
              <w:spacing w:line="252" w:lineRule="auto"/>
              <w:rPr>
                <w:lang w:eastAsia="zh-CN"/>
              </w:rPr>
            </w:pPr>
            <w:r w:rsidRPr="005171ED">
              <w:t>- ocjenjivanje napisanih radova te opisna ocjena o ponašanju izvan učionice/škole</w:t>
            </w:r>
          </w:p>
        </w:tc>
      </w:tr>
    </w:tbl>
    <w:p w14:paraId="3C29CEF2" w14:textId="1AFF3FB3" w:rsidR="00F50F2D" w:rsidRDefault="00F50F2D" w:rsidP="00E61C43"/>
    <w:p w14:paraId="4D3B83F4" w14:textId="77777777" w:rsidR="00F50F2D" w:rsidRDefault="00F50F2D">
      <w:pPr>
        <w:spacing w:after="160" w:line="259" w:lineRule="auto"/>
      </w:pPr>
      <w:r>
        <w:br w:type="page"/>
      </w:r>
    </w:p>
    <w:p w14:paraId="437C3858" w14:textId="10172951" w:rsidR="00F50F2D" w:rsidRDefault="00F50F2D" w:rsidP="00F50F2D">
      <w:pPr>
        <w:pStyle w:val="Naslov1"/>
        <w:numPr>
          <w:ilvl w:val="1"/>
          <w:numId w:val="44"/>
        </w:numPr>
        <w:rPr>
          <w:rFonts w:ascii="Times New Roman" w:hAnsi="Times New Roman" w:cs="Times New Roman"/>
          <w:b/>
          <w:bCs/>
          <w:color w:val="auto"/>
          <w:sz w:val="28"/>
          <w:szCs w:val="28"/>
        </w:rPr>
      </w:pPr>
      <w:bookmarkStart w:id="66" w:name="_Toc84577511"/>
      <w:r w:rsidRPr="00BC4773">
        <w:rPr>
          <w:rFonts w:ascii="Times New Roman" w:hAnsi="Times New Roman" w:cs="Times New Roman"/>
          <w:b/>
          <w:bCs/>
          <w:color w:val="auto"/>
          <w:sz w:val="28"/>
          <w:szCs w:val="28"/>
        </w:rPr>
        <w:lastRenderedPageBreak/>
        <w:t xml:space="preserve">Terenska i </w:t>
      </w:r>
      <w:r w:rsidR="000707B2">
        <w:rPr>
          <w:rFonts w:ascii="Times New Roman" w:hAnsi="Times New Roman" w:cs="Times New Roman"/>
          <w:b/>
          <w:bCs/>
          <w:color w:val="auto"/>
          <w:sz w:val="28"/>
          <w:szCs w:val="28"/>
        </w:rPr>
        <w:t>izvanuč.</w:t>
      </w:r>
      <w:r>
        <w:rPr>
          <w:rFonts w:ascii="Times New Roman" w:hAnsi="Times New Roman" w:cs="Times New Roman"/>
          <w:b/>
          <w:bCs/>
          <w:color w:val="auto"/>
          <w:sz w:val="28"/>
          <w:szCs w:val="28"/>
        </w:rPr>
        <w:t xml:space="preserve"> </w:t>
      </w:r>
      <w:r w:rsidR="000707B2">
        <w:rPr>
          <w:rFonts w:ascii="Times New Roman" w:hAnsi="Times New Roman" w:cs="Times New Roman"/>
          <w:b/>
          <w:bCs/>
          <w:color w:val="auto"/>
          <w:sz w:val="28"/>
          <w:szCs w:val="28"/>
        </w:rPr>
        <w:t>nast.</w:t>
      </w:r>
      <w:r>
        <w:rPr>
          <w:rFonts w:ascii="Times New Roman" w:hAnsi="Times New Roman" w:cs="Times New Roman"/>
          <w:b/>
          <w:bCs/>
          <w:color w:val="auto"/>
          <w:sz w:val="28"/>
          <w:szCs w:val="28"/>
        </w:rPr>
        <w:t xml:space="preserve"> i izleti </w:t>
      </w:r>
      <w:r w:rsidR="000707B2">
        <w:rPr>
          <w:rFonts w:ascii="Times New Roman" w:hAnsi="Times New Roman" w:cs="Times New Roman"/>
          <w:b/>
          <w:bCs/>
          <w:color w:val="auto"/>
          <w:sz w:val="28"/>
          <w:szCs w:val="28"/>
        </w:rPr>
        <w:t>uč.</w:t>
      </w:r>
      <w:r>
        <w:rPr>
          <w:rFonts w:ascii="Times New Roman" w:hAnsi="Times New Roman" w:cs="Times New Roman"/>
          <w:b/>
          <w:bCs/>
          <w:color w:val="auto"/>
          <w:sz w:val="28"/>
          <w:szCs w:val="28"/>
        </w:rPr>
        <w:t xml:space="preserve"> I. i II.</w:t>
      </w:r>
      <w:r w:rsidRPr="00BC4773">
        <w:rPr>
          <w:rFonts w:ascii="Times New Roman" w:hAnsi="Times New Roman" w:cs="Times New Roman"/>
          <w:b/>
          <w:bCs/>
          <w:color w:val="auto"/>
          <w:sz w:val="28"/>
          <w:szCs w:val="28"/>
        </w:rPr>
        <w:t xml:space="preserve"> </w:t>
      </w:r>
      <w:r w:rsidR="000707B2">
        <w:rPr>
          <w:rFonts w:ascii="Times New Roman" w:hAnsi="Times New Roman" w:cs="Times New Roman"/>
          <w:b/>
          <w:bCs/>
          <w:color w:val="auto"/>
          <w:sz w:val="28"/>
          <w:szCs w:val="28"/>
        </w:rPr>
        <w:t>raz.</w:t>
      </w:r>
      <w:r>
        <w:rPr>
          <w:rFonts w:ascii="Times New Roman" w:hAnsi="Times New Roman" w:cs="Times New Roman"/>
          <w:b/>
          <w:bCs/>
          <w:color w:val="auto"/>
          <w:sz w:val="28"/>
          <w:szCs w:val="28"/>
        </w:rPr>
        <w:t xml:space="preserve"> PŠ „Dr. Blaž Jurišić“, Vrgada</w:t>
      </w:r>
      <w:bookmarkEnd w:id="66"/>
    </w:p>
    <w:p w14:paraId="5AB0D9C2" w14:textId="77777777" w:rsidR="00F50F2D" w:rsidRPr="00F50F2D" w:rsidRDefault="00F50F2D" w:rsidP="00F50F2D"/>
    <w:tbl>
      <w:tblPr>
        <w:tblStyle w:val="Reetkatablice"/>
        <w:tblW w:w="5000" w:type="pct"/>
        <w:tblLook w:val="04A0" w:firstRow="1" w:lastRow="0" w:firstColumn="1" w:lastColumn="0" w:noHBand="0" w:noVBand="1"/>
      </w:tblPr>
      <w:tblGrid>
        <w:gridCol w:w="665"/>
        <w:gridCol w:w="1604"/>
        <w:gridCol w:w="1561"/>
        <w:gridCol w:w="2133"/>
        <w:gridCol w:w="1706"/>
        <w:gridCol w:w="1706"/>
        <w:gridCol w:w="1419"/>
        <w:gridCol w:w="1479"/>
        <w:gridCol w:w="1945"/>
      </w:tblGrid>
      <w:tr w:rsidR="00F50F2D" w:rsidRPr="0073003D" w14:paraId="0582562C" w14:textId="77777777" w:rsidTr="00F50F2D">
        <w:trPr>
          <w:trHeight w:val="488"/>
        </w:trPr>
        <w:tc>
          <w:tcPr>
            <w:tcW w:w="234" w:type="pct"/>
          </w:tcPr>
          <w:p w14:paraId="3C84C1A9" w14:textId="77777777" w:rsidR="00F50F2D" w:rsidRPr="0073003D" w:rsidRDefault="00F50F2D" w:rsidP="00FD0963">
            <w:pPr>
              <w:jc w:val="center"/>
              <w:rPr>
                <w:b/>
              </w:rPr>
            </w:pPr>
            <w:r w:rsidRPr="0073003D">
              <w:rPr>
                <w:b/>
              </w:rPr>
              <w:t>Mj.</w:t>
            </w:r>
          </w:p>
        </w:tc>
        <w:tc>
          <w:tcPr>
            <w:tcW w:w="564" w:type="pct"/>
          </w:tcPr>
          <w:p w14:paraId="4C0637A7" w14:textId="77777777" w:rsidR="00F50F2D" w:rsidRPr="0073003D" w:rsidRDefault="00F50F2D" w:rsidP="00FD0963">
            <w:pPr>
              <w:pStyle w:val="Default"/>
              <w:rPr>
                <w:b/>
              </w:rPr>
            </w:pPr>
            <w:r w:rsidRPr="0073003D">
              <w:rPr>
                <w:b/>
                <w:bCs/>
              </w:rPr>
              <w:t>Naziv aktivnosti i /ili odredišta</w:t>
            </w:r>
          </w:p>
        </w:tc>
        <w:tc>
          <w:tcPr>
            <w:tcW w:w="549" w:type="pct"/>
          </w:tcPr>
          <w:p w14:paraId="2591D18B" w14:textId="77777777" w:rsidR="00F50F2D" w:rsidRPr="0073003D" w:rsidRDefault="00F50F2D" w:rsidP="00FD0963">
            <w:pPr>
              <w:pStyle w:val="Default"/>
              <w:rPr>
                <w:b/>
              </w:rPr>
            </w:pPr>
            <w:r w:rsidRPr="0073003D">
              <w:rPr>
                <w:b/>
                <w:bCs/>
              </w:rPr>
              <w:t>Ciljevi aktivnosti</w:t>
            </w:r>
          </w:p>
        </w:tc>
        <w:tc>
          <w:tcPr>
            <w:tcW w:w="750" w:type="pct"/>
          </w:tcPr>
          <w:p w14:paraId="66208D19" w14:textId="77777777" w:rsidR="00F50F2D" w:rsidRPr="0073003D" w:rsidRDefault="00F50F2D" w:rsidP="00FD0963">
            <w:pPr>
              <w:pStyle w:val="Default"/>
              <w:rPr>
                <w:b/>
              </w:rPr>
            </w:pPr>
            <w:r w:rsidRPr="0073003D">
              <w:rPr>
                <w:b/>
                <w:bCs/>
              </w:rPr>
              <w:t>Namjena aktivnosti</w:t>
            </w:r>
          </w:p>
        </w:tc>
        <w:tc>
          <w:tcPr>
            <w:tcW w:w="600" w:type="pct"/>
          </w:tcPr>
          <w:p w14:paraId="09D1DC7D" w14:textId="77777777" w:rsidR="00F50F2D" w:rsidRPr="0073003D" w:rsidRDefault="00F50F2D" w:rsidP="00FD0963">
            <w:pPr>
              <w:pStyle w:val="Default"/>
              <w:rPr>
                <w:b/>
              </w:rPr>
            </w:pPr>
            <w:r w:rsidRPr="0073003D">
              <w:rPr>
                <w:b/>
                <w:bCs/>
              </w:rPr>
              <w:t>Nositelji aktivnosti</w:t>
            </w:r>
          </w:p>
        </w:tc>
        <w:tc>
          <w:tcPr>
            <w:tcW w:w="600" w:type="pct"/>
          </w:tcPr>
          <w:p w14:paraId="53046A2C" w14:textId="77777777" w:rsidR="00F50F2D" w:rsidRPr="0073003D" w:rsidRDefault="00F50F2D" w:rsidP="00FD0963">
            <w:pPr>
              <w:pStyle w:val="Default"/>
              <w:rPr>
                <w:b/>
              </w:rPr>
            </w:pPr>
            <w:r w:rsidRPr="0073003D">
              <w:rPr>
                <w:b/>
                <w:bCs/>
              </w:rPr>
              <w:t>Način realizacije</w:t>
            </w:r>
          </w:p>
        </w:tc>
        <w:tc>
          <w:tcPr>
            <w:tcW w:w="499" w:type="pct"/>
          </w:tcPr>
          <w:p w14:paraId="6B69EDC0" w14:textId="77777777" w:rsidR="00F50F2D" w:rsidRPr="0073003D" w:rsidRDefault="00F50F2D" w:rsidP="00FD0963">
            <w:pPr>
              <w:pStyle w:val="Default"/>
              <w:rPr>
                <w:b/>
              </w:rPr>
            </w:pPr>
            <w:r w:rsidRPr="0073003D">
              <w:rPr>
                <w:b/>
                <w:bCs/>
              </w:rPr>
              <w:t>Vremenik aktivnosti</w:t>
            </w:r>
          </w:p>
        </w:tc>
        <w:tc>
          <w:tcPr>
            <w:tcW w:w="520" w:type="pct"/>
          </w:tcPr>
          <w:p w14:paraId="59D2E1CC" w14:textId="77777777" w:rsidR="00F50F2D" w:rsidRPr="0073003D" w:rsidRDefault="00F50F2D" w:rsidP="00FD0963">
            <w:pPr>
              <w:pStyle w:val="Default"/>
              <w:rPr>
                <w:b/>
              </w:rPr>
            </w:pPr>
            <w:r w:rsidRPr="0073003D">
              <w:rPr>
                <w:b/>
                <w:bCs/>
              </w:rPr>
              <w:t>Troškovnik</w:t>
            </w:r>
          </w:p>
        </w:tc>
        <w:tc>
          <w:tcPr>
            <w:tcW w:w="684" w:type="pct"/>
          </w:tcPr>
          <w:p w14:paraId="0A2D437A" w14:textId="77777777" w:rsidR="00F50F2D" w:rsidRPr="0073003D" w:rsidRDefault="00F50F2D" w:rsidP="00FD0963">
            <w:pPr>
              <w:pStyle w:val="Default"/>
              <w:rPr>
                <w:b/>
              </w:rPr>
            </w:pPr>
            <w:r w:rsidRPr="0073003D">
              <w:rPr>
                <w:b/>
                <w:bCs/>
              </w:rPr>
              <w:t>Način vrednovanja</w:t>
            </w:r>
          </w:p>
        </w:tc>
      </w:tr>
      <w:tr w:rsidR="00F50F2D" w:rsidRPr="0073003D" w14:paraId="58AF7C96" w14:textId="77777777" w:rsidTr="00F50F2D">
        <w:trPr>
          <w:trHeight w:val="526"/>
        </w:trPr>
        <w:tc>
          <w:tcPr>
            <w:tcW w:w="234" w:type="pct"/>
          </w:tcPr>
          <w:p w14:paraId="7A8F5202" w14:textId="77777777" w:rsidR="00F50F2D" w:rsidRPr="0073003D" w:rsidRDefault="00F50F2D" w:rsidP="00FD0963">
            <w:pPr>
              <w:jc w:val="center"/>
              <w:rPr>
                <w:b/>
              </w:rPr>
            </w:pPr>
            <w:r w:rsidRPr="0073003D">
              <w:rPr>
                <w:b/>
              </w:rPr>
              <w:t>X.</w:t>
            </w:r>
          </w:p>
        </w:tc>
        <w:tc>
          <w:tcPr>
            <w:tcW w:w="564" w:type="pct"/>
          </w:tcPr>
          <w:p w14:paraId="674A0E16" w14:textId="77777777" w:rsidR="00F50F2D" w:rsidRPr="007D4D41" w:rsidRDefault="00F50F2D" w:rsidP="00FD0963">
            <w:pPr>
              <w:pStyle w:val="Default"/>
              <w:rPr>
                <w:bCs/>
                <w:sz w:val="22"/>
                <w:szCs w:val="22"/>
              </w:rPr>
            </w:pPr>
            <w:r w:rsidRPr="00B372FA">
              <w:rPr>
                <w:bCs/>
                <w:sz w:val="22"/>
                <w:szCs w:val="22"/>
              </w:rPr>
              <w:t>Pozdrav  jeseni</w:t>
            </w:r>
          </w:p>
        </w:tc>
        <w:tc>
          <w:tcPr>
            <w:tcW w:w="549" w:type="pct"/>
          </w:tcPr>
          <w:p w14:paraId="1F0B4978" w14:textId="77777777" w:rsidR="00F50F2D" w:rsidRPr="00B372FA" w:rsidRDefault="00F50F2D" w:rsidP="00FD0963">
            <w:pPr>
              <w:rPr>
                <w:rFonts w:eastAsia="Calibri"/>
                <w:color w:val="000000"/>
              </w:rPr>
            </w:pPr>
            <w:r w:rsidRPr="00B372FA">
              <w:rPr>
                <w:rFonts w:eastAsia="Calibri"/>
                <w:color w:val="000000"/>
              </w:rPr>
              <w:t>Podizanje svijesti o potrebi i važnosti zaštite i očuvanja kulturne i prirodne baštine.</w:t>
            </w:r>
          </w:p>
          <w:p w14:paraId="0F0E5484" w14:textId="77777777" w:rsidR="00F50F2D" w:rsidRPr="0073003D" w:rsidRDefault="00F50F2D" w:rsidP="00FD0963">
            <w:pPr>
              <w:pStyle w:val="Default"/>
              <w:rPr>
                <w:sz w:val="22"/>
                <w:szCs w:val="22"/>
              </w:rPr>
            </w:pPr>
          </w:p>
        </w:tc>
        <w:tc>
          <w:tcPr>
            <w:tcW w:w="750" w:type="pct"/>
          </w:tcPr>
          <w:p w14:paraId="33CD1037" w14:textId="77777777" w:rsidR="00F50F2D" w:rsidRPr="0073003D" w:rsidRDefault="00F50F2D" w:rsidP="00FD0963">
            <w:pPr>
              <w:pStyle w:val="Default"/>
              <w:rPr>
                <w:sz w:val="22"/>
                <w:szCs w:val="22"/>
              </w:rPr>
            </w:pPr>
            <w:r w:rsidRPr="00B372FA">
              <w:rPr>
                <w:sz w:val="22"/>
                <w:szCs w:val="22"/>
              </w:rPr>
              <w:t>Razvijanje zanimanja za kulturnu i prirodnu baštinu zavičaja te primjena naučenog u nastavi i svakodnevnom životu.</w:t>
            </w:r>
          </w:p>
        </w:tc>
        <w:tc>
          <w:tcPr>
            <w:tcW w:w="600" w:type="pct"/>
          </w:tcPr>
          <w:p w14:paraId="5CF3D3AA" w14:textId="77777777" w:rsidR="00F50F2D" w:rsidRPr="0073003D" w:rsidRDefault="00F50F2D" w:rsidP="00FD0963">
            <w:pPr>
              <w:pStyle w:val="Default"/>
              <w:rPr>
                <w:sz w:val="22"/>
                <w:szCs w:val="22"/>
              </w:rPr>
            </w:pPr>
            <w:r w:rsidRPr="00B372FA">
              <w:rPr>
                <w:sz w:val="22"/>
                <w:szCs w:val="22"/>
              </w:rPr>
              <w:t>Učitelji, učenici  matične i područnih škola</w:t>
            </w:r>
          </w:p>
        </w:tc>
        <w:tc>
          <w:tcPr>
            <w:tcW w:w="600" w:type="pct"/>
          </w:tcPr>
          <w:p w14:paraId="110BF7C1" w14:textId="77777777" w:rsidR="00F50F2D" w:rsidRPr="0073003D" w:rsidRDefault="00F50F2D" w:rsidP="00FD0963">
            <w:pPr>
              <w:pStyle w:val="Default"/>
              <w:rPr>
                <w:sz w:val="22"/>
                <w:szCs w:val="22"/>
              </w:rPr>
            </w:pPr>
            <w:r w:rsidRPr="00B372FA">
              <w:rPr>
                <w:sz w:val="22"/>
                <w:szCs w:val="22"/>
              </w:rPr>
              <w:t>Metoda otvorenog, iskustvenog učenja i poučavanja, metoda promatranja.</w:t>
            </w:r>
          </w:p>
        </w:tc>
        <w:tc>
          <w:tcPr>
            <w:tcW w:w="499" w:type="pct"/>
          </w:tcPr>
          <w:p w14:paraId="132C562C" w14:textId="77777777" w:rsidR="00F50F2D" w:rsidRPr="0073003D" w:rsidRDefault="00F50F2D" w:rsidP="00FD0963">
            <w:pPr>
              <w:pStyle w:val="Default"/>
              <w:rPr>
                <w:sz w:val="22"/>
                <w:szCs w:val="22"/>
              </w:rPr>
            </w:pPr>
            <w:r w:rsidRPr="00B372FA">
              <w:rPr>
                <w:sz w:val="22"/>
                <w:szCs w:val="22"/>
              </w:rPr>
              <w:t>2 školska sata</w:t>
            </w:r>
          </w:p>
        </w:tc>
        <w:tc>
          <w:tcPr>
            <w:tcW w:w="520" w:type="pct"/>
          </w:tcPr>
          <w:p w14:paraId="26F28C29" w14:textId="77777777" w:rsidR="00F50F2D" w:rsidRPr="0073003D" w:rsidRDefault="00F50F2D" w:rsidP="00FD0963">
            <w:pPr>
              <w:pStyle w:val="Default"/>
              <w:rPr>
                <w:sz w:val="22"/>
                <w:szCs w:val="22"/>
              </w:rPr>
            </w:pPr>
            <w:r w:rsidRPr="00B372FA">
              <w:rPr>
                <w:sz w:val="22"/>
                <w:szCs w:val="22"/>
              </w:rPr>
              <w:t>0 kuna</w:t>
            </w:r>
          </w:p>
        </w:tc>
        <w:tc>
          <w:tcPr>
            <w:tcW w:w="684" w:type="pct"/>
          </w:tcPr>
          <w:p w14:paraId="41F7C0E2" w14:textId="77777777" w:rsidR="00F50F2D" w:rsidRPr="0073003D" w:rsidRDefault="00F50F2D" w:rsidP="00FD0963">
            <w:pPr>
              <w:pStyle w:val="Default"/>
              <w:rPr>
                <w:sz w:val="22"/>
                <w:szCs w:val="22"/>
              </w:rPr>
            </w:pPr>
            <w:r w:rsidRPr="00B372FA">
              <w:rPr>
                <w:sz w:val="22"/>
                <w:szCs w:val="22"/>
              </w:rPr>
              <w:t>Razgovor i izrada likovnih i/ili literarnih radova na tu temu.</w:t>
            </w:r>
          </w:p>
        </w:tc>
      </w:tr>
      <w:tr w:rsidR="00F50F2D" w:rsidRPr="0073003D" w14:paraId="79AF36FE" w14:textId="77777777" w:rsidTr="00F50F2D">
        <w:trPr>
          <w:trHeight w:val="3197"/>
        </w:trPr>
        <w:tc>
          <w:tcPr>
            <w:tcW w:w="234" w:type="pct"/>
          </w:tcPr>
          <w:p w14:paraId="487A2DDA" w14:textId="77777777" w:rsidR="00F50F2D" w:rsidRPr="0073003D" w:rsidRDefault="00F50F2D" w:rsidP="00FD0963">
            <w:pPr>
              <w:jc w:val="center"/>
              <w:rPr>
                <w:b/>
              </w:rPr>
            </w:pPr>
            <w:r w:rsidRPr="0073003D">
              <w:rPr>
                <w:b/>
              </w:rPr>
              <w:t>XII.</w:t>
            </w:r>
          </w:p>
        </w:tc>
        <w:tc>
          <w:tcPr>
            <w:tcW w:w="564" w:type="pct"/>
          </w:tcPr>
          <w:p w14:paraId="123DEF92" w14:textId="77777777" w:rsidR="00F50F2D" w:rsidRPr="0073003D" w:rsidRDefault="00F50F2D" w:rsidP="00FD0963">
            <w:pPr>
              <w:pStyle w:val="Default"/>
              <w:rPr>
                <w:sz w:val="22"/>
                <w:szCs w:val="22"/>
              </w:rPr>
            </w:pPr>
            <w:r w:rsidRPr="00B372FA">
              <w:rPr>
                <w:sz w:val="22"/>
                <w:szCs w:val="22"/>
              </w:rPr>
              <w:t>Kazalište</w:t>
            </w:r>
          </w:p>
        </w:tc>
        <w:tc>
          <w:tcPr>
            <w:tcW w:w="549" w:type="pct"/>
          </w:tcPr>
          <w:p w14:paraId="6D1C72AD" w14:textId="77777777" w:rsidR="00F50F2D" w:rsidRPr="0073003D" w:rsidRDefault="00F50F2D" w:rsidP="00FD0963">
            <w:pPr>
              <w:pStyle w:val="Default"/>
              <w:rPr>
                <w:sz w:val="22"/>
                <w:szCs w:val="22"/>
              </w:rPr>
            </w:pPr>
            <w:r w:rsidRPr="00B372FA">
              <w:rPr>
                <w:sz w:val="22"/>
                <w:szCs w:val="22"/>
              </w:rPr>
              <w:t>Proširivanje i produbljivanje znanja iz područja medijske kulture i razvijanje ljubavi prema tim umjetnostima.</w:t>
            </w:r>
          </w:p>
        </w:tc>
        <w:tc>
          <w:tcPr>
            <w:tcW w:w="750" w:type="pct"/>
          </w:tcPr>
          <w:p w14:paraId="7768515A" w14:textId="77777777" w:rsidR="00F50F2D" w:rsidRPr="0073003D" w:rsidRDefault="00F50F2D" w:rsidP="00FD0963">
            <w:pPr>
              <w:pStyle w:val="Default"/>
              <w:rPr>
                <w:sz w:val="22"/>
                <w:szCs w:val="22"/>
              </w:rPr>
            </w:pPr>
            <w:r w:rsidRPr="00B372FA">
              <w:rPr>
                <w:sz w:val="22"/>
                <w:szCs w:val="22"/>
              </w:rPr>
              <w:t>Razvijanje navike posjeta kazalištu i kinu te njegovanje pravila ponašanja u takvim sredinama.</w:t>
            </w:r>
          </w:p>
        </w:tc>
        <w:tc>
          <w:tcPr>
            <w:tcW w:w="600" w:type="pct"/>
          </w:tcPr>
          <w:p w14:paraId="7805E94C" w14:textId="77777777" w:rsidR="00F50F2D" w:rsidRPr="0073003D" w:rsidRDefault="00F50F2D" w:rsidP="00FD0963">
            <w:pPr>
              <w:pStyle w:val="Default"/>
              <w:rPr>
                <w:sz w:val="22"/>
                <w:szCs w:val="22"/>
              </w:rPr>
            </w:pPr>
            <w:r w:rsidRPr="00B372FA">
              <w:rPr>
                <w:sz w:val="22"/>
                <w:szCs w:val="22"/>
              </w:rPr>
              <w:t>Učitelji i učenici matične i područnih škola</w:t>
            </w:r>
          </w:p>
        </w:tc>
        <w:tc>
          <w:tcPr>
            <w:tcW w:w="600" w:type="pct"/>
          </w:tcPr>
          <w:p w14:paraId="15D3EF57" w14:textId="77777777" w:rsidR="00F50F2D" w:rsidRPr="0073003D" w:rsidRDefault="00F50F2D" w:rsidP="00FD0963">
            <w:pPr>
              <w:pStyle w:val="Default"/>
              <w:rPr>
                <w:sz w:val="22"/>
                <w:szCs w:val="22"/>
              </w:rPr>
            </w:pPr>
            <w:r w:rsidRPr="00B372FA">
              <w:rPr>
                <w:sz w:val="22"/>
                <w:szCs w:val="22"/>
              </w:rPr>
              <w:t>Metoda otvorenog, iskustvenog učenja i poučavanja.</w:t>
            </w:r>
          </w:p>
        </w:tc>
        <w:tc>
          <w:tcPr>
            <w:tcW w:w="499" w:type="pct"/>
          </w:tcPr>
          <w:p w14:paraId="7E919147" w14:textId="77777777" w:rsidR="00F50F2D" w:rsidRPr="0073003D" w:rsidRDefault="00F50F2D" w:rsidP="00FD0963">
            <w:pPr>
              <w:pStyle w:val="Default"/>
              <w:rPr>
                <w:sz w:val="22"/>
                <w:szCs w:val="22"/>
              </w:rPr>
            </w:pPr>
            <w:r w:rsidRPr="00B372FA">
              <w:rPr>
                <w:sz w:val="22"/>
                <w:szCs w:val="22"/>
              </w:rPr>
              <w:t>4 školska sata</w:t>
            </w:r>
          </w:p>
        </w:tc>
        <w:tc>
          <w:tcPr>
            <w:tcW w:w="520" w:type="pct"/>
          </w:tcPr>
          <w:p w14:paraId="317F453C" w14:textId="77777777" w:rsidR="00F50F2D" w:rsidRPr="007D4D41" w:rsidRDefault="00F50F2D" w:rsidP="00FD0963">
            <w:pPr>
              <w:pStyle w:val="Default"/>
              <w:rPr>
                <w:bCs/>
                <w:sz w:val="22"/>
                <w:szCs w:val="22"/>
              </w:rPr>
            </w:pPr>
            <w:r w:rsidRPr="00B372FA">
              <w:rPr>
                <w:bCs/>
                <w:sz w:val="22"/>
                <w:szCs w:val="22"/>
              </w:rPr>
              <w:t>Cijena karte i prijevoza</w:t>
            </w:r>
          </w:p>
        </w:tc>
        <w:tc>
          <w:tcPr>
            <w:tcW w:w="684" w:type="pct"/>
          </w:tcPr>
          <w:p w14:paraId="7A8FCCC2" w14:textId="77777777" w:rsidR="00F50F2D" w:rsidRPr="0073003D" w:rsidRDefault="00F50F2D" w:rsidP="00FD0963">
            <w:pPr>
              <w:pStyle w:val="Default"/>
              <w:rPr>
                <w:sz w:val="22"/>
                <w:szCs w:val="22"/>
              </w:rPr>
            </w:pPr>
            <w:r w:rsidRPr="00B372FA">
              <w:rPr>
                <w:sz w:val="22"/>
                <w:szCs w:val="22"/>
              </w:rPr>
              <w:t xml:space="preserve">Razgovor i izrada likovnih i/ili literarnih radova na temelju </w:t>
            </w:r>
            <w:r>
              <w:rPr>
                <w:sz w:val="22"/>
                <w:szCs w:val="22"/>
              </w:rPr>
              <w:t xml:space="preserve">gledanog </w:t>
            </w:r>
            <w:r w:rsidRPr="00B372FA">
              <w:rPr>
                <w:sz w:val="22"/>
                <w:szCs w:val="22"/>
              </w:rPr>
              <w:t>filma/predstave.</w:t>
            </w:r>
          </w:p>
        </w:tc>
      </w:tr>
      <w:tr w:rsidR="00F50F2D" w:rsidRPr="0073003D" w14:paraId="4FDAF38A" w14:textId="77777777" w:rsidTr="00F50F2D">
        <w:trPr>
          <w:trHeight w:val="488"/>
        </w:trPr>
        <w:tc>
          <w:tcPr>
            <w:tcW w:w="234" w:type="pct"/>
          </w:tcPr>
          <w:p w14:paraId="51DDACAD" w14:textId="77777777" w:rsidR="00F50F2D" w:rsidRPr="0073003D" w:rsidRDefault="00F50F2D" w:rsidP="00FD0963">
            <w:pPr>
              <w:jc w:val="center"/>
              <w:rPr>
                <w:b/>
              </w:rPr>
            </w:pPr>
            <w:r w:rsidRPr="0073003D">
              <w:rPr>
                <w:b/>
              </w:rPr>
              <w:t>I.</w:t>
            </w:r>
          </w:p>
        </w:tc>
        <w:tc>
          <w:tcPr>
            <w:tcW w:w="564" w:type="pct"/>
          </w:tcPr>
          <w:p w14:paraId="4036532C" w14:textId="77777777" w:rsidR="00F50F2D" w:rsidRPr="0073003D" w:rsidRDefault="00F50F2D" w:rsidP="00FD0963">
            <w:pPr>
              <w:pStyle w:val="Default"/>
              <w:rPr>
                <w:sz w:val="22"/>
                <w:szCs w:val="22"/>
              </w:rPr>
            </w:pPr>
            <w:r w:rsidRPr="00B372FA">
              <w:rPr>
                <w:sz w:val="22"/>
                <w:szCs w:val="22"/>
              </w:rPr>
              <w:t>Pozdrav zimi</w:t>
            </w:r>
          </w:p>
        </w:tc>
        <w:tc>
          <w:tcPr>
            <w:tcW w:w="549" w:type="pct"/>
          </w:tcPr>
          <w:p w14:paraId="7F218F27" w14:textId="77777777" w:rsidR="00F50F2D" w:rsidRPr="0073003D" w:rsidRDefault="00F50F2D" w:rsidP="00FD0963">
            <w:pPr>
              <w:pStyle w:val="Default"/>
              <w:rPr>
                <w:sz w:val="22"/>
                <w:szCs w:val="22"/>
              </w:rPr>
            </w:pPr>
            <w:r w:rsidRPr="00B372FA">
              <w:rPr>
                <w:sz w:val="22"/>
                <w:szCs w:val="22"/>
              </w:rPr>
              <w:t xml:space="preserve">Podizanje svijesti o potrebi i važnosti zaštite i očuvanja kulturne i </w:t>
            </w:r>
            <w:r w:rsidRPr="00B372FA">
              <w:rPr>
                <w:sz w:val="22"/>
                <w:szCs w:val="22"/>
              </w:rPr>
              <w:lastRenderedPageBreak/>
              <w:t>prirodne baštine.</w:t>
            </w:r>
          </w:p>
        </w:tc>
        <w:tc>
          <w:tcPr>
            <w:tcW w:w="750" w:type="pct"/>
          </w:tcPr>
          <w:p w14:paraId="457DD902" w14:textId="77777777" w:rsidR="00F50F2D" w:rsidRPr="0073003D" w:rsidRDefault="00F50F2D" w:rsidP="00FD0963">
            <w:pPr>
              <w:pStyle w:val="Default"/>
              <w:rPr>
                <w:sz w:val="22"/>
                <w:szCs w:val="22"/>
              </w:rPr>
            </w:pPr>
            <w:r w:rsidRPr="00B372FA">
              <w:rPr>
                <w:sz w:val="22"/>
                <w:szCs w:val="22"/>
              </w:rPr>
              <w:lastRenderedPageBreak/>
              <w:t>Razvijanje zanimanja za kulturnu i prirodnu baštinu zavičaja te primjena naučenog u nastavi i svakodnevnom životu.</w:t>
            </w:r>
          </w:p>
        </w:tc>
        <w:tc>
          <w:tcPr>
            <w:tcW w:w="600" w:type="pct"/>
          </w:tcPr>
          <w:p w14:paraId="07FAF5BA" w14:textId="77777777" w:rsidR="00F50F2D" w:rsidRPr="0073003D" w:rsidRDefault="00F50F2D" w:rsidP="00FD0963">
            <w:pPr>
              <w:pStyle w:val="Default"/>
              <w:rPr>
                <w:sz w:val="22"/>
                <w:szCs w:val="22"/>
              </w:rPr>
            </w:pPr>
            <w:r w:rsidRPr="00B372FA">
              <w:rPr>
                <w:sz w:val="22"/>
                <w:szCs w:val="22"/>
              </w:rPr>
              <w:t>Učitelji, učenici matične i područnih škola</w:t>
            </w:r>
          </w:p>
        </w:tc>
        <w:tc>
          <w:tcPr>
            <w:tcW w:w="600" w:type="pct"/>
          </w:tcPr>
          <w:p w14:paraId="41B1856F" w14:textId="77777777" w:rsidR="00F50F2D" w:rsidRPr="0073003D" w:rsidRDefault="00F50F2D" w:rsidP="00FD0963">
            <w:pPr>
              <w:pStyle w:val="Default"/>
              <w:rPr>
                <w:sz w:val="22"/>
                <w:szCs w:val="22"/>
              </w:rPr>
            </w:pPr>
            <w:r w:rsidRPr="00B372FA">
              <w:rPr>
                <w:sz w:val="22"/>
                <w:szCs w:val="22"/>
              </w:rPr>
              <w:t>Metoda otvorenog, iskustvenog učenja i poučavanja, metoda promatranja.</w:t>
            </w:r>
          </w:p>
        </w:tc>
        <w:tc>
          <w:tcPr>
            <w:tcW w:w="499" w:type="pct"/>
          </w:tcPr>
          <w:p w14:paraId="5258DB40" w14:textId="77777777" w:rsidR="00F50F2D" w:rsidRPr="0073003D" w:rsidRDefault="00F50F2D" w:rsidP="00FD0963">
            <w:pPr>
              <w:pStyle w:val="Default"/>
              <w:rPr>
                <w:sz w:val="22"/>
                <w:szCs w:val="22"/>
              </w:rPr>
            </w:pPr>
            <w:r w:rsidRPr="00B372FA">
              <w:rPr>
                <w:sz w:val="22"/>
                <w:szCs w:val="22"/>
              </w:rPr>
              <w:t>2 školska sata</w:t>
            </w:r>
          </w:p>
        </w:tc>
        <w:tc>
          <w:tcPr>
            <w:tcW w:w="520" w:type="pct"/>
          </w:tcPr>
          <w:p w14:paraId="35DFFD9E" w14:textId="77777777" w:rsidR="00F50F2D" w:rsidRPr="0073003D" w:rsidRDefault="00F50F2D" w:rsidP="00FD0963">
            <w:pPr>
              <w:pStyle w:val="Default"/>
              <w:rPr>
                <w:sz w:val="22"/>
                <w:szCs w:val="22"/>
              </w:rPr>
            </w:pPr>
            <w:r w:rsidRPr="00B372FA">
              <w:rPr>
                <w:sz w:val="22"/>
                <w:szCs w:val="22"/>
              </w:rPr>
              <w:t>0 kuna</w:t>
            </w:r>
          </w:p>
        </w:tc>
        <w:tc>
          <w:tcPr>
            <w:tcW w:w="684" w:type="pct"/>
          </w:tcPr>
          <w:p w14:paraId="6D11684B" w14:textId="77777777" w:rsidR="00F50F2D" w:rsidRPr="0073003D" w:rsidRDefault="00F50F2D" w:rsidP="00FD0963">
            <w:pPr>
              <w:pStyle w:val="Default"/>
              <w:rPr>
                <w:sz w:val="22"/>
                <w:szCs w:val="22"/>
              </w:rPr>
            </w:pPr>
            <w:r w:rsidRPr="00B372FA">
              <w:rPr>
                <w:sz w:val="22"/>
                <w:szCs w:val="22"/>
              </w:rPr>
              <w:t>Razgovor i izrada likovnih i/ili literarnih radova na tu temu.</w:t>
            </w:r>
          </w:p>
        </w:tc>
      </w:tr>
      <w:tr w:rsidR="00F50F2D" w:rsidRPr="0073003D" w14:paraId="4BB37F10" w14:textId="77777777" w:rsidTr="00F50F2D">
        <w:trPr>
          <w:trHeight w:val="517"/>
        </w:trPr>
        <w:tc>
          <w:tcPr>
            <w:tcW w:w="234" w:type="pct"/>
          </w:tcPr>
          <w:p w14:paraId="56A7755D" w14:textId="77777777" w:rsidR="00F50F2D" w:rsidRPr="0073003D" w:rsidRDefault="00F50F2D" w:rsidP="00FD0963">
            <w:pPr>
              <w:jc w:val="center"/>
              <w:rPr>
                <w:b/>
              </w:rPr>
            </w:pPr>
            <w:r w:rsidRPr="0073003D">
              <w:rPr>
                <w:b/>
              </w:rPr>
              <w:lastRenderedPageBreak/>
              <w:t>III.</w:t>
            </w:r>
          </w:p>
        </w:tc>
        <w:tc>
          <w:tcPr>
            <w:tcW w:w="564" w:type="pct"/>
          </w:tcPr>
          <w:p w14:paraId="714E5377" w14:textId="77777777" w:rsidR="00F50F2D" w:rsidRPr="0073003D" w:rsidRDefault="00F50F2D" w:rsidP="00FD0963">
            <w:r w:rsidRPr="00B372FA">
              <w:t>Pozdrav proljeću</w:t>
            </w:r>
          </w:p>
        </w:tc>
        <w:tc>
          <w:tcPr>
            <w:tcW w:w="549" w:type="pct"/>
          </w:tcPr>
          <w:p w14:paraId="64E4DE89" w14:textId="77777777" w:rsidR="00F50F2D" w:rsidRPr="0073003D" w:rsidRDefault="00F50F2D" w:rsidP="00FD0963">
            <w:pPr>
              <w:pStyle w:val="Default"/>
              <w:rPr>
                <w:sz w:val="22"/>
                <w:szCs w:val="22"/>
              </w:rPr>
            </w:pPr>
            <w:r w:rsidRPr="00B372FA">
              <w:rPr>
                <w:sz w:val="22"/>
                <w:szCs w:val="22"/>
              </w:rPr>
              <w:t>Podizanje svijesti o potrebi i važnosti zaštite i očuvanja kulturne i prirodne baštine.</w:t>
            </w:r>
          </w:p>
        </w:tc>
        <w:tc>
          <w:tcPr>
            <w:tcW w:w="750" w:type="pct"/>
          </w:tcPr>
          <w:p w14:paraId="3B3A1399" w14:textId="77777777" w:rsidR="00F50F2D" w:rsidRPr="0073003D" w:rsidRDefault="00F50F2D" w:rsidP="00FD0963">
            <w:pPr>
              <w:pStyle w:val="Default"/>
              <w:rPr>
                <w:sz w:val="22"/>
                <w:szCs w:val="22"/>
              </w:rPr>
            </w:pPr>
            <w:r w:rsidRPr="00B372FA">
              <w:rPr>
                <w:sz w:val="22"/>
                <w:szCs w:val="22"/>
              </w:rPr>
              <w:t>Razvijanje zanimanja za kulturnu i prirodnu baštinu zavičaja te primjena naučenog u nastavi i svakodnevnom životu.</w:t>
            </w:r>
          </w:p>
        </w:tc>
        <w:tc>
          <w:tcPr>
            <w:tcW w:w="600" w:type="pct"/>
          </w:tcPr>
          <w:p w14:paraId="3E0EA8A7" w14:textId="77777777" w:rsidR="00F50F2D" w:rsidRPr="0073003D" w:rsidRDefault="00F50F2D" w:rsidP="00FD0963">
            <w:pPr>
              <w:pStyle w:val="Default"/>
              <w:rPr>
                <w:sz w:val="22"/>
                <w:szCs w:val="22"/>
              </w:rPr>
            </w:pPr>
            <w:r w:rsidRPr="00B372FA">
              <w:rPr>
                <w:sz w:val="22"/>
                <w:szCs w:val="22"/>
              </w:rPr>
              <w:t>Učitelji, učenici matične i područnih škola</w:t>
            </w:r>
          </w:p>
        </w:tc>
        <w:tc>
          <w:tcPr>
            <w:tcW w:w="600" w:type="pct"/>
          </w:tcPr>
          <w:p w14:paraId="5368E0DD" w14:textId="77777777" w:rsidR="00F50F2D" w:rsidRPr="0073003D" w:rsidRDefault="00F50F2D" w:rsidP="00FD0963">
            <w:pPr>
              <w:pStyle w:val="Default"/>
              <w:rPr>
                <w:sz w:val="22"/>
                <w:szCs w:val="22"/>
              </w:rPr>
            </w:pPr>
            <w:r w:rsidRPr="00B372FA">
              <w:rPr>
                <w:sz w:val="22"/>
                <w:szCs w:val="22"/>
              </w:rPr>
              <w:t>Metoda otvorenog, iskustvenog učenja i poučavanja, metoda promatranja.</w:t>
            </w:r>
          </w:p>
        </w:tc>
        <w:tc>
          <w:tcPr>
            <w:tcW w:w="499" w:type="pct"/>
          </w:tcPr>
          <w:p w14:paraId="79876216" w14:textId="77777777" w:rsidR="00F50F2D" w:rsidRPr="0073003D" w:rsidRDefault="00F50F2D" w:rsidP="00FD0963">
            <w:pPr>
              <w:pStyle w:val="Default"/>
              <w:rPr>
                <w:sz w:val="22"/>
                <w:szCs w:val="22"/>
              </w:rPr>
            </w:pPr>
            <w:r w:rsidRPr="00B372FA">
              <w:rPr>
                <w:sz w:val="22"/>
                <w:szCs w:val="22"/>
              </w:rPr>
              <w:t>2 školska sata</w:t>
            </w:r>
          </w:p>
        </w:tc>
        <w:tc>
          <w:tcPr>
            <w:tcW w:w="520" w:type="pct"/>
          </w:tcPr>
          <w:p w14:paraId="59CAE418" w14:textId="77777777" w:rsidR="00F50F2D" w:rsidRPr="007D4D41" w:rsidRDefault="00F50F2D" w:rsidP="00FD0963">
            <w:pPr>
              <w:pStyle w:val="Default"/>
              <w:rPr>
                <w:bCs/>
                <w:sz w:val="22"/>
                <w:szCs w:val="22"/>
              </w:rPr>
            </w:pPr>
            <w:r w:rsidRPr="00B372FA">
              <w:rPr>
                <w:bCs/>
                <w:sz w:val="22"/>
                <w:szCs w:val="22"/>
              </w:rPr>
              <w:t>0 kuna</w:t>
            </w:r>
          </w:p>
        </w:tc>
        <w:tc>
          <w:tcPr>
            <w:tcW w:w="684" w:type="pct"/>
          </w:tcPr>
          <w:p w14:paraId="579D6188" w14:textId="77777777" w:rsidR="00F50F2D" w:rsidRPr="0073003D" w:rsidRDefault="00F50F2D" w:rsidP="00FD0963">
            <w:pPr>
              <w:pStyle w:val="Default"/>
              <w:rPr>
                <w:sz w:val="22"/>
                <w:szCs w:val="22"/>
              </w:rPr>
            </w:pPr>
            <w:r w:rsidRPr="00B372FA">
              <w:rPr>
                <w:sz w:val="22"/>
                <w:szCs w:val="22"/>
              </w:rPr>
              <w:t>Razgovor i izrada likovnih i/ili literarnih radova na tu temu.</w:t>
            </w:r>
          </w:p>
        </w:tc>
      </w:tr>
      <w:tr w:rsidR="00F50F2D" w:rsidRPr="0073003D" w14:paraId="2E151E9D" w14:textId="77777777" w:rsidTr="00F50F2D">
        <w:trPr>
          <w:trHeight w:val="3027"/>
        </w:trPr>
        <w:tc>
          <w:tcPr>
            <w:tcW w:w="234" w:type="pct"/>
          </w:tcPr>
          <w:p w14:paraId="43649954" w14:textId="77777777" w:rsidR="00F50F2D" w:rsidRPr="0073003D" w:rsidRDefault="00F50F2D" w:rsidP="00FD0963">
            <w:pPr>
              <w:jc w:val="center"/>
              <w:rPr>
                <w:b/>
              </w:rPr>
            </w:pPr>
            <w:r>
              <w:br w:type="page"/>
            </w:r>
            <w:r w:rsidRPr="0073003D">
              <w:rPr>
                <w:b/>
              </w:rPr>
              <w:t>V.</w:t>
            </w:r>
          </w:p>
        </w:tc>
        <w:tc>
          <w:tcPr>
            <w:tcW w:w="564" w:type="pct"/>
          </w:tcPr>
          <w:p w14:paraId="055AFFE4" w14:textId="77777777" w:rsidR="00F50F2D" w:rsidRDefault="00F50F2D" w:rsidP="00FD0963">
            <w:r>
              <w:t>Posjet župnoj crkvi</w:t>
            </w:r>
          </w:p>
          <w:p w14:paraId="0F176F2D" w14:textId="77777777" w:rsidR="00F50F2D" w:rsidRDefault="00F50F2D" w:rsidP="00FD0963"/>
          <w:p w14:paraId="1110BE4F" w14:textId="77777777" w:rsidR="00F50F2D" w:rsidRDefault="00F50F2D" w:rsidP="00FD0963"/>
          <w:p w14:paraId="4A618F93" w14:textId="77777777" w:rsidR="00F50F2D" w:rsidRPr="0073003D" w:rsidRDefault="00F50F2D" w:rsidP="00FD0963"/>
        </w:tc>
        <w:tc>
          <w:tcPr>
            <w:tcW w:w="549" w:type="pct"/>
          </w:tcPr>
          <w:p w14:paraId="1BCDE10E" w14:textId="77777777" w:rsidR="00F50F2D" w:rsidRPr="003867CA" w:rsidRDefault="00F50F2D" w:rsidP="00FD0963">
            <w:r>
              <w:rPr>
                <w:szCs w:val="20"/>
              </w:rPr>
              <w:t xml:space="preserve">Saznati što više podataka o svojoj župnoj crkvi, župi, župniku i svecu zaštitniku župe. </w:t>
            </w:r>
          </w:p>
        </w:tc>
        <w:tc>
          <w:tcPr>
            <w:tcW w:w="750" w:type="pct"/>
          </w:tcPr>
          <w:p w14:paraId="443FAA15" w14:textId="77777777" w:rsidR="00F50F2D" w:rsidRPr="0073003D" w:rsidRDefault="00F50F2D" w:rsidP="00FD0963">
            <w:r>
              <w:t>Upoznati što bolje svoju župu.</w:t>
            </w:r>
          </w:p>
        </w:tc>
        <w:tc>
          <w:tcPr>
            <w:tcW w:w="600" w:type="pct"/>
          </w:tcPr>
          <w:p w14:paraId="596CB2DB" w14:textId="77777777" w:rsidR="00F50F2D" w:rsidRPr="0073003D" w:rsidRDefault="00F50F2D" w:rsidP="00FD0963">
            <w:r>
              <w:t>Vjeroučiteljica i učenici.</w:t>
            </w:r>
          </w:p>
        </w:tc>
        <w:tc>
          <w:tcPr>
            <w:tcW w:w="600" w:type="pct"/>
          </w:tcPr>
          <w:p w14:paraId="3A16637C" w14:textId="77777777" w:rsidR="00F50F2D" w:rsidRDefault="00F50F2D" w:rsidP="00FD0963">
            <w:r>
              <w:t>Šetnja.</w:t>
            </w:r>
          </w:p>
          <w:p w14:paraId="07F3636B" w14:textId="77777777" w:rsidR="00F50F2D" w:rsidRPr="0073003D" w:rsidRDefault="00F50F2D" w:rsidP="00FD0963"/>
        </w:tc>
        <w:tc>
          <w:tcPr>
            <w:tcW w:w="499" w:type="pct"/>
          </w:tcPr>
          <w:p w14:paraId="1F39AB68" w14:textId="77777777" w:rsidR="00F50F2D" w:rsidRDefault="00F50F2D" w:rsidP="00FD0963">
            <w:pPr>
              <w:pStyle w:val="Default"/>
              <w:rPr>
                <w:sz w:val="22"/>
                <w:szCs w:val="22"/>
              </w:rPr>
            </w:pPr>
            <w:r>
              <w:rPr>
                <w:sz w:val="22"/>
                <w:szCs w:val="22"/>
              </w:rPr>
              <w:t>Svibanj</w:t>
            </w:r>
          </w:p>
          <w:p w14:paraId="02717CB7" w14:textId="77777777" w:rsidR="00F50F2D" w:rsidRPr="0073003D" w:rsidRDefault="00F50F2D" w:rsidP="00FD0963">
            <w:pPr>
              <w:pStyle w:val="Default"/>
              <w:rPr>
                <w:sz w:val="22"/>
                <w:szCs w:val="22"/>
              </w:rPr>
            </w:pPr>
          </w:p>
        </w:tc>
        <w:tc>
          <w:tcPr>
            <w:tcW w:w="520" w:type="pct"/>
          </w:tcPr>
          <w:p w14:paraId="56CA3A57" w14:textId="77777777" w:rsidR="00F50F2D" w:rsidRPr="003867CA" w:rsidRDefault="00F50F2D" w:rsidP="00FD0963">
            <w:r>
              <w:t>Nema troškova</w:t>
            </w:r>
          </w:p>
        </w:tc>
        <w:tc>
          <w:tcPr>
            <w:tcW w:w="684" w:type="pct"/>
          </w:tcPr>
          <w:p w14:paraId="272D0ED9" w14:textId="77777777" w:rsidR="00F50F2D" w:rsidRDefault="00F50F2D" w:rsidP="00FD0963">
            <w:pPr>
              <w:pStyle w:val="Default"/>
              <w:rPr>
                <w:sz w:val="22"/>
                <w:szCs w:val="22"/>
              </w:rPr>
            </w:pPr>
            <w:r>
              <w:rPr>
                <w:sz w:val="22"/>
                <w:szCs w:val="22"/>
              </w:rPr>
              <w:t>Likovno ili pisano izražavanje</w:t>
            </w:r>
          </w:p>
          <w:p w14:paraId="069F7340" w14:textId="77777777" w:rsidR="00F50F2D" w:rsidRPr="0073003D" w:rsidRDefault="00F50F2D" w:rsidP="00FD0963">
            <w:pPr>
              <w:pStyle w:val="Default"/>
              <w:ind w:left="720"/>
              <w:rPr>
                <w:sz w:val="22"/>
                <w:szCs w:val="22"/>
              </w:rPr>
            </w:pPr>
          </w:p>
        </w:tc>
      </w:tr>
      <w:tr w:rsidR="00F50F2D" w:rsidRPr="0073003D" w14:paraId="1E4F4F06" w14:textId="77777777" w:rsidTr="00F50F2D">
        <w:trPr>
          <w:trHeight w:val="517"/>
        </w:trPr>
        <w:tc>
          <w:tcPr>
            <w:tcW w:w="234" w:type="pct"/>
          </w:tcPr>
          <w:p w14:paraId="7B4447FF" w14:textId="77777777" w:rsidR="00F50F2D" w:rsidRDefault="00F50F2D" w:rsidP="00FD0963">
            <w:pPr>
              <w:jc w:val="center"/>
            </w:pPr>
          </w:p>
        </w:tc>
        <w:tc>
          <w:tcPr>
            <w:tcW w:w="564" w:type="pct"/>
          </w:tcPr>
          <w:p w14:paraId="058AEF1C" w14:textId="77777777" w:rsidR="00F50F2D" w:rsidRPr="00B372FA" w:rsidRDefault="00F50F2D" w:rsidP="00FD0963">
            <w:r w:rsidRPr="00B372FA">
              <w:t>Posjet kolodvorima i lukama</w:t>
            </w:r>
          </w:p>
          <w:p w14:paraId="3E03C72F" w14:textId="77777777" w:rsidR="00F50F2D" w:rsidRDefault="00F50F2D" w:rsidP="00FD0963">
            <w:r w:rsidRPr="00B372FA">
              <w:t>Kulturna baština šireg zavičaja (Zadar-Zračna luka Zemunik -Nin)</w:t>
            </w:r>
          </w:p>
        </w:tc>
        <w:tc>
          <w:tcPr>
            <w:tcW w:w="549" w:type="pct"/>
          </w:tcPr>
          <w:p w14:paraId="31FD30E3" w14:textId="77777777" w:rsidR="00F50F2D" w:rsidRPr="005B0852" w:rsidRDefault="00F50F2D" w:rsidP="00FD0963">
            <w:pPr>
              <w:rPr>
                <w:szCs w:val="20"/>
              </w:rPr>
            </w:pPr>
            <w:r w:rsidRPr="005B0852">
              <w:rPr>
                <w:szCs w:val="20"/>
              </w:rPr>
              <w:t>Upoznati različita prometna sredstva</w:t>
            </w:r>
          </w:p>
          <w:p w14:paraId="594953FF" w14:textId="77777777" w:rsidR="00F50F2D" w:rsidRDefault="00F50F2D" w:rsidP="00FD0963">
            <w:pPr>
              <w:rPr>
                <w:szCs w:val="20"/>
              </w:rPr>
            </w:pPr>
            <w:r w:rsidRPr="005B0852">
              <w:rPr>
                <w:szCs w:val="20"/>
              </w:rPr>
              <w:t>Upoznati zavičajnu kulturnu baštinu.</w:t>
            </w:r>
          </w:p>
        </w:tc>
        <w:tc>
          <w:tcPr>
            <w:tcW w:w="750" w:type="pct"/>
          </w:tcPr>
          <w:p w14:paraId="6D284E2D" w14:textId="77777777" w:rsidR="00F50F2D" w:rsidRPr="005B0852" w:rsidRDefault="00F50F2D" w:rsidP="00FD0963">
            <w:r w:rsidRPr="005B0852">
              <w:t>Razvijati prometnu kulturu.</w:t>
            </w:r>
          </w:p>
          <w:p w14:paraId="3E4C0DCF" w14:textId="77777777" w:rsidR="00F50F2D" w:rsidRDefault="00F50F2D" w:rsidP="00FD0963">
            <w:r w:rsidRPr="005B0852">
              <w:t>Razvijati ljubav prema zavičaju.</w:t>
            </w:r>
          </w:p>
        </w:tc>
        <w:tc>
          <w:tcPr>
            <w:tcW w:w="600" w:type="pct"/>
          </w:tcPr>
          <w:p w14:paraId="06BA829D" w14:textId="77777777" w:rsidR="00F50F2D" w:rsidRDefault="00F50F2D" w:rsidP="00FD0963">
            <w:r w:rsidRPr="005B0852">
              <w:t>Učiteljice, učenici, turistička agencija, roditelji.</w:t>
            </w:r>
          </w:p>
        </w:tc>
        <w:tc>
          <w:tcPr>
            <w:tcW w:w="600" w:type="pct"/>
          </w:tcPr>
          <w:p w14:paraId="3C316E4B" w14:textId="77777777" w:rsidR="00F50F2D" w:rsidRDefault="00F50F2D" w:rsidP="00FD0963">
            <w:r w:rsidRPr="005B0852">
              <w:t>Izvanučionička nastava.</w:t>
            </w:r>
          </w:p>
        </w:tc>
        <w:tc>
          <w:tcPr>
            <w:tcW w:w="499" w:type="pct"/>
          </w:tcPr>
          <w:p w14:paraId="4F6101FF" w14:textId="77777777" w:rsidR="00F50F2D" w:rsidRDefault="00F50F2D" w:rsidP="00FD0963">
            <w:pPr>
              <w:pStyle w:val="Default"/>
              <w:rPr>
                <w:sz w:val="22"/>
                <w:szCs w:val="22"/>
              </w:rPr>
            </w:pPr>
            <w:r w:rsidRPr="005B0852">
              <w:rPr>
                <w:sz w:val="22"/>
                <w:szCs w:val="22"/>
              </w:rPr>
              <w:t>Jednodnevni izlet (10-11 sati)</w:t>
            </w:r>
          </w:p>
        </w:tc>
        <w:tc>
          <w:tcPr>
            <w:tcW w:w="520" w:type="pct"/>
          </w:tcPr>
          <w:p w14:paraId="579669CE" w14:textId="77777777" w:rsidR="00F50F2D" w:rsidRDefault="00F50F2D" w:rsidP="00FD0963">
            <w:r w:rsidRPr="005B0852">
              <w:t>Troškovi organizacije izleta.</w:t>
            </w:r>
          </w:p>
        </w:tc>
        <w:tc>
          <w:tcPr>
            <w:tcW w:w="684" w:type="pct"/>
          </w:tcPr>
          <w:p w14:paraId="4065D954" w14:textId="77777777" w:rsidR="00F50F2D" w:rsidRDefault="00F50F2D" w:rsidP="00FD0963">
            <w:pPr>
              <w:pStyle w:val="Default"/>
              <w:rPr>
                <w:sz w:val="22"/>
                <w:szCs w:val="22"/>
              </w:rPr>
            </w:pPr>
            <w:r w:rsidRPr="005B0852">
              <w:rPr>
                <w:sz w:val="22"/>
                <w:szCs w:val="22"/>
              </w:rPr>
              <w:t>Edukativni kviz znanja, usmeno i pisano izražavanje.</w:t>
            </w:r>
          </w:p>
        </w:tc>
      </w:tr>
      <w:tr w:rsidR="00F50F2D" w:rsidRPr="0073003D" w14:paraId="0C84CF53" w14:textId="77777777" w:rsidTr="00F50F2D">
        <w:trPr>
          <w:trHeight w:val="1253"/>
        </w:trPr>
        <w:tc>
          <w:tcPr>
            <w:tcW w:w="234" w:type="pct"/>
          </w:tcPr>
          <w:p w14:paraId="6397550C" w14:textId="77777777" w:rsidR="00F50F2D" w:rsidRPr="0073003D" w:rsidRDefault="00F50F2D" w:rsidP="00FD0963">
            <w:pPr>
              <w:jc w:val="center"/>
              <w:rPr>
                <w:b/>
              </w:rPr>
            </w:pPr>
            <w:r w:rsidRPr="0073003D">
              <w:rPr>
                <w:b/>
              </w:rPr>
              <w:lastRenderedPageBreak/>
              <w:t>VI.</w:t>
            </w:r>
          </w:p>
        </w:tc>
        <w:tc>
          <w:tcPr>
            <w:tcW w:w="564" w:type="pct"/>
          </w:tcPr>
          <w:p w14:paraId="3FA68C38" w14:textId="77777777" w:rsidR="00F50F2D" w:rsidRPr="0073003D" w:rsidRDefault="00F50F2D" w:rsidP="00FD0963">
            <w:pPr>
              <w:pStyle w:val="Default"/>
              <w:rPr>
                <w:sz w:val="22"/>
                <w:szCs w:val="22"/>
              </w:rPr>
            </w:pPr>
            <w:r w:rsidRPr="005B0852">
              <w:rPr>
                <w:sz w:val="22"/>
                <w:szCs w:val="22"/>
              </w:rPr>
              <w:t>Pozdrav ljetu</w:t>
            </w:r>
          </w:p>
        </w:tc>
        <w:tc>
          <w:tcPr>
            <w:tcW w:w="549" w:type="pct"/>
          </w:tcPr>
          <w:p w14:paraId="735E1888" w14:textId="77777777" w:rsidR="00F50F2D" w:rsidRPr="0073003D" w:rsidRDefault="00F50F2D" w:rsidP="00FD0963">
            <w:pPr>
              <w:pStyle w:val="Default"/>
              <w:rPr>
                <w:sz w:val="22"/>
                <w:szCs w:val="22"/>
              </w:rPr>
            </w:pPr>
            <w:r w:rsidRPr="005B0852">
              <w:rPr>
                <w:sz w:val="22"/>
                <w:szCs w:val="22"/>
              </w:rPr>
              <w:t>Podizanje svijesti o potrebi i važnosti zaštite i očuvanja kulturne i prirodne baštine.</w:t>
            </w:r>
          </w:p>
        </w:tc>
        <w:tc>
          <w:tcPr>
            <w:tcW w:w="750" w:type="pct"/>
          </w:tcPr>
          <w:p w14:paraId="7BE01197" w14:textId="77777777" w:rsidR="00F50F2D" w:rsidRPr="0073003D" w:rsidRDefault="00F50F2D" w:rsidP="00FD0963">
            <w:pPr>
              <w:pStyle w:val="Default"/>
              <w:rPr>
                <w:sz w:val="22"/>
                <w:szCs w:val="22"/>
              </w:rPr>
            </w:pPr>
            <w:r w:rsidRPr="005B0852">
              <w:rPr>
                <w:sz w:val="22"/>
                <w:szCs w:val="22"/>
              </w:rPr>
              <w:t>Razvijanje zanimanja za kulturnu i prirodnu baštinu zavičaja te primjena naučenog u nastavi i svakodnevnom životu.</w:t>
            </w:r>
          </w:p>
        </w:tc>
        <w:tc>
          <w:tcPr>
            <w:tcW w:w="600" w:type="pct"/>
          </w:tcPr>
          <w:p w14:paraId="5E0FB52E" w14:textId="77777777" w:rsidR="00F50F2D" w:rsidRPr="0073003D" w:rsidRDefault="00F50F2D" w:rsidP="00FD0963">
            <w:pPr>
              <w:pStyle w:val="Default"/>
              <w:rPr>
                <w:sz w:val="22"/>
                <w:szCs w:val="22"/>
              </w:rPr>
            </w:pPr>
            <w:r w:rsidRPr="005B0852">
              <w:rPr>
                <w:sz w:val="22"/>
                <w:szCs w:val="22"/>
              </w:rPr>
              <w:t>Učitelji i učenici matične i područnih škola</w:t>
            </w:r>
          </w:p>
        </w:tc>
        <w:tc>
          <w:tcPr>
            <w:tcW w:w="600" w:type="pct"/>
          </w:tcPr>
          <w:p w14:paraId="1BA69222" w14:textId="77777777" w:rsidR="00F50F2D" w:rsidRPr="0073003D" w:rsidRDefault="00F50F2D" w:rsidP="00FD0963">
            <w:pPr>
              <w:pStyle w:val="Default"/>
              <w:rPr>
                <w:sz w:val="22"/>
                <w:szCs w:val="22"/>
              </w:rPr>
            </w:pPr>
            <w:r w:rsidRPr="005B0852">
              <w:rPr>
                <w:sz w:val="22"/>
                <w:szCs w:val="22"/>
              </w:rPr>
              <w:t>Metoda otvorenog, iskustvenog učenja i poučavanja, metoda promatranja.</w:t>
            </w:r>
          </w:p>
        </w:tc>
        <w:tc>
          <w:tcPr>
            <w:tcW w:w="499" w:type="pct"/>
          </w:tcPr>
          <w:p w14:paraId="6040F5D2" w14:textId="77777777" w:rsidR="00F50F2D" w:rsidRPr="0073003D" w:rsidRDefault="00F50F2D" w:rsidP="00FD0963">
            <w:pPr>
              <w:pStyle w:val="Default"/>
              <w:rPr>
                <w:sz w:val="22"/>
                <w:szCs w:val="22"/>
              </w:rPr>
            </w:pPr>
            <w:r w:rsidRPr="005B0852">
              <w:rPr>
                <w:sz w:val="22"/>
                <w:szCs w:val="22"/>
              </w:rPr>
              <w:t>2 školska sata</w:t>
            </w:r>
          </w:p>
        </w:tc>
        <w:tc>
          <w:tcPr>
            <w:tcW w:w="520" w:type="pct"/>
          </w:tcPr>
          <w:p w14:paraId="37236077" w14:textId="77777777" w:rsidR="00F50F2D" w:rsidRPr="0073003D" w:rsidRDefault="00F50F2D" w:rsidP="00FD0963">
            <w:pPr>
              <w:pStyle w:val="Default"/>
              <w:rPr>
                <w:sz w:val="22"/>
                <w:szCs w:val="22"/>
              </w:rPr>
            </w:pPr>
            <w:r w:rsidRPr="005B0852">
              <w:rPr>
                <w:sz w:val="22"/>
                <w:szCs w:val="22"/>
              </w:rPr>
              <w:t>0 kuna</w:t>
            </w:r>
          </w:p>
        </w:tc>
        <w:tc>
          <w:tcPr>
            <w:tcW w:w="684" w:type="pct"/>
          </w:tcPr>
          <w:p w14:paraId="633893A3" w14:textId="77777777" w:rsidR="00F50F2D" w:rsidRPr="0073003D" w:rsidRDefault="00F50F2D" w:rsidP="00FD0963">
            <w:pPr>
              <w:pStyle w:val="Default"/>
              <w:rPr>
                <w:sz w:val="22"/>
                <w:szCs w:val="22"/>
              </w:rPr>
            </w:pPr>
            <w:r w:rsidRPr="005B0852">
              <w:rPr>
                <w:sz w:val="22"/>
                <w:szCs w:val="22"/>
              </w:rPr>
              <w:t>Razgovor i izrada likovnih i/ili literarnih radova na tu temu.</w:t>
            </w:r>
          </w:p>
        </w:tc>
      </w:tr>
    </w:tbl>
    <w:p w14:paraId="311558DF" w14:textId="74953920" w:rsidR="00F50F2D" w:rsidRDefault="00F50F2D" w:rsidP="00E61C43"/>
    <w:p w14:paraId="1BBD85DA" w14:textId="77777777" w:rsidR="00F50F2D" w:rsidRDefault="00F50F2D">
      <w:pPr>
        <w:spacing w:after="160" w:line="259" w:lineRule="auto"/>
      </w:pPr>
      <w:r>
        <w:br w:type="page"/>
      </w:r>
    </w:p>
    <w:p w14:paraId="6B649E3F" w14:textId="30807D65" w:rsidR="00F50F2D" w:rsidRDefault="00F50F2D" w:rsidP="00F50F2D">
      <w:pPr>
        <w:pStyle w:val="Naslov1"/>
        <w:numPr>
          <w:ilvl w:val="1"/>
          <w:numId w:val="44"/>
        </w:numPr>
        <w:rPr>
          <w:rFonts w:ascii="Times New Roman" w:hAnsi="Times New Roman" w:cs="Times New Roman"/>
          <w:b/>
          <w:bCs/>
          <w:color w:val="auto"/>
          <w:sz w:val="28"/>
          <w:szCs w:val="28"/>
        </w:rPr>
      </w:pPr>
      <w:bookmarkStart w:id="67" w:name="_Toc84577512"/>
      <w:r w:rsidRPr="00BC4773">
        <w:rPr>
          <w:rFonts w:ascii="Times New Roman" w:hAnsi="Times New Roman" w:cs="Times New Roman"/>
          <w:b/>
          <w:bCs/>
          <w:color w:val="auto"/>
          <w:sz w:val="28"/>
          <w:szCs w:val="28"/>
        </w:rPr>
        <w:lastRenderedPageBreak/>
        <w:t xml:space="preserve">Terenska i </w:t>
      </w:r>
      <w:r w:rsidR="000707B2">
        <w:rPr>
          <w:rFonts w:ascii="Times New Roman" w:hAnsi="Times New Roman" w:cs="Times New Roman"/>
          <w:b/>
          <w:bCs/>
          <w:color w:val="auto"/>
          <w:sz w:val="28"/>
          <w:szCs w:val="28"/>
        </w:rPr>
        <w:t>izvanuč.</w:t>
      </w:r>
      <w:r>
        <w:rPr>
          <w:rFonts w:ascii="Times New Roman" w:hAnsi="Times New Roman" w:cs="Times New Roman"/>
          <w:b/>
          <w:bCs/>
          <w:color w:val="auto"/>
          <w:sz w:val="28"/>
          <w:szCs w:val="28"/>
        </w:rPr>
        <w:t xml:space="preserve"> </w:t>
      </w:r>
      <w:r w:rsidR="000707B2">
        <w:rPr>
          <w:rFonts w:ascii="Times New Roman" w:hAnsi="Times New Roman" w:cs="Times New Roman"/>
          <w:b/>
          <w:bCs/>
          <w:color w:val="auto"/>
          <w:sz w:val="28"/>
          <w:szCs w:val="28"/>
        </w:rPr>
        <w:t>nast.</w:t>
      </w:r>
      <w:r>
        <w:rPr>
          <w:rFonts w:ascii="Times New Roman" w:hAnsi="Times New Roman" w:cs="Times New Roman"/>
          <w:b/>
          <w:bCs/>
          <w:color w:val="auto"/>
          <w:sz w:val="28"/>
          <w:szCs w:val="28"/>
        </w:rPr>
        <w:t xml:space="preserve"> i izleti </w:t>
      </w:r>
      <w:r w:rsidR="000707B2">
        <w:rPr>
          <w:rFonts w:ascii="Times New Roman" w:hAnsi="Times New Roman" w:cs="Times New Roman"/>
          <w:b/>
          <w:bCs/>
          <w:color w:val="auto"/>
          <w:sz w:val="28"/>
          <w:szCs w:val="28"/>
        </w:rPr>
        <w:t>uč.</w:t>
      </w:r>
      <w:r>
        <w:rPr>
          <w:rFonts w:ascii="Times New Roman" w:hAnsi="Times New Roman" w:cs="Times New Roman"/>
          <w:b/>
          <w:bCs/>
          <w:color w:val="auto"/>
          <w:sz w:val="28"/>
          <w:szCs w:val="28"/>
        </w:rPr>
        <w:t xml:space="preserve"> IV.</w:t>
      </w:r>
      <w:r w:rsidRPr="00BC4773">
        <w:rPr>
          <w:rFonts w:ascii="Times New Roman" w:hAnsi="Times New Roman" w:cs="Times New Roman"/>
          <w:b/>
          <w:bCs/>
          <w:color w:val="auto"/>
          <w:sz w:val="28"/>
          <w:szCs w:val="28"/>
        </w:rPr>
        <w:t xml:space="preserve"> </w:t>
      </w:r>
      <w:r w:rsidR="000707B2">
        <w:rPr>
          <w:rFonts w:ascii="Times New Roman" w:hAnsi="Times New Roman" w:cs="Times New Roman"/>
          <w:b/>
          <w:bCs/>
          <w:color w:val="auto"/>
          <w:sz w:val="28"/>
          <w:szCs w:val="28"/>
        </w:rPr>
        <w:t>raz.</w:t>
      </w:r>
      <w:r>
        <w:rPr>
          <w:rFonts w:ascii="Times New Roman" w:hAnsi="Times New Roman" w:cs="Times New Roman"/>
          <w:b/>
          <w:bCs/>
          <w:color w:val="auto"/>
          <w:sz w:val="28"/>
          <w:szCs w:val="28"/>
        </w:rPr>
        <w:t xml:space="preserve"> PŠ „Dr. Blaž Jurišić“, Vrgada</w:t>
      </w:r>
      <w:bookmarkEnd w:id="67"/>
    </w:p>
    <w:p w14:paraId="54A5B81E" w14:textId="60190844" w:rsidR="00E61C43" w:rsidRDefault="00E61C43" w:rsidP="00E61C43"/>
    <w:tbl>
      <w:tblPr>
        <w:tblStyle w:val="Reetkatablice"/>
        <w:tblW w:w="5000" w:type="pct"/>
        <w:tblLayout w:type="fixed"/>
        <w:tblLook w:val="04A0" w:firstRow="1" w:lastRow="0" w:firstColumn="1" w:lastColumn="0" w:noHBand="0" w:noVBand="1"/>
      </w:tblPr>
      <w:tblGrid>
        <w:gridCol w:w="656"/>
        <w:gridCol w:w="1584"/>
        <w:gridCol w:w="1695"/>
        <w:gridCol w:w="1954"/>
        <w:gridCol w:w="1686"/>
        <w:gridCol w:w="1746"/>
        <w:gridCol w:w="1342"/>
        <w:gridCol w:w="1459"/>
        <w:gridCol w:w="2096"/>
      </w:tblGrid>
      <w:tr w:rsidR="00F50F2D" w:rsidRPr="0073003D" w14:paraId="60508D7A" w14:textId="77777777" w:rsidTr="00F50F2D">
        <w:trPr>
          <w:trHeight w:val="488"/>
        </w:trPr>
        <w:tc>
          <w:tcPr>
            <w:tcW w:w="231" w:type="pct"/>
          </w:tcPr>
          <w:p w14:paraId="5FD5F9D1" w14:textId="77777777" w:rsidR="00F50F2D" w:rsidRPr="0073003D" w:rsidRDefault="00F50F2D" w:rsidP="00FD0963">
            <w:pPr>
              <w:jc w:val="center"/>
              <w:rPr>
                <w:b/>
              </w:rPr>
            </w:pPr>
            <w:r w:rsidRPr="0073003D">
              <w:rPr>
                <w:b/>
              </w:rPr>
              <w:t>Mj.</w:t>
            </w:r>
          </w:p>
        </w:tc>
        <w:tc>
          <w:tcPr>
            <w:tcW w:w="557" w:type="pct"/>
          </w:tcPr>
          <w:p w14:paraId="2EDDC3AF" w14:textId="77777777" w:rsidR="00F50F2D" w:rsidRPr="0073003D" w:rsidRDefault="00F50F2D" w:rsidP="00FD0963">
            <w:pPr>
              <w:pStyle w:val="Default"/>
              <w:rPr>
                <w:b/>
              </w:rPr>
            </w:pPr>
            <w:r w:rsidRPr="0073003D">
              <w:rPr>
                <w:b/>
                <w:bCs/>
              </w:rPr>
              <w:t>Naziv aktivnosti i /ili odredišta</w:t>
            </w:r>
          </w:p>
        </w:tc>
        <w:tc>
          <w:tcPr>
            <w:tcW w:w="596" w:type="pct"/>
          </w:tcPr>
          <w:p w14:paraId="0CA8D49D" w14:textId="77777777" w:rsidR="00F50F2D" w:rsidRPr="0073003D" w:rsidRDefault="00F50F2D" w:rsidP="00FD0963">
            <w:pPr>
              <w:pStyle w:val="Default"/>
              <w:rPr>
                <w:b/>
              </w:rPr>
            </w:pPr>
            <w:r w:rsidRPr="0073003D">
              <w:rPr>
                <w:b/>
                <w:bCs/>
              </w:rPr>
              <w:t>Ciljevi aktivnosti</w:t>
            </w:r>
          </w:p>
        </w:tc>
        <w:tc>
          <w:tcPr>
            <w:tcW w:w="687" w:type="pct"/>
          </w:tcPr>
          <w:p w14:paraId="43F13BD0" w14:textId="77777777" w:rsidR="00F50F2D" w:rsidRPr="0073003D" w:rsidRDefault="00F50F2D" w:rsidP="00FD0963">
            <w:pPr>
              <w:pStyle w:val="Default"/>
              <w:rPr>
                <w:b/>
              </w:rPr>
            </w:pPr>
            <w:r w:rsidRPr="0073003D">
              <w:rPr>
                <w:b/>
                <w:bCs/>
              </w:rPr>
              <w:t>Namjena aktivnosti</w:t>
            </w:r>
          </w:p>
        </w:tc>
        <w:tc>
          <w:tcPr>
            <w:tcW w:w="593" w:type="pct"/>
          </w:tcPr>
          <w:p w14:paraId="18907DEC" w14:textId="77777777" w:rsidR="00F50F2D" w:rsidRPr="0073003D" w:rsidRDefault="00F50F2D" w:rsidP="00FD0963">
            <w:pPr>
              <w:pStyle w:val="Default"/>
              <w:rPr>
                <w:b/>
              </w:rPr>
            </w:pPr>
            <w:r w:rsidRPr="0073003D">
              <w:rPr>
                <w:b/>
                <w:bCs/>
              </w:rPr>
              <w:t>Nositelji aktivnosti</w:t>
            </w:r>
          </w:p>
        </w:tc>
        <w:tc>
          <w:tcPr>
            <w:tcW w:w="614" w:type="pct"/>
          </w:tcPr>
          <w:p w14:paraId="7A3B74AA" w14:textId="77777777" w:rsidR="00F50F2D" w:rsidRPr="0073003D" w:rsidRDefault="00F50F2D" w:rsidP="00FD0963">
            <w:pPr>
              <w:pStyle w:val="Default"/>
              <w:rPr>
                <w:b/>
              </w:rPr>
            </w:pPr>
            <w:r w:rsidRPr="0073003D">
              <w:rPr>
                <w:b/>
                <w:bCs/>
              </w:rPr>
              <w:t>Način realizacije</w:t>
            </w:r>
          </w:p>
        </w:tc>
        <w:tc>
          <w:tcPr>
            <w:tcW w:w="472" w:type="pct"/>
          </w:tcPr>
          <w:p w14:paraId="55F784DC" w14:textId="77777777" w:rsidR="00F50F2D" w:rsidRPr="0073003D" w:rsidRDefault="00F50F2D" w:rsidP="00FD0963">
            <w:pPr>
              <w:pStyle w:val="Default"/>
              <w:rPr>
                <w:b/>
              </w:rPr>
            </w:pPr>
            <w:r w:rsidRPr="0073003D">
              <w:rPr>
                <w:b/>
                <w:bCs/>
              </w:rPr>
              <w:t>Vremenik aktivnosti</w:t>
            </w:r>
          </w:p>
        </w:tc>
        <w:tc>
          <w:tcPr>
            <w:tcW w:w="513" w:type="pct"/>
          </w:tcPr>
          <w:p w14:paraId="13B0C35E" w14:textId="77777777" w:rsidR="00F50F2D" w:rsidRPr="0073003D" w:rsidRDefault="00F50F2D" w:rsidP="00FD0963">
            <w:pPr>
              <w:pStyle w:val="Default"/>
              <w:rPr>
                <w:b/>
              </w:rPr>
            </w:pPr>
            <w:r w:rsidRPr="0073003D">
              <w:rPr>
                <w:b/>
                <w:bCs/>
              </w:rPr>
              <w:t>Troškovnik</w:t>
            </w:r>
          </w:p>
        </w:tc>
        <w:tc>
          <w:tcPr>
            <w:tcW w:w="737" w:type="pct"/>
          </w:tcPr>
          <w:p w14:paraId="7F439FA6" w14:textId="77777777" w:rsidR="00F50F2D" w:rsidRPr="0073003D" w:rsidRDefault="00F50F2D" w:rsidP="00FD0963">
            <w:pPr>
              <w:pStyle w:val="Default"/>
              <w:rPr>
                <w:b/>
              </w:rPr>
            </w:pPr>
            <w:r w:rsidRPr="0073003D">
              <w:rPr>
                <w:b/>
                <w:bCs/>
              </w:rPr>
              <w:t>Način vrednovanja</w:t>
            </w:r>
          </w:p>
        </w:tc>
      </w:tr>
      <w:tr w:rsidR="00F50F2D" w:rsidRPr="0073003D" w14:paraId="24DC2338" w14:textId="77777777" w:rsidTr="00F50F2D">
        <w:trPr>
          <w:trHeight w:val="526"/>
        </w:trPr>
        <w:tc>
          <w:tcPr>
            <w:tcW w:w="231" w:type="pct"/>
          </w:tcPr>
          <w:p w14:paraId="676AF073" w14:textId="77777777" w:rsidR="00F50F2D" w:rsidRPr="0073003D" w:rsidRDefault="00F50F2D" w:rsidP="00FD0963">
            <w:pPr>
              <w:jc w:val="center"/>
              <w:rPr>
                <w:b/>
              </w:rPr>
            </w:pPr>
            <w:r w:rsidRPr="0073003D">
              <w:rPr>
                <w:b/>
              </w:rPr>
              <w:t>X.</w:t>
            </w:r>
          </w:p>
        </w:tc>
        <w:tc>
          <w:tcPr>
            <w:tcW w:w="557" w:type="pct"/>
          </w:tcPr>
          <w:p w14:paraId="0C9768FC" w14:textId="77777777" w:rsidR="00F50F2D" w:rsidRPr="007D4D41" w:rsidRDefault="00F50F2D" w:rsidP="00FD0963">
            <w:pPr>
              <w:pStyle w:val="Default"/>
              <w:rPr>
                <w:bCs/>
                <w:sz w:val="22"/>
                <w:szCs w:val="22"/>
              </w:rPr>
            </w:pPr>
            <w:r w:rsidRPr="00B372FA">
              <w:rPr>
                <w:bCs/>
                <w:sz w:val="22"/>
                <w:szCs w:val="22"/>
              </w:rPr>
              <w:t>Pozdrav  jeseni</w:t>
            </w:r>
          </w:p>
        </w:tc>
        <w:tc>
          <w:tcPr>
            <w:tcW w:w="596" w:type="pct"/>
          </w:tcPr>
          <w:p w14:paraId="27A35308" w14:textId="77777777" w:rsidR="00F50F2D" w:rsidRPr="00B372FA" w:rsidRDefault="00F50F2D" w:rsidP="00FD0963">
            <w:pPr>
              <w:rPr>
                <w:rFonts w:eastAsia="Calibri"/>
                <w:color w:val="000000"/>
              </w:rPr>
            </w:pPr>
            <w:r w:rsidRPr="00B372FA">
              <w:rPr>
                <w:rFonts w:eastAsia="Calibri"/>
                <w:color w:val="000000"/>
              </w:rPr>
              <w:t>Podizanje svijesti o potrebi i važnosti zaštite i očuvanja kulturne i prirodne baštine.</w:t>
            </w:r>
          </w:p>
          <w:p w14:paraId="3FB51852" w14:textId="77777777" w:rsidR="00F50F2D" w:rsidRPr="0073003D" w:rsidRDefault="00F50F2D" w:rsidP="00FD0963">
            <w:pPr>
              <w:pStyle w:val="Default"/>
              <w:rPr>
                <w:sz w:val="22"/>
                <w:szCs w:val="22"/>
              </w:rPr>
            </w:pPr>
          </w:p>
        </w:tc>
        <w:tc>
          <w:tcPr>
            <w:tcW w:w="687" w:type="pct"/>
          </w:tcPr>
          <w:p w14:paraId="2172E765" w14:textId="77777777" w:rsidR="00F50F2D" w:rsidRPr="0073003D" w:rsidRDefault="00F50F2D" w:rsidP="00FD0963">
            <w:pPr>
              <w:pStyle w:val="Default"/>
              <w:rPr>
                <w:sz w:val="22"/>
                <w:szCs w:val="22"/>
              </w:rPr>
            </w:pPr>
            <w:r w:rsidRPr="00B372FA">
              <w:rPr>
                <w:sz w:val="22"/>
                <w:szCs w:val="22"/>
              </w:rPr>
              <w:t>Razvijanje zanimanja za kulturnu i prirodnu baštinu zavičaja te primjena naučenog u nastavi i svakodnevnom životu.</w:t>
            </w:r>
          </w:p>
        </w:tc>
        <w:tc>
          <w:tcPr>
            <w:tcW w:w="593" w:type="pct"/>
          </w:tcPr>
          <w:p w14:paraId="5023CCDB" w14:textId="77777777" w:rsidR="00F50F2D" w:rsidRPr="0073003D" w:rsidRDefault="00F50F2D" w:rsidP="00FD0963">
            <w:pPr>
              <w:pStyle w:val="Default"/>
              <w:rPr>
                <w:sz w:val="22"/>
                <w:szCs w:val="22"/>
              </w:rPr>
            </w:pPr>
            <w:r w:rsidRPr="00B372FA">
              <w:rPr>
                <w:sz w:val="22"/>
                <w:szCs w:val="22"/>
              </w:rPr>
              <w:t>Učitelji, učenici  matične i područnih škola</w:t>
            </w:r>
          </w:p>
        </w:tc>
        <w:tc>
          <w:tcPr>
            <w:tcW w:w="614" w:type="pct"/>
          </w:tcPr>
          <w:p w14:paraId="0876CC1F" w14:textId="77777777" w:rsidR="00F50F2D" w:rsidRPr="0073003D" w:rsidRDefault="00F50F2D" w:rsidP="00FD0963">
            <w:pPr>
              <w:pStyle w:val="Default"/>
              <w:rPr>
                <w:sz w:val="22"/>
                <w:szCs w:val="22"/>
              </w:rPr>
            </w:pPr>
            <w:r w:rsidRPr="00B372FA">
              <w:rPr>
                <w:sz w:val="22"/>
                <w:szCs w:val="22"/>
              </w:rPr>
              <w:t>Metoda otvorenog, iskustvenog učenja i poučavanja, metoda promatranja.</w:t>
            </w:r>
          </w:p>
        </w:tc>
        <w:tc>
          <w:tcPr>
            <w:tcW w:w="472" w:type="pct"/>
          </w:tcPr>
          <w:p w14:paraId="50817D94" w14:textId="77777777" w:rsidR="00F50F2D" w:rsidRPr="0073003D" w:rsidRDefault="00F50F2D" w:rsidP="00FD0963">
            <w:pPr>
              <w:pStyle w:val="Default"/>
              <w:rPr>
                <w:sz w:val="22"/>
                <w:szCs w:val="22"/>
              </w:rPr>
            </w:pPr>
            <w:r w:rsidRPr="00B372FA">
              <w:rPr>
                <w:sz w:val="22"/>
                <w:szCs w:val="22"/>
              </w:rPr>
              <w:t>2 školska sata</w:t>
            </w:r>
          </w:p>
        </w:tc>
        <w:tc>
          <w:tcPr>
            <w:tcW w:w="513" w:type="pct"/>
          </w:tcPr>
          <w:p w14:paraId="12BB7913" w14:textId="77777777" w:rsidR="00F50F2D" w:rsidRPr="0073003D" w:rsidRDefault="00F50F2D" w:rsidP="00FD0963">
            <w:pPr>
              <w:pStyle w:val="Default"/>
              <w:rPr>
                <w:sz w:val="22"/>
                <w:szCs w:val="22"/>
              </w:rPr>
            </w:pPr>
            <w:r w:rsidRPr="00B372FA">
              <w:rPr>
                <w:sz w:val="22"/>
                <w:szCs w:val="22"/>
              </w:rPr>
              <w:t>0 kuna</w:t>
            </w:r>
          </w:p>
        </w:tc>
        <w:tc>
          <w:tcPr>
            <w:tcW w:w="737" w:type="pct"/>
          </w:tcPr>
          <w:p w14:paraId="3D208D5E" w14:textId="77777777" w:rsidR="00F50F2D" w:rsidRPr="0073003D" w:rsidRDefault="00F50F2D" w:rsidP="00FD0963">
            <w:pPr>
              <w:pStyle w:val="Default"/>
              <w:rPr>
                <w:sz w:val="22"/>
                <w:szCs w:val="22"/>
              </w:rPr>
            </w:pPr>
            <w:r w:rsidRPr="00B372FA">
              <w:rPr>
                <w:sz w:val="22"/>
                <w:szCs w:val="22"/>
              </w:rPr>
              <w:t>Razgovor i izrada likovnih i/ili literarnih radova na tu temu.</w:t>
            </w:r>
          </w:p>
        </w:tc>
      </w:tr>
      <w:tr w:rsidR="00F50F2D" w:rsidRPr="0073003D" w14:paraId="0514D514" w14:textId="77777777" w:rsidTr="00F50F2D">
        <w:trPr>
          <w:trHeight w:val="2677"/>
        </w:trPr>
        <w:tc>
          <w:tcPr>
            <w:tcW w:w="231" w:type="pct"/>
          </w:tcPr>
          <w:p w14:paraId="470FE16F" w14:textId="77777777" w:rsidR="00F50F2D" w:rsidRPr="0073003D" w:rsidRDefault="00F50F2D" w:rsidP="00FD0963">
            <w:pPr>
              <w:jc w:val="center"/>
              <w:rPr>
                <w:b/>
              </w:rPr>
            </w:pPr>
            <w:r w:rsidRPr="0073003D">
              <w:rPr>
                <w:b/>
              </w:rPr>
              <w:t>XII.</w:t>
            </w:r>
          </w:p>
        </w:tc>
        <w:tc>
          <w:tcPr>
            <w:tcW w:w="557" w:type="pct"/>
          </w:tcPr>
          <w:p w14:paraId="4748338B" w14:textId="77777777" w:rsidR="00F50F2D" w:rsidRPr="0073003D" w:rsidRDefault="00F50F2D" w:rsidP="00FD0963">
            <w:pPr>
              <w:pStyle w:val="Default"/>
              <w:rPr>
                <w:sz w:val="22"/>
                <w:szCs w:val="22"/>
              </w:rPr>
            </w:pPr>
            <w:r w:rsidRPr="00B372FA">
              <w:rPr>
                <w:sz w:val="22"/>
                <w:szCs w:val="22"/>
              </w:rPr>
              <w:t>Kazalište</w:t>
            </w:r>
          </w:p>
        </w:tc>
        <w:tc>
          <w:tcPr>
            <w:tcW w:w="596" w:type="pct"/>
          </w:tcPr>
          <w:p w14:paraId="37EE3BA1" w14:textId="77777777" w:rsidR="00F50F2D" w:rsidRPr="0073003D" w:rsidRDefault="00F50F2D" w:rsidP="00FD0963">
            <w:pPr>
              <w:pStyle w:val="Default"/>
              <w:rPr>
                <w:sz w:val="22"/>
                <w:szCs w:val="22"/>
              </w:rPr>
            </w:pPr>
            <w:r w:rsidRPr="00B372FA">
              <w:rPr>
                <w:sz w:val="22"/>
                <w:szCs w:val="22"/>
              </w:rPr>
              <w:t>Proširivanje i produbljivanje znanja iz područja medijske kulture i razvijanje ljubavi prema tim umjetnostima.</w:t>
            </w:r>
          </w:p>
        </w:tc>
        <w:tc>
          <w:tcPr>
            <w:tcW w:w="687" w:type="pct"/>
          </w:tcPr>
          <w:p w14:paraId="49726B0D" w14:textId="77777777" w:rsidR="00F50F2D" w:rsidRPr="0073003D" w:rsidRDefault="00F50F2D" w:rsidP="00FD0963">
            <w:pPr>
              <w:pStyle w:val="Default"/>
              <w:rPr>
                <w:sz w:val="22"/>
                <w:szCs w:val="22"/>
              </w:rPr>
            </w:pPr>
            <w:r w:rsidRPr="00B372FA">
              <w:rPr>
                <w:sz w:val="22"/>
                <w:szCs w:val="22"/>
              </w:rPr>
              <w:t>Razvijanje navike posjeta kazalištu i kinu te njegovanje pravila ponašanja u takvim sredinama.</w:t>
            </w:r>
          </w:p>
        </w:tc>
        <w:tc>
          <w:tcPr>
            <w:tcW w:w="593" w:type="pct"/>
          </w:tcPr>
          <w:p w14:paraId="4581AA37" w14:textId="77777777" w:rsidR="00F50F2D" w:rsidRPr="0073003D" w:rsidRDefault="00F50F2D" w:rsidP="00FD0963">
            <w:pPr>
              <w:pStyle w:val="Default"/>
              <w:rPr>
                <w:sz w:val="22"/>
                <w:szCs w:val="22"/>
              </w:rPr>
            </w:pPr>
            <w:r w:rsidRPr="00B372FA">
              <w:rPr>
                <w:sz w:val="22"/>
                <w:szCs w:val="22"/>
              </w:rPr>
              <w:t>Učitelji i učenici matične i područnih škola</w:t>
            </w:r>
          </w:p>
        </w:tc>
        <w:tc>
          <w:tcPr>
            <w:tcW w:w="614" w:type="pct"/>
          </w:tcPr>
          <w:p w14:paraId="1A6BC751" w14:textId="77777777" w:rsidR="00F50F2D" w:rsidRPr="0073003D" w:rsidRDefault="00F50F2D" w:rsidP="00FD0963">
            <w:pPr>
              <w:pStyle w:val="Default"/>
              <w:rPr>
                <w:sz w:val="22"/>
                <w:szCs w:val="22"/>
              </w:rPr>
            </w:pPr>
            <w:r w:rsidRPr="00B372FA">
              <w:rPr>
                <w:sz w:val="22"/>
                <w:szCs w:val="22"/>
              </w:rPr>
              <w:t>Metoda otvorenog, iskustvenog učenja i poučavanja.</w:t>
            </w:r>
          </w:p>
        </w:tc>
        <w:tc>
          <w:tcPr>
            <w:tcW w:w="472" w:type="pct"/>
          </w:tcPr>
          <w:p w14:paraId="33CA1EE8" w14:textId="77777777" w:rsidR="00F50F2D" w:rsidRPr="0073003D" w:rsidRDefault="00F50F2D" w:rsidP="00FD0963">
            <w:pPr>
              <w:pStyle w:val="Default"/>
              <w:rPr>
                <w:sz w:val="22"/>
                <w:szCs w:val="22"/>
              </w:rPr>
            </w:pPr>
            <w:r w:rsidRPr="00B372FA">
              <w:rPr>
                <w:sz w:val="22"/>
                <w:szCs w:val="22"/>
              </w:rPr>
              <w:t>4 školska sata</w:t>
            </w:r>
          </w:p>
        </w:tc>
        <w:tc>
          <w:tcPr>
            <w:tcW w:w="513" w:type="pct"/>
          </w:tcPr>
          <w:p w14:paraId="6C1071C3" w14:textId="77777777" w:rsidR="00F50F2D" w:rsidRPr="007D4D41" w:rsidRDefault="00F50F2D" w:rsidP="00FD0963">
            <w:pPr>
              <w:pStyle w:val="Default"/>
              <w:rPr>
                <w:bCs/>
                <w:sz w:val="22"/>
                <w:szCs w:val="22"/>
              </w:rPr>
            </w:pPr>
            <w:r w:rsidRPr="00B372FA">
              <w:rPr>
                <w:bCs/>
                <w:sz w:val="22"/>
                <w:szCs w:val="22"/>
              </w:rPr>
              <w:t>Cijena karte i prijevoza</w:t>
            </w:r>
          </w:p>
        </w:tc>
        <w:tc>
          <w:tcPr>
            <w:tcW w:w="737" w:type="pct"/>
          </w:tcPr>
          <w:p w14:paraId="4DE92A9E" w14:textId="77777777" w:rsidR="00F50F2D" w:rsidRPr="0073003D" w:rsidRDefault="00F50F2D" w:rsidP="00FD0963">
            <w:pPr>
              <w:pStyle w:val="Default"/>
              <w:rPr>
                <w:sz w:val="22"/>
                <w:szCs w:val="22"/>
              </w:rPr>
            </w:pPr>
            <w:r w:rsidRPr="00B372FA">
              <w:rPr>
                <w:sz w:val="22"/>
                <w:szCs w:val="22"/>
              </w:rPr>
              <w:t xml:space="preserve">Razgovor i izrada likovnih i/ili literarnih radova na temelju </w:t>
            </w:r>
            <w:r>
              <w:rPr>
                <w:sz w:val="22"/>
                <w:szCs w:val="22"/>
              </w:rPr>
              <w:t xml:space="preserve">gledanog </w:t>
            </w:r>
            <w:r w:rsidRPr="00B372FA">
              <w:rPr>
                <w:sz w:val="22"/>
                <w:szCs w:val="22"/>
              </w:rPr>
              <w:t>filma/predstave.</w:t>
            </w:r>
          </w:p>
        </w:tc>
      </w:tr>
      <w:tr w:rsidR="00F50F2D" w:rsidRPr="0073003D" w14:paraId="3E7DEDBC" w14:textId="77777777" w:rsidTr="00F50F2D">
        <w:trPr>
          <w:trHeight w:val="488"/>
        </w:trPr>
        <w:tc>
          <w:tcPr>
            <w:tcW w:w="231" w:type="pct"/>
          </w:tcPr>
          <w:p w14:paraId="0B3F2667" w14:textId="77777777" w:rsidR="00F50F2D" w:rsidRPr="0073003D" w:rsidRDefault="00F50F2D" w:rsidP="00FD0963">
            <w:pPr>
              <w:jc w:val="center"/>
              <w:rPr>
                <w:b/>
              </w:rPr>
            </w:pPr>
            <w:r w:rsidRPr="0073003D">
              <w:rPr>
                <w:b/>
              </w:rPr>
              <w:t>I.</w:t>
            </w:r>
          </w:p>
        </w:tc>
        <w:tc>
          <w:tcPr>
            <w:tcW w:w="557" w:type="pct"/>
          </w:tcPr>
          <w:p w14:paraId="10B0F17F" w14:textId="77777777" w:rsidR="00F50F2D" w:rsidRPr="0073003D" w:rsidRDefault="00F50F2D" w:rsidP="00FD0963">
            <w:pPr>
              <w:pStyle w:val="Default"/>
              <w:rPr>
                <w:sz w:val="22"/>
                <w:szCs w:val="22"/>
              </w:rPr>
            </w:pPr>
            <w:r w:rsidRPr="00B372FA">
              <w:rPr>
                <w:sz w:val="22"/>
                <w:szCs w:val="22"/>
              </w:rPr>
              <w:t>Pozdrav zimi</w:t>
            </w:r>
          </w:p>
        </w:tc>
        <w:tc>
          <w:tcPr>
            <w:tcW w:w="596" w:type="pct"/>
          </w:tcPr>
          <w:p w14:paraId="6F2D51D3" w14:textId="77777777" w:rsidR="00F50F2D" w:rsidRPr="0073003D" w:rsidRDefault="00F50F2D" w:rsidP="00FD0963">
            <w:pPr>
              <w:pStyle w:val="Default"/>
              <w:rPr>
                <w:sz w:val="22"/>
                <w:szCs w:val="22"/>
              </w:rPr>
            </w:pPr>
            <w:r w:rsidRPr="00B372FA">
              <w:rPr>
                <w:sz w:val="22"/>
                <w:szCs w:val="22"/>
              </w:rPr>
              <w:t>Podizanje svijesti o potrebi i važnosti zaštite i očuvanja kulturne i prirodne baštine.</w:t>
            </w:r>
          </w:p>
        </w:tc>
        <w:tc>
          <w:tcPr>
            <w:tcW w:w="687" w:type="pct"/>
          </w:tcPr>
          <w:p w14:paraId="38A910CD" w14:textId="77777777" w:rsidR="00F50F2D" w:rsidRPr="0073003D" w:rsidRDefault="00F50F2D" w:rsidP="00FD0963">
            <w:pPr>
              <w:pStyle w:val="Default"/>
              <w:rPr>
                <w:sz w:val="22"/>
                <w:szCs w:val="22"/>
              </w:rPr>
            </w:pPr>
            <w:r w:rsidRPr="00B372FA">
              <w:rPr>
                <w:sz w:val="22"/>
                <w:szCs w:val="22"/>
              </w:rPr>
              <w:t>Razvijanje zanimanja za kulturnu i prirodnu baštinu zavičaja te primjena naučenog u nastavi i svakodnevnom životu.</w:t>
            </w:r>
          </w:p>
        </w:tc>
        <w:tc>
          <w:tcPr>
            <w:tcW w:w="593" w:type="pct"/>
          </w:tcPr>
          <w:p w14:paraId="48F659C5" w14:textId="77777777" w:rsidR="00F50F2D" w:rsidRPr="0073003D" w:rsidRDefault="00F50F2D" w:rsidP="00FD0963">
            <w:pPr>
              <w:pStyle w:val="Default"/>
              <w:rPr>
                <w:sz w:val="22"/>
                <w:szCs w:val="22"/>
              </w:rPr>
            </w:pPr>
            <w:r w:rsidRPr="00B372FA">
              <w:rPr>
                <w:sz w:val="22"/>
                <w:szCs w:val="22"/>
              </w:rPr>
              <w:t>Učitelji, učenici matične i područnih škola</w:t>
            </w:r>
          </w:p>
        </w:tc>
        <w:tc>
          <w:tcPr>
            <w:tcW w:w="614" w:type="pct"/>
          </w:tcPr>
          <w:p w14:paraId="2DDEB77B" w14:textId="77777777" w:rsidR="00F50F2D" w:rsidRPr="0073003D" w:rsidRDefault="00F50F2D" w:rsidP="00FD0963">
            <w:pPr>
              <w:pStyle w:val="Default"/>
              <w:rPr>
                <w:sz w:val="22"/>
                <w:szCs w:val="22"/>
              </w:rPr>
            </w:pPr>
            <w:r w:rsidRPr="00B372FA">
              <w:rPr>
                <w:sz w:val="22"/>
                <w:szCs w:val="22"/>
              </w:rPr>
              <w:t>Metoda otvorenog, iskustvenog učenja i poučavanja, metoda promatranja.</w:t>
            </w:r>
          </w:p>
        </w:tc>
        <w:tc>
          <w:tcPr>
            <w:tcW w:w="472" w:type="pct"/>
          </w:tcPr>
          <w:p w14:paraId="5431A626" w14:textId="77777777" w:rsidR="00F50F2D" w:rsidRPr="0073003D" w:rsidRDefault="00F50F2D" w:rsidP="00FD0963">
            <w:pPr>
              <w:pStyle w:val="Default"/>
              <w:rPr>
                <w:sz w:val="22"/>
                <w:szCs w:val="22"/>
              </w:rPr>
            </w:pPr>
            <w:r w:rsidRPr="00B372FA">
              <w:rPr>
                <w:sz w:val="22"/>
                <w:szCs w:val="22"/>
              </w:rPr>
              <w:t>2 školska sata</w:t>
            </w:r>
          </w:p>
        </w:tc>
        <w:tc>
          <w:tcPr>
            <w:tcW w:w="513" w:type="pct"/>
          </w:tcPr>
          <w:p w14:paraId="0FBFF00D" w14:textId="77777777" w:rsidR="00F50F2D" w:rsidRPr="0073003D" w:rsidRDefault="00F50F2D" w:rsidP="00FD0963">
            <w:pPr>
              <w:pStyle w:val="Default"/>
              <w:rPr>
                <w:sz w:val="22"/>
                <w:szCs w:val="22"/>
              </w:rPr>
            </w:pPr>
            <w:r w:rsidRPr="00B372FA">
              <w:rPr>
                <w:sz w:val="22"/>
                <w:szCs w:val="22"/>
              </w:rPr>
              <w:t>0 kuna</w:t>
            </w:r>
          </w:p>
        </w:tc>
        <w:tc>
          <w:tcPr>
            <w:tcW w:w="737" w:type="pct"/>
          </w:tcPr>
          <w:p w14:paraId="5168D9F2" w14:textId="77777777" w:rsidR="00F50F2D" w:rsidRPr="0073003D" w:rsidRDefault="00F50F2D" w:rsidP="00FD0963">
            <w:pPr>
              <w:pStyle w:val="Default"/>
              <w:rPr>
                <w:sz w:val="22"/>
                <w:szCs w:val="22"/>
              </w:rPr>
            </w:pPr>
            <w:r w:rsidRPr="00B372FA">
              <w:rPr>
                <w:sz w:val="22"/>
                <w:szCs w:val="22"/>
              </w:rPr>
              <w:t>Razgovor i izrada likovnih i/ili literarnih radova na tu temu.</w:t>
            </w:r>
          </w:p>
        </w:tc>
      </w:tr>
      <w:tr w:rsidR="00F50F2D" w:rsidRPr="0073003D" w14:paraId="4669CD1D" w14:textId="77777777" w:rsidTr="00F50F2D">
        <w:trPr>
          <w:trHeight w:val="517"/>
        </w:trPr>
        <w:tc>
          <w:tcPr>
            <w:tcW w:w="231" w:type="pct"/>
          </w:tcPr>
          <w:p w14:paraId="40E113FE" w14:textId="77777777" w:rsidR="00F50F2D" w:rsidRPr="0073003D" w:rsidRDefault="00F50F2D" w:rsidP="00FD0963">
            <w:pPr>
              <w:jc w:val="center"/>
              <w:rPr>
                <w:b/>
              </w:rPr>
            </w:pPr>
            <w:r w:rsidRPr="0073003D">
              <w:rPr>
                <w:b/>
              </w:rPr>
              <w:t>III.</w:t>
            </w:r>
          </w:p>
        </w:tc>
        <w:tc>
          <w:tcPr>
            <w:tcW w:w="557" w:type="pct"/>
          </w:tcPr>
          <w:p w14:paraId="15C8D96F" w14:textId="77777777" w:rsidR="00F50F2D" w:rsidRPr="0073003D" w:rsidRDefault="00F50F2D" w:rsidP="00FD0963">
            <w:r w:rsidRPr="00B372FA">
              <w:t>Pozdrav proljeću</w:t>
            </w:r>
          </w:p>
        </w:tc>
        <w:tc>
          <w:tcPr>
            <w:tcW w:w="596" w:type="pct"/>
          </w:tcPr>
          <w:p w14:paraId="554A28DA" w14:textId="77777777" w:rsidR="00F50F2D" w:rsidRPr="0073003D" w:rsidRDefault="00F50F2D" w:rsidP="00FD0963">
            <w:pPr>
              <w:pStyle w:val="Default"/>
              <w:rPr>
                <w:sz w:val="22"/>
                <w:szCs w:val="22"/>
              </w:rPr>
            </w:pPr>
            <w:r w:rsidRPr="00B372FA">
              <w:rPr>
                <w:sz w:val="22"/>
                <w:szCs w:val="22"/>
              </w:rPr>
              <w:t xml:space="preserve">Podizanje svijesti o potrebi i važnosti zaštite </w:t>
            </w:r>
            <w:r w:rsidRPr="00B372FA">
              <w:rPr>
                <w:sz w:val="22"/>
                <w:szCs w:val="22"/>
              </w:rPr>
              <w:lastRenderedPageBreak/>
              <w:t>i očuvanja kulturne i prirodne baštine.</w:t>
            </w:r>
          </w:p>
        </w:tc>
        <w:tc>
          <w:tcPr>
            <w:tcW w:w="687" w:type="pct"/>
          </w:tcPr>
          <w:p w14:paraId="190E0F82" w14:textId="77777777" w:rsidR="00F50F2D" w:rsidRPr="0073003D" w:rsidRDefault="00F50F2D" w:rsidP="00FD0963">
            <w:pPr>
              <w:pStyle w:val="Default"/>
              <w:rPr>
                <w:sz w:val="22"/>
                <w:szCs w:val="22"/>
              </w:rPr>
            </w:pPr>
            <w:r w:rsidRPr="00B372FA">
              <w:rPr>
                <w:sz w:val="22"/>
                <w:szCs w:val="22"/>
              </w:rPr>
              <w:lastRenderedPageBreak/>
              <w:t xml:space="preserve">Razvijanje zanimanja za kulturnu i prirodnu </w:t>
            </w:r>
            <w:r w:rsidRPr="00B372FA">
              <w:rPr>
                <w:sz w:val="22"/>
                <w:szCs w:val="22"/>
              </w:rPr>
              <w:lastRenderedPageBreak/>
              <w:t>baštinu zavičaja te primjena naučenog u nastavi i svakodnevnom životu.</w:t>
            </w:r>
          </w:p>
        </w:tc>
        <w:tc>
          <w:tcPr>
            <w:tcW w:w="593" w:type="pct"/>
          </w:tcPr>
          <w:p w14:paraId="4B75BFAC" w14:textId="77777777" w:rsidR="00F50F2D" w:rsidRPr="0073003D" w:rsidRDefault="00F50F2D" w:rsidP="00FD0963">
            <w:pPr>
              <w:pStyle w:val="Default"/>
              <w:rPr>
                <w:sz w:val="22"/>
                <w:szCs w:val="22"/>
              </w:rPr>
            </w:pPr>
            <w:r w:rsidRPr="00B372FA">
              <w:rPr>
                <w:sz w:val="22"/>
                <w:szCs w:val="22"/>
              </w:rPr>
              <w:lastRenderedPageBreak/>
              <w:t>Učitelji, učenici matične i područnih škola</w:t>
            </w:r>
          </w:p>
        </w:tc>
        <w:tc>
          <w:tcPr>
            <w:tcW w:w="614" w:type="pct"/>
          </w:tcPr>
          <w:p w14:paraId="7F471454" w14:textId="77777777" w:rsidR="00F50F2D" w:rsidRPr="0073003D" w:rsidRDefault="00F50F2D" w:rsidP="00FD0963">
            <w:pPr>
              <w:pStyle w:val="Default"/>
              <w:rPr>
                <w:sz w:val="22"/>
                <w:szCs w:val="22"/>
              </w:rPr>
            </w:pPr>
            <w:r w:rsidRPr="00B372FA">
              <w:rPr>
                <w:sz w:val="22"/>
                <w:szCs w:val="22"/>
              </w:rPr>
              <w:t xml:space="preserve">Metoda otvorenog, iskustvenog </w:t>
            </w:r>
            <w:r w:rsidRPr="00B372FA">
              <w:rPr>
                <w:sz w:val="22"/>
                <w:szCs w:val="22"/>
              </w:rPr>
              <w:lastRenderedPageBreak/>
              <w:t>učenja i poučavanja, metoda promatranja.</w:t>
            </w:r>
          </w:p>
        </w:tc>
        <w:tc>
          <w:tcPr>
            <w:tcW w:w="472" w:type="pct"/>
          </w:tcPr>
          <w:p w14:paraId="64E3DB77" w14:textId="77777777" w:rsidR="00F50F2D" w:rsidRPr="0073003D" w:rsidRDefault="00F50F2D" w:rsidP="00FD0963">
            <w:pPr>
              <w:pStyle w:val="Default"/>
              <w:rPr>
                <w:sz w:val="22"/>
                <w:szCs w:val="22"/>
              </w:rPr>
            </w:pPr>
            <w:r w:rsidRPr="00B372FA">
              <w:rPr>
                <w:sz w:val="22"/>
                <w:szCs w:val="22"/>
              </w:rPr>
              <w:lastRenderedPageBreak/>
              <w:t>2 školska sata</w:t>
            </w:r>
          </w:p>
        </w:tc>
        <w:tc>
          <w:tcPr>
            <w:tcW w:w="513" w:type="pct"/>
          </w:tcPr>
          <w:p w14:paraId="1467554D" w14:textId="77777777" w:rsidR="00F50F2D" w:rsidRPr="007D4D41" w:rsidRDefault="00F50F2D" w:rsidP="00FD0963">
            <w:pPr>
              <w:pStyle w:val="Default"/>
              <w:rPr>
                <w:bCs/>
                <w:sz w:val="22"/>
                <w:szCs w:val="22"/>
              </w:rPr>
            </w:pPr>
            <w:r w:rsidRPr="00B372FA">
              <w:rPr>
                <w:bCs/>
                <w:sz w:val="22"/>
                <w:szCs w:val="22"/>
              </w:rPr>
              <w:t>0 kuna</w:t>
            </w:r>
          </w:p>
        </w:tc>
        <w:tc>
          <w:tcPr>
            <w:tcW w:w="737" w:type="pct"/>
          </w:tcPr>
          <w:p w14:paraId="5B40221E" w14:textId="77777777" w:rsidR="00F50F2D" w:rsidRPr="0073003D" w:rsidRDefault="00F50F2D" w:rsidP="00FD0963">
            <w:pPr>
              <w:pStyle w:val="Default"/>
              <w:rPr>
                <w:sz w:val="22"/>
                <w:szCs w:val="22"/>
              </w:rPr>
            </w:pPr>
            <w:r w:rsidRPr="00B372FA">
              <w:rPr>
                <w:sz w:val="22"/>
                <w:szCs w:val="22"/>
              </w:rPr>
              <w:t xml:space="preserve">Razgovor i izrada likovnih i/ili literarnih radova na </w:t>
            </w:r>
            <w:r w:rsidRPr="00B372FA">
              <w:rPr>
                <w:sz w:val="22"/>
                <w:szCs w:val="22"/>
              </w:rPr>
              <w:lastRenderedPageBreak/>
              <w:t>tu temu.</w:t>
            </w:r>
          </w:p>
        </w:tc>
      </w:tr>
      <w:tr w:rsidR="00F50F2D" w:rsidRPr="0073003D" w14:paraId="2DEA86A9" w14:textId="77777777" w:rsidTr="00F50F2D">
        <w:trPr>
          <w:trHeight w:val="488"/>
        </w:trPr>
        <w:tc>
          <w:tcPr>
            <w:tcW w:w="231" w:type="pct"/>
          </w:tcPr>
          <w:p w14:paraId="63EEA0CF" w14:textId="77777777" w:rsidR="00F50F2D" w:rsidRPr="0073003D" w:rsidRDefault="00F50F2D" w:rsidP="00FD0963">
            <w:pPr>
              <w:jc w:val="center"/>
              <w:rPr>
                <w:b/>
              </w:rPr>
            </w:pPr>
            <w:r w:rsidRPr="0073003D">
              <w:rPr>
                <w:b/>
              </w:rPr>
              <w:lastRenderedPageBreak/>
              <w:t>IV.</w:t>
            </w:r>
          </w:p>
        </w:tc>
        <w:tc>
          <w:tcPr>
            <w:tcW w:w="557" w:type="pct"/>
            <w:tcBorders>
              <w:bottom w:val="single" w:sz="4" w:space="0" w:color="auto"/>
            </w:tcBorders>
          </w:tcPr>
          <w:p w14:paraId="549C05C8" w14:textId="77777777" w:rsidR="00F50F2D" w:rsidRPr="0073003D" w:rsidRDefault="00F50F2D" w:rsidP="00FD0963">
            <w:r w:rsidRPr="002F0B36">
              <w:t>Lika – izlet u Gospić i Smiljan</w:t>
            </w:r>
          </w:p>
        </w:tc>
        <w:tc>
          <w:tcPr>
            <w:tcW w:w="596" w:type="pct"/>
          </w:tcPr>
          <w:p w14:paraId="0096A8AB" w14:textId="77777777" w:rsidR="00F50F2D" w:rsidRPr="0073003D" w:rsidRDefault="00F50F2D" w:rsidP="00FD0963">
            <w:r w:rsidRPr="002F0B36">
              <w:t>Upoznavanje šireg zavičaja kroz posjet Muzeju Lika u Gospiću te Memorijalnom centru „Nikola Tesla“ u Smiljanu.</w:t>
            </w:r>
          </w:p>
        </w:tc>
        <w:tc>
          <w:tcPr>
            <w:tcW w:w="687" w:type="pct"/>
          </w:tcPr>
          <w:p w14:paraId="2ED167E3" w14:textId="77777777" w:rsidR="00F50F2D" w:rsidRPr="0073003D" w:rsidRDefault="00F50F2D" w:rsidP="00FD0963">
            <w:pPr>
              <w:pStyle w:val="Default"/>
              <w:rPr>
                <w:sz w:val="22"/>
                <w:szCs w:val="22"/>
              </w:rPr>
            </w:pPr>
            <w:r w:rsidRPr="002F0B36">
              <w:rPr>
                <w:sz w:val="22"/>
                <w:szCs w:val="22"/>
              </w:rPr>
              <w:t>Upoznavanje znamenitosti šireg zavičaja te primjena naučenog u nastavi i svakodnevnom životu.</w:t>
            </w:r>
          </w:p>
        </w:tc>
        <w:tc>
          <w:tcPr>
            <w:tcW w:w="593" w:type="pct"/>
          </w:tcPr>
          <w:p w14:paraId="328B390C" w14:textId="77777777" w:rsidR="00F50F2D" w:rsidRPr="0073003D" w:rsidRDefault="00F50F2D" w:rsidP="00FD0963">
            <w:r w:rsidRPr="002F0B36">
              <w:t>Učitelji i učenici.</w:t>
            </w:r>
          </w:p>
        </w:tc>
        <w:tc>
          <w:tcPr>
            <w:tcW w:w="614" w:type="pct"/>
          </w:tcPr>
          <w:p w14:paraId="22184E93" w14:textId="77777777" w:rsidR="00F50F2D" w:rsidRPr="0073003D" w:rsidRDefault="00F50F2D" w:rsidP="00FD0963">
            <w:r w:rsidRPr="002F0B36">
              <w:t>Metoda otvorenog, iskustvenog učenja i poučavanja</w:t>
            </w:r>
          </w:p>
        </w:tc>
        <w:tc>
          <w:tcPr>
            <w:tcW w:w="472" w:type="pct"/>
          </w:tcPr>
          <w:p w14:paraId="198B2AFE" w14:textId="77777777" w:rsidR="00F50F2D" w:rsidRPr="0073003D" w:rsidRDefault="00F50F2D" w:rsidP="00FD0963">
            <w:r w:rsidRPr="002F0B36">
              <w:t>Travanj 2020. god.</w:t>
            </w:r>
          </w:p>
        </w:tc>
        <w:tc>
          <w:tcPr>
            <w:tcW w:w="513" w:type="pct"/>
          </w:tcPr>
          <w:p w14:paraId="0AFD1C58" w14:textId="77777777" w:rsidR="00F50F2D" w:rsidRPr="0073003D" w:rsidRDefault="00F50F2D" w:rsidP="00FD0963">
            <w:r w:rsidRPr="002F0B36">
              <w:t>Troškovi prijevoza i organizacije putovanja prema cjeniku turističke agencije.</w:t>
            </w:r>
          </w:p>
        </w:tc>
        <w:tc>
          <w:tcPr>
            <w:tcW w:w="737" w:type="pct"/>
          </w:tcPr>
          <w:p w14:paraId="2B35116F" w14:textId="77777777" w:rsidR="00F50F2D" w:rsidRPr="0073003D" w:rsidRDefault="00F50F2D" w:rsidP="00FD0963">
            <w:r w:rsidRPr="002F0B36">
              <w:t>Izvješće učitelja, fotografije, razgovor  te likovni i/ili literarni radovi učenika na zadanu temu.</w:t>
            </w:r>
          </w:p>
        </w:tc>
      </w:tr>
      <w:tr w:rsidR="00F50F2D" w:rsidRPr="0073003D" w14:paraId="240817B1" w14:textId="77777777" w:rsidTr="00F50F2D">
        <w:trPr>
          <w:trHeight w:val="3027"/>
        </w:trPr>
        <w:tc>
          <w:tcPr>
            <w:tcW w:w="231" w:type="pct"/>
          </w:tcPr>
          <w:p w14:paraId="193CCD7D" w14:textId="77777777" w:rsidR="00F50F2D" w:rsidRPr="0073003D" w:rsidRDefault="00F50F2D" w:rsidP="00FD0963">
            <w:pPr>
              <w:jc w:val="center"/>
              <w:rPr>
                <w:b/>
              </w:rPr>
            </w:pPr>
            <w:r>
              <w:br w:type="page"/>
            </w:r>
            <w:r w:rsidRPr="0073003D">
              <w:rPr>
                <w:b/>
              </w:rPr>
              <w:t>V.</w:t>
            </w:r>
          </w:p>
        </w:tc>
        <w:tc>
          <w:tcPr>
            <w:tcW w:w="557" w:type="pct"/>
          </w:tcPr>
          <w:p w14:paraId="4CA3E633" w14:textId="77777777" w:rsidR="00F50F2D" w:rsidRDefault="00F50F2D" w:rsidP="00FD0963">
            <w:r>
              <w:t>Posjet župnoj crkvi</w:t>
            </w:r>
          </w:p>
          <w:p w14:paraId="46C3140C" w14:textId="77777777" w:rsidR="00F50F2D" w:rsidRDefault="00F50F2D" w:rsidP="00FD0963"/>
          <w:p w14:paraId="44E4E687" w14:textId="77777777" w:rsidR="00F50F2D" w:rsidRDefault="00F50F2D" w:rsidP="00FD0963"/>
          <w:p w14:paraId="1C6C9E8A" w14:textId="77777777" w:rsidR="00F50F2D" w:rsidRPr="0073003D" w:rsidRDefault="00F50F2D" w:rsidP="00FD0963"/>
        </w:tc>
        <w:tc>
          <w:tcPr>
            <w:tcW w:w="596" w:type="pct"/>
          </w:tcPr>
          <w:p w14:paraId="0E0AD147" w14:textId="77777777" w:rsidR="00F50F2D" w:rsidRPr="003867CA" w:rsidRDefault="00F50F2D" w:rsidP="00FD0963">
            <w:r>
              <w:rPr>
                <w:szCs w:val="20"/>
              </w:rPr>
              <w:t xml:space="preserve">Saznati što više podataka o svojoj župnoj crkvi, župi, župniku i svecu zaštitniku župe. </w:t>
            </w:r>
          </w:p>
        </w:tc>
        <w:tc>
          <w:tcPr>
            <w:tcW w:w="687" w:type="pct"/>
          </w:tcPr>
          <w:p w14:paraId="500B4CA9" w14:textId="77777777" w:rsidR="00F50F2D" w:rsidRPr="0073003D" w:rsidRDefault="00F50F2D" w:rsidP="00FD0963">
            <w:r>
              <w:t>Upoznati što bolje svoju župu.</w:t>
            </w:r>
          </w:p>
        </w:tc>
        <w:tc>
          <w:tcPr>
            <w:tcW w:w="593" w:type="pct"/>
          </w:tcPr>
          <w:p w14:paraId="5C88CE41" w14:textId="77777777" w:rsidR="00F50F2D" w:rsidRPr="0073003D" w:rsidRDefault="00F50F2D" w:rsidP="00FD0963">
            <w:r>
              <w:t>Vjeroučiteljica i učenici.</w:t>
            </w:r>
          </w:p>
        </w:tc>
        <w:tc>
          <w:tcPr>
            <w:tcW w:w="614" w:type="pct"/>
          </w:tcPr>
          <w:p w14:paraId="075D6BCF" w14:textId="77777777" w:rsidR="00F50F2D" w:rsidRDefault="00F50F2D" w:rsidP="00FD0963">
            <w:r>
              <w:t>Šetnja.</w:t>
            </w:r>
          </w:p>
          <w:p w14:paraId="25FD8FA9" w14:textId="77777777" w:rsidR="00F50F2D" w:rsidRPr="0073003D" w:rsidRDefault="00F50F2D" w:rsidP="00FD0963"/>
        </w:tc>
        <w:tc>
          <w:tcPr>
            <w:tcW w:w="472" w:type="pct"/>
          </w:tcPr>
          <w:p w14:paraId="0B7D075C" w14:textId="77777777" w:rsidR="00F50F2D" w:rsidRDefault="00F50F2D" w:rsidP="00FD0963">
            <w:pPr>
              <w:pStyle w:val="Default"/>
              <w:rPr>
                <w:sz w:val="22"/>
                <w:szCs w:val="22"/>
              </w:rPr>
            </w:pPr>
            <w:r>
              <w:rPr>
                <w:sz w:val="22"/>
                <w:szCs w:val="22"/>
              </w:rPr>
              <w:t>Svibanj</w:t>
            </w:r>
          </w:p>
          <w:p w14:paraId="56901A67" w14:textId="77777777" w:rsidR="00F50F2D" w:rsidRPr="0073003D" w:rsidRDefault="00F50F2D" w:rsidP="00FD0963">
            <w:pPr>
              <w:pStyle w:val="Default"/>
              <w:rPr>
                <w:sz w:val="22"/>
                <w:szCs w:val="22"/>
              </w:rPr>
            </w:pPr>
          </w:p>
        </w:tc>
        <w:tc>
          <w:tcPr>
            <w:tcW w:w="513" w:type="pct"/>
          </w:tcPr>
          <w:p w14:paraId="7151D448" w14:textId="77777777" w:rsidR="00F50F2D" w:rsidRPr="003867CA" w:rsidRDefault="00F50F2D" w:rsidP="00FD0963">
            <w:r>
              <w:t>Nema troškova</w:t>
            </w:r>
          </w:p>
        </w:tc>
        <w:tc>
          <w:tcPr>
            <w:tcW w:w="737" w:type="pct"/>
          </w:tcPr>
          <w:p w14:paraId="6B49B974" w14:textId="77777777" w:rsidR="00F50F2D" w:rsidRDefault="00F50F2D" w:rsidP="00FD0963">
            <w:pPr>
              <w:pStyle w:val="Default"/>
              <w:rPr>
                <w:sz w:val="22"/>
                <w:szCs w:val="22"/>
              </w:rPr>
            </w:pPr>
            <w:r>
              <w:rPr>
                <w:sz w:val="22"/>
                <w:szCs w:val="22"/>
              </w:rPr>
              <w:t>Likovno ili pisano izražavanje</w:t>
            </w:r>
          </w:p>
          <w:p w14:paraId="065C752E" w14:textId="77777777" w:rsidR="00F50F2D" w:rsidRPr="0073003D" w:rsidRDefault="00F50F2D" w:rsidP="00FD0963">
            <w:pPr>
              <w:pStyle w:val="Default"/>
              <w:ind w:left="720"/>
              <w:rPr>
                <w:sz w:val="22"/>
                <w:szCs w:val="22"/>
              </w:rPr>
            </w:pPr>
          </w:p>
        </w:tc>
      </w:tr>
      <w:tr w:rsidR="00F50F2D" w:rsidRPr="0073003D" w14:paraId="085B3B68" w14:textId="77777777" w:rsidTr="00F50F2D">
        <w:trPr>
          <w:trHeight w:val="1253"/>
        </w:trPr>
        <w:tc>
          <w:tcPr>
            <w:tcW w:w="231" w:type="pct"/>
          </w:tcPr>
          <w:p w14:paraId="65819AB2" w14:textId="77777777" w:rsidR="00F50F2D" w:rsidRPr="0073003D" w:rsidRDefault="00F50F2D" w:rsidP="00FD0963">
            <w:pPr>
              <w:jc w:val="center"/>
              <w:rPr>
                <w:b/>
              </w:rPr>
            </w:pPr>
            <w:r w:rsidRPr="0073003D">
              <w:rPr>
                <w:b/>
              </w:rPr>
              <w:t>VI.</w:t>
            </w:r>
          </w:p>
        </w:tc>
        <w:tc>
          <w:tcPr>
            <w:tcW w:w="557" w:type="pct"/>
          </w:tcPr>
          <w:p w14:paraId="38187DC0" w14:textId="77777777" w:rsidR="00F50F2D" w:rsidRPr="0073003D" w:rsidRDefault="00F50F2D" w:rsidP="00FD0963">
            <w:pPr>
              <w:pStyle w:val="Default"/>
              <w:rPr>
                <w:sz w:val="22"/>
                <w:szCs w:val="22"/>
              </w:rPr>
            </w:pPr>
            <w:r w:rsidRPr="005B0852">
              <w:rPr>
                <w:sz w:val="22"/>
                <w:szCs w:val="22"/>
              </w:rPr>
              <w:t>Pozdrav ljetu</w:t>
            </w:r>
          </w:p>
        </w:tc>
        <w:tc>
          <w:tcPr>
            <w:tcW w:w="596" w:type="pct"/>
          </w:tcPr>
          <w:p w14:paraId="1E9CF57C" w14:textId="77777777" w:rsidR="00F50F2D" w:rsidRPr="0073003D" w:rsidRDefault="00F50F2D" w:rsidP="00FD0963">
            <w:pPr>
              <w:pStyle w:val="Default"/>
              <w:rPr>
                <w:sz w:val="22"/>
                <w:szCs w:val="22"/>
              </w:rPr>
            </w:pPr>
            <w:r w:rsidRPr="005B0852">
              <w:rPr>
                <w:sz w:val="22"/>
                <w:szCs w:val="22"/>
              </w:rPr>
              <w:t>Podizanje svijesti o potrebi i važnosti zaštite i očuvanja kulturne i prirodne baštine.</w:t>
            </w:r>
          </w:p>
        </w:tc>
        <w:tc>
          <w:tcPr>
            <w:tcW w:w="687" w:type="pct"/>
          </w:tcPr>
          <w:p w14:paraId="06825B82" w14:textId="77777777" w:rsidR="00F50F2D" w:rsidRPr="0073003D" w:rsidRDefault="00F50F2D" w:rsidP="00FD0963">
            <w:pPr>
              <w:pStyle w:val="Default"/>
              <w:rPr>
                <w:sz w:val="22"/>
                <w:szCs w:val="22"/>
              </w:rPr>
            </w:pPr>
            <w:r w:rsidRPr="005B0852">
              <w:rPr>
                <w:sz w:val="22"/>
                <w:szCs w:val="22"/>
              </w:rPr>
              <w:t>Razvijanje zanimanja za kulturnu i prirodnu baštinu zavičaja te primjena naučenog u nastavi i svakodnevnom životu.</w:t>
            </w:r>
          </w:p>
        </w:tc>
        <w:tc>
          <w:tcPr>
            <w:tcW w:w="593" w:type="pct"/>
          </w:tcPr>
          <w:p w14:paraId="51FD4C50" w14:textId="77777777" w:rsidR="00F50F2D" w:rsidRPr="0073003D" w:rsidRDefault="00F50F2D" w:rsidP="00FD0963">
            <w:pPr>
              <w:pStyle w:val="Default"/>
              <w:rPr>
                <w:sz w:val="22"/>
                <w:szCs w:val="22"/>
              </w:rPr>
            </w:pPr>
            <w:r w:rsidRPr="005B0852">
              <w:rPr>
                <w:sz w:val="22"/>
                <w:szCs w:val="22"/>
              </w:rPr>
              <w:t>Učitelji i učenici matične i područnih škola</w:t>
            </w:r>
          </w:p>
        </w:tc>
        <w:tc>
          <w:tcPr>
            <w:tcW w:w="614" w:type="pct"/>
          </w:tcPr>
          <w:p w14:paraId="7D657AD7" w14:textId="77777777" w:rsidR="00F50F2D" w:rsidRPr="0073003D" w:rsidRDefault="00F50F2D" w:rsidP="00FD0963">
            <w:pPr>
              <w:pStyle w:val="Default"/>
              <w:rPr>
                <w:sz w:val="22"/>
                <w:szCs w:val="22"/>
              </w:rPr>
            </w:pPr>
            <w:r w:rsidRPr="005B0852">
              <w:rPr>
                <w:sz w:val="22"/>
                <w:szCs w:val="22"/>
              </w:rPr>
              <w:t>Metoda otvorenog, iskustvenog učenja i poučavanja, metoda promatranja.</w:t>
            </w:r>
          </w:p>
        </w:tc>
        <w:tc>
          <w:tcPr>
            <w:tcW w:w="472" w:type="pct"/>
          </w:tcPr>
          <w:p w14:paraId="39268BE2" w14:textId="77777777" w:rsidR="00F50F2D" w:rsidRPr="0073003D" w:rsidRDefault="00F50F2D" w:rsidP="00FD0963">
            <w:pPr>
              <w:pStyle w:val="Default"/>
              <w:rPr>
                <w:sz w:val="22"/>
                <w:szCs w:val="22"/>
              </w:rPr>
            </w:pPr>
            <w:r w:rsidRPr="005B0852">
              <w:rPr>
                <w:sz w:val="22"/>
                <w:szCs w:val="22"/>
              </w:rPr>
              <w:t>2 školska sata</w:t>
            </w:r>
          </w:p>
        </w:tc>
        <w:tc>
          <w:tcPr>
            <w:tcW w:w="513" w:type="pct"/>
          </w:tcPr>
          <w:p w14:paraId="16D127A8" w14:textId="77777777" w:rsidR="00F50F2D" w:rsidRPr="0073003D" w:rsidRDefault="00F50F2D" w:rsidP="00FD0963">
            <w:pPr>
              <w:pStyle w:val="Default"/>
              <w:rPr>
                <w:sz w:val="22"/>
                <w:szCs w:val="22"/>
              </w:rPr>
            </w:pPr>
            <w:r w:rsidRPr="005B0852">
              <w:rPr>
                <w:sz w:val="22"/>
                <w:szCs w:val="22"/>
              </w:rPr>
              <w:t>0 kuna</w:t>
            </w:r>
          </w:p>
        </w:tc>
        <w:tc>
          <w:tcPr>
            <w:tcW w:w="737" w:type="pct"/>
          </w:tcPr>
          <w:p w14:paraId="70EB279A" w14:textId="77777777" w:rsidR="00F50F2D" w:rsidRPr="0073003D" w:rsidRDefault="00F50F2D" w:rsidP="00FD0963">
            <w:pPr>
              <w:pStyle w:val="Default"/>
              <w:rPr>
                <w:sz w:val="22"/>
                <w:szCs w:val="22"/>
              </w:rPr>
            </w:pPr>
            <w:r w:rsidRPr="005B0852">
              <w:rPr>
                <w:sz w:val="22"/>
                <w:szCs w:val="22"/>
              </w:rPr>
              <w:t>Razgovor i izrada likovnih i/ili literarnih radova na tu temu.</w:t>
            </w:r>
          </w:p>
        </w:tc>
      </w:tr>
    </w:tbl>
    <w:p w14:paraId="54058787" w14:textId="77777777" w:rsidR="00F467A6" w:rsidRDefault="00F467A6" w:rsidP="00E61C43">
      <w:pPr>
        <w:spacing w:after="160" w:line="259" w:lineRule="auto"/>
      </w:pPr>
      <w:r>
        <w:br w:type="page"/>
      </w:r>
    </w:p>
    <w:p w14:paraId="688E1FEB" w14:textId="77777777" w:rsidR="00BC4773" w:rsidRDefault="00BC4773">
      <w:pPr>
        <w:spacing w:after="160" w:line="259" w:lineRule="auto"/>
        <w:sectPr w:rsidR="00BC4773" w:rsidSect="00BC4773">
          <w:footerReference w:type="first" r:id="rId11"/>
          <w:pgSz w:w="16838" w:h="11906" w:orient="landscape"/>
          <w:pgMar w:top="1418" w:right="1418" w:bottom="1418" w:left="1418" w:header="709" w:footer="709" w:gutter="0"/>
          <w:cols w:space="708"/>
          <w:titlePg/>
          <w:docGrid w:linePitch="360"/>
        </w:sectPr>
      </w:pPr>
    </w:p>
    <w:p w14:paraId="2F6B709C" w14:textId="047183B5" w:rsidR="00854DC3" w:rsidRDefault="00854DC3" w:rsidP="00F50F2D">
      <w:pPr>
        <w:pStyle w:val="Naslov1"/>
        <w:numPr>
          <w:ilvl w:val="0"/>
          <w:numId w:val="44"/>
        </w:numPr>
        <w:rPr>
          <w:rFonts w:ascii="Times New Roman" w:hAnsi="Times New Roman" w:cs="Times New Roman"/>
          <w:b/>
          <w:color w:val="auto"/>
          <w:sz w:val="28"/>
          <w:szCs w:val="28"/>
        </w:rPr>
      </w:pPr>
      <w:bookmarkStart w:id="68" w:name="_Toc84577513"/>
      <w:r w:rsidRPr="004D750A">
        <w:rPr>
          <w:rFonts w:ascii="Times New Roman" w:hAnsi="Times New Roman" w:cs="Times New Roman"/>
          <w:b/>
          <w:color w:val="auto"/>
          <w:sz w:val="28"/>
          <w:szCs w:val="28"/>
        </w:rPr>
        <w:lastRenderedPageBreak/>
        <w:t>ŠKOLSKI PREVENTIVNI PROGRAMI</w:t>
      </w:r>
      <w:bookmarkEnd w:id="68"/>
    </w:p>
    <w:p w14:paraId="11D679E5" w14:textId="77777777" w:rsidR="004211FE" w:rsidRPr="004211FE" w:rsidRDefault="004211FE" w:rsidP="004211FE"/>
    <w:tbl>
      <w:tblPr>
        <w:tblStyle w:val="Reetkatablice"/>
        <w:tblW w:w="0" w:type="auto"/>
        <w:tblLook w:val="04A0" w:firstRow="1" w:lastRow="0" w:firstColumn="1" w:lastColumn="0" w:noHBand="0" w:noVBand="1"/>
      </w:tblPr>
      <w:tblGrid>
        <w:gridCol w:w="1662"/>
        <w:gridCol w:w="2990"/>
        <w:gridCol w:w="1320"/>
        <w:gridCol w:w="3149"/>
        <w:gridCol w:w="1499"/>
        <w:gridCol w:w="2006"/>
        <w:gridCol w:w="1592"/>
      </w:tblGrid>
      <w:tr w:rsidR="006666D2" w14:paraId="289EA115" w14:textId="77777777" w:rsidTr="00E05511">
        <w:tc>
          <w:tcPr>
            <w:tcW w:w="0" w:type="auto"/>
            <w:shd w:val="clear" w:color="auto" w:fill="00B0F0"/>
            <w:vAlign w:val="center"/>
          </w:tcPr>
          <w:p w14:paraId="45335012" w14:textId="77777777" w:rsidR="006666D2" w:rsidRDefault="006666D2" w:rsidP="00E05511">
            <w:pPr>
              <w:jc w:val="center"/>
            </w:pPr>
            <w:r>
              <w:t>NAZIV PROGRAMA</w:t>
            </w:r>
          </w:p>
        </w:tc>
        <w:tc>
          <w:tcPr>
            <w:tcW w:w="0" w:type="auto"/>
            <w:shd w:val="clear" w:color="auto" w:fill="00B0F0"/>
            <w:vAlign w:val="center"/>
          </w:tcPr>
          <w:p w14:paraId="5C93ACB6" w14:textId="77777777" w:rsidR="006666D2" w:rsidRDefault="006666D2" w:rsidP="00E05511">
            <w:pPr>
              <w:jc w:val="center"/>
            </w:pPr>
            <w:r>
              <w:t>CILJEVI</w:t>
            </w:r>
          </w:p>
        </w:tc>
        <w:tc>
          <w:tcPr>
            <w:tcW w:w="0" w:type="auto"/>
            <w:shd w:val="clear" w:color="auto" w:fill="00B0F0"/>
            <w:vAlign w:val="center"/>
          </w:tcPr>
          <w:p w14:paraId="2855B91B" w14:textId="77777777" w:rsidR="006666D2" w:rsidRDefault="006666D2" w:rsidP="00E05511">
            <w:pPr>
              <w:jc w:val="center"/>
            </w:pPr>
            <w:r>
              <w:t>NAMJENA</w:t>
            </w:r>
          </w:p>
        </w:tc>
        <w:tc>
          <w:tcPr>
            <w:tcW w:w="0" w:type="auto"/>
            <w:shd w:val="clear" w:color="auto" w:fill="00B0F0"/>
            <w:vAlign w:val="center"/>
          </w:tcPr>
          <w:p w14:paraId="7BAB055D" w14:textId="77777777" w:rsidR="006666D2" w:rsidRDefault="006666D2" w:rsidP="00E05511">
            <w:pPr>
              <w:jc w:val="center"/>
            </w:pPr>
            <w:r>
              <w:t>NAČIN REALIZACIJE</w:t>
            </w:r>
          </w:p>
        </w:tc>
        <w:tc>
          <w:tcPr>
            <w:tcW w:w="0" w:type="auto"/>
            <w:shd w:val="clear" w:color="auto" w:fill="00B0F0"/>
            <w:vAlign w:val="center"/>
          </w:tcPr>
          <w:p w14:paraId="6AF9C8B4" w14:textId="77777777" w:rsidR="006666D2" w:rsidRDefault="006666D2" w:rsidP="00E05511">
            <w:pPr>
              <w:jc w:val="center"/>
            </w:pPr>
            <w:r>
              <w:t>VREMENIK</w:t>
            </w:r>
          </w:p>
        </w:tc>
        <w:tc>
          <w:tcPr>
            <w:tcW w:w="0" w:type="auto"/>
            <w:shd w:val="clear" w:color="auto" w:fill="00B0F0"/>
            <w:vAlign w:val="center"/>
          </w:tcPr>
          <w:p w14:paraId="0B958E6A" w14:textId="77777777" w:rsidR="006666D2" w:rsidRDefault="006666D2" w:rsidP="00E05511">
            <w:pPr>
              <w:jc w:val="center"/>
            </w:pPr>
            <w:r>
              <w:t>NAČIN VREDNOVANJA</w:t>
            </w:r>
          </w:p>
        </w:tc>
        <w:tc>
          <w:tcPr>
            <w:tcW w:w="0" w:type="auto"/>
            <w:shd w:val="clear" w:color="auto" w:fill="00B0F0"/>
            <w:vAlign w:val="center"/>
          </w:tcPr>
          <w:p w14:paraId="03853714" w14:textId="77777777" w:rsidR="006666D2" w:rsidRDefault="006666D2" w:rsidP="00E05511">
            <w:pPr>
              <w:jc w:val="center"/>
            </w:pPr>
            <w:r>
              <w:t>NOSITELJI</w:t>
            </w:r>
          </w:p>
        </w:tc>
      </w:tr>
      <w:tr w:rsidR="006666D2" w14:paraId="59469E13" w14:textId="77777777" w:rsidTr="00E05511">
        <w:tc>
          <w:tcPr>
            <w:tcW w:w="0" w:type="auto"/>
            <w:vAlign w:val="center"/>
          </w:tcPr>
          <w:p w14:paraId="6896598D" w14:textId="77777777" w:rsidR="006666D2" w:rsidRDefault="006666D2" w:rsidP="00E05511">
            <w:pPr>
              <w:jc w:val="center"/>
            </w:pPr>
            <w:r>
              <w:t>ŠKOLSKI PROGRAM PREVENCIJE OVISNOSTI</w:t>
            </w:r>
          </w:p>
          <w:p w14:paraId="6AF65587" w14:textId="77777777" w:rsidR="006666D2" w:rsidRDefault="006666D2" w:rsidP="00E05511">
            <w:pPr>
              <w:jc w:val="center"/>
            </w:pPr>
            <w:r>
              <w:t>(ŠPPO)</w:t>
            </w:r>
          </w:p>
        </w:tc>
        <w:tc>
          <w:tcPr>
            <w:tcW w:w="0" w:type="auto"/>
          </w:tcPr>
          <w:p w14:paraId="073C1E0C" w14:textId="77777777" w:rsidR="006666D2" w:rsidRDefault="006666D2" w:rsidP="00B31A14">
            <w:pPr>
              <w:pStyle w:val="Odlomakpopisa"/>
              <w:numPr>
                <w:ilvl w:val="0"/>
                <w:numId w:val="48"/>
              </w:numPr>
            </w:pPr>
            <w:r w:rsidRPr="00E83613">
              <w:t>razvijati odgovornost za zdravlje i odgovorno ponašanje</w:t>
            </w:r>
            <w:r>
              <w:t xml:space="preserve">, </w:t>
            </w:r>
          </w:p>
          <w:p w14:paraId="28596B88" w14:textId="77777777" w:rsidR="006666D2" w:rsidRDefault="006666D2" w:rsidP="00B31A14">
            <w:pPr>
              <w:pStyle w:val="Odlomakpopisa"/>
              <w:numPr>
                <w:ilvl w:val="0"/>
                <w:numId w:val="48"/>
              </w:numPr>
            </w:pPr>
            <w:r w:rsidRPr="00E83613">
              <w:t>prevenirati upotrebu alkohola, duhana, psihoaktivnih tvari</w:t>
            </w:r>
            <w:r>
              <w:t>,</w:t>
            </w:r>
          </w:p>
          <w:p w14:paraId="097F0A97" w14:textId="77777777" w:rsidR="006666D2" w:rsidRDefault="006666D2" w:rsidP="00B31A14">
            <w:pPr>
              <w:pStyle w:val="Odlomakpopisa"/>
              <w:numPr>
                <w:ilvl w:val="0"/>
                <w:numId w:val="48"/>
              </w:numPr>
            </w:pPr>
            <w:r w:rsidRPr="00E83613">
              <w:t>pre</w:t>
            </w:r>
            <w:r>
              <w:t>venirati „novije oblike“ rizič</w:t>
            </w:r>
            <w:r w:rsidRPr="00E83613">
              <w:t>nih</w:t>
            </w:r>
            <w:r>
              <w:t xml:space="preserve"> </w:t>
            </w:r>
            <w:r w:rsidRPr="00E83613">
              <w:t>ponašanja</w:t>
            </w:r>
            <w:r>
              <w:t>,</w:t>
            </w:r>
          </w:p>
          <w:p w14:paraId="69C5EF96" w14:textId="77777777" w:rsidR="006666D2" w:rsidRDefault="006666D2" w:rsidP="00B31A14">
            <w:pPr>
              <w:pStyle w:val="Odlomakpopisa"/>
              <w:numPr>
                <w:ilvl w:val="0"/>
                <w:numId w:val="48"/>
              </w:numPr>
            </w:pPr>
            <w:r w:rsidRPr="00E83613">
              <w:t xml:space="preserve">afirmacija pozitivnih vrijednosti, pozitivnih </w:t>
            </w:r>
            <w:r>
              <w:t>ž</w:t>
            </w:r>
            <w:r w:rsidRPr="00E83613">
              <w:t>ivotnih navika, oblikovanje poz</w:t>
            </w:r>
            <w:r>
              <w:t xml:space="preserve">itivnih stavova, </w:t>
            </w:r>
          </w:p>
          <w:p w14:paraId="36C97C74" w14:textId="0A4F0842" w:rsidR="006666D2" w:rsidRPr="006666D2" w:rsidRDefault="006666D2" w:rsidP="00B31A14">
            <w:pPr>
              <w:pStyle w:val="Odlomakpopisa"/>
              <w:numPr>
                <w:ilvl w:val="0"/>
                <w:numId w:val="48"/>
              </w:numPr>
            </w:pPr>
            <w:r>
              <w:t>razvijanje i jač</w:t>
            </w:r>
            <w:r w:rsidRPr="00E83613">
              <w:t>anje samopoštovanja i slike o sebi, zauzimanje za</w:t>
            </w:r>
            <w:r>
              <w:t xml:space="preserve"> sebe</w:t>
            </w:r>
          </w:p>
        </w:tc>
        <w:tc>
          <w:tcPr>
            <w:tcW w:w="0" w:type="auto"/>
          </w:tcPr>
          <w:p w14:paraId="6AB84102" w14:textId="77777777" w:rsidR="006666D2" w:rsidRDefault="006666D2" w:rsidP="00E05511">
            <w:r>
              <w:t xml:space="preserve">Učenici </w:t>
            </w:r>
            <w:r w:rsidRPr="00E83613">
              <w:t>1.- 8. raz</w:t>
            </w:r>
            <w:r>
              <w:t>reda</w:t>
            </w:r>
          </w:p>
        </w:tc>
        <w:tc>
          <w:tcPr>
            <w:tcW w:w="0" w:type="auto"/>
          </w:tcPr>
          <w:p w14:paraId="39A2E5E2" w14:textId="77777777" w:rsidR="006666D2" w:rsidRDefault="006666D2" w:rsidP="00E05511">
            <w:r>
              <w:t>R</w:t>
            </w:r>
            <w:r w:rsidRPr="00E83613">
              <w:t>adionic</w:t>
            </w:r>
            <w:r>
              <w:t>e i predavanja</w:t>
            </w:r>
            <w:r w:rsidRPr="00E83613">
              <w:t>, zajedni</w:t>
            </w:r>
            <w:r>
              <w:t>č</w:t>
            </w:r>
            <w:r w:rsidRPr="00E83613">
              <w:t>ko djelovanje na rješavanju problema, iskustveno u</w:t>
            </w:r>
            <w:r>
              <w:t>č</w:t>
            </w:r>
            <w:r w:rsidRPr="00E83613">
              <w:t>enje, likovni i literarni radovi,</w:t>
            </w:r>
            <w:r>
              <w:t xml:space="preserve"> </w:t>
            </w:r>
            <w:r w:rsidRPr="00E83613">
              <w:t>suradnja s roditeljima, suradnja s vanjskim suradnicima</w:t>
            </w:r>
          </w:p>
        </w:tc>
        <w:tc>
          <w:tcPr>
            <w:tcW w:w="0" w:type="auto"/>
          </w:tcPr>
          <w:p w14:paraId="3959E81E" w14:textId="77777777" w:rsidR="006666D2" w:rsidRDefault="006666D2" w:rsidP="00E05511">
            <w:r w:rsidRPr="00E83613">
              <w:t>Tijekom cijele nastavne godine</w:t>
            </w:r>
          </w:p>
        </w:tc>
        <w:tc>
          <w:tcPr>
            <w:tcW w:w="0" w:type="auto"/>
          </w:tcPr>
          <w:p w14:paraId="492A98A5" w14:textId="77777777" w:rsidR="006666D2" w:rsidRDefault="006666D2" w:rsidP="00E05511">
            <w:r w:rsidRPr="00E83613">
              <w:t>Analiz</w:t>
            </w:r>
            <w:r>
              <w:t>a</w:t>
            </w:r>
            <w:r w:rsidRPr="00E83613">
              <w:t xml:space="preserve"> uspjeh</w:t>
            </w:r>
            <w:r>
              <w:t>a</w:t>
            </w:r>
            <w:r w:rsidRPr="00E83613">
              <w:t xml:space="preserve"> sa suradnicima</w:t>
            </w:r>
            <w:r>
              <w:t xml:space="preserve"> na kraju nastavne godine</w:t>
            </w:r>
          </w:p>
        </w:tc>
        <w:tc>
          <w:tcPr>
            <w:tcW w:w="0" w:type="auto"/>
          </w:tcPr>
          <w:p w14:paraId="022ED24E" w14:textId="77777777" w:rsidR="006666D2" w:rsidRDefault="006666D2" w:rsidP="00E05511">
            <w:r w:rsidRPr="00E83613">
              <w:t>S</w:t>
            </w:r>
            <w:r>
              <w:t>tručno-razvojna služba</w:t>
            </w:r>
            <w:r w:rsidRPr="00E83613">
              <w:t>, svi razrednici</w:t>
            </w:r>
            <w:r>
              <w:t>,</w:t>
            </w:r>
            <w:r w:rsidRPr="00E83613">
              <w:t xml:space="preserve"> svi predmetni u</w:t>
            </w:r>
            <w:r>
              <w:t>č</w:t>
            </w:r>
            <w:r w:rsidRPr="00E83613">
              <w:t>itelji i u</w:t>
            </w:r>
            <w:r>
              <w:t>č</w:t>
            </w:r>
            <w:r w:rsidRPr="00E83613">
              <w:t>enici, voditelji INA</w:t>
            </w:r>
          </w:p>
        </w:tc>
      </w:tr>
      <w:tr w:rsidR="006666D2" w14:paraId="13C7ECB8" w14:textId="77777777" w:rsidTr="00E05511">
        <w:tc>
          <w:tcPr>
            <w:tcW w:w="0" w:type="auto"/>
            <w:vAlign w:val="center"/>
          </w:tcPr>
          <w:p w14:paraId="052B3166" w14:textId="77777777" w:rsidR="006666D2" w:rsidRDefault="006666D2" w:rsidP="00E05511">
            <w:pPr>
              <w:jc w:val="center"/>
            </w:pPr>
            <w:r>
              <w:t>RAZVOJ SOCIJALNIH VJEŠTINA</w:t>
            </w:r>
          </w:p>
          <w:p w14:paraId="6512CF26" w14:textId="77777777" w:rsidR="006666D2" w:rsidRDefault="006666D2" w:rsidP="00E05511">
            <w:pPr>
              <w:jc w:val="center"/>
            </w:pPr>
            <w:r>
              <w:t>(preventivne aktivnosti)</w:t>
            </w:r>
          </w:p>
        </w:tc>
        <w:tc>
          <w:tcPr>
            <w:tcW w:w="0" w:type="auto"/>
          </w:tcPr>
          <w:p w14:paraId="1DA1CE62" w14:textId="77777777" w:rsidR="006666D2" w:rsidRPr="000C298C" w:rsidRDefault="006666D2" w:rsidP="00E05511">
            <w:pPr>
              <w:pStyle w:val="Default"/>
              <w:rPr>
                <w:rFonts w:asciiTheme="minorHAnsi" w:hAnsiTheme="minorHAnsi"/>
                <w:sz w:val="22"/>
                <w:szCs w:val="22"/>
              </w:rPr>
            </w:pPr>
            <w:r w:rsidRPr="000C298C">
              <w:rPr>
                <w:rFonts w:asciiTheme="minorHAnsi" w:hAnsiTheme="minorHAnsi"/>
                <w:sz w:val="22"/>
                <w:szCs w:val="22"/>
              </w:rPr>
              <w:t xml:space="preserve">Cilj </w:t>
            </w:r>
            <w:r>
              <w:rPr>
                <w:rFonts w:asciiTheme="minorHAnsi" w:hAnsiTheme="minorHAnsi"/>
                <w:sz w:val="22"/>
                <w:szCs w:val="22"/>
              </w:rPr>
              <w:t>radionica je promicanje zdravog sti</w:t>
            </w:r>
            <w:r w:rsidRPr="000C298C">
              <w:rPr>
                <w:rFonts w:asciiTheme="minorHAnsi" w:hAnsiTheme="minorHAnsi"/>
                <w:sz w:val="22"/>
                <w:szCs w:val="22"/>
              </w:rPr>
              <w:t>la života kroz poticanje na osob</w:t>
            </w:r>
            <w:r>
              <w:rPr>
                <w:rFonts w:asciiTheme="minorHAnsi" w:hAnsiTheme="minorHAnsi"/>
                <w:sz w:val="22"/>
                <w:szCs w:val="22"/>
              </w:rPr>
              <w:t>ni rast i razvoj te smanjenje učestalosti i inten</w:t>
            </w:r>
            <w:r w:rsidRPr="000C298C">
              <w:rPr>
                <w:rFonts w:asciiTheme="minorHAnsi" w:hAnsiTheme="minorHAnsi"/>
                <w:sz w:val="22"/>
                <w:szCs w:val="22"/>
              </w:rPr>
              <w:t xml:space="preserve">ziteta </w:t>
            </w:r>
            <w:r>
              <w:rPr>
                <w:rFonts w:asciiTheme="minorHAnsi" w:hAnsiTheme="minorHAnsi"/>
                <w:sz w:val="22"/>
                <w:szCs w:val="22"/>
              </w:rPr>
              <w:t>konzumiranja sredstava ovisnosti i odgoda pr</w:t>
            </w:r>
            <w:r w:rsidRPr="000C298C">
              <w:rPr>
                <w:rFonts w:asciiTheme="minorHAnsi" w:hAnsiTheme="minorHAnsi"/>
                <w:sz w:val="22"/>
                <w:szCs w:val="22"/>
              </w:rPr>
              <w:t>vog uzimanja.</w:t>
            </w:r>
          </w:p>
          <w:p w14:paraId="63773674" w14:textId="77777777" w:rsidR="006666D2" w:rsidRPr="000C298C" w:rsidRDefault="006666D2" w:rsidP="00E05511">
            <w:pPr>
              <w:pStyle w:val="Default"/>
              <w:rPr>
                <w:rFonts w:asciiTheme="minorHAnsi" w:hAnsiTheme="minorHAnsi"/>
                <w:sz w:val="22"/>
                <w:szCs w:val="22"/>
              </w:rPr>
            </w:pPr>
          </w:p>
          <w:p w14:paraId="6F70EA76" w14:textId="77777777" w:rsidR="006666D2" w:rsidRPr="000C298C" w:rsidRDefault="006666D2" w:rsidP="00E05511">
            <w:pPr>
              <w:pStyle w:val="Default"/>
              <w:rPr>
                <w:rFonts w:asciiTheme="minorHAnsi" w:hAnsiTheme="minorHAnsi"/>
                <w:sz w:val="22"/>
                <w:szCs w:val="22"/>
              </w:rPr>
            </w:pPr>
            <w:r w:rsidRPr="000C298C">
              <w:rPr>
                <w:rFonts w:asciiTheme="minorHAnsi" w:hAnsiTheme="minorHAnsi"/>
                <w:sz w:val="22"/>
                <w:szCs w:val="22"/>
              </w:rPr>
              <w:t>Glavne komponente:</w:t>
            </w:r>
          </w:p>
          <w:p w14:paraId="59DFA767" w14:textId="77777777" w:rsidR="006666D2" w:rsidRPr="000C298C" w:rsidRDefault="006666D2" w:rsidP="00E05511">
            <w:pPr>
              <w:pStyle w:val="Default"/>
              <w:rPr>
                <w:rFonts w:asciiTheme="minorHAnsi" w:hAnsiTheme="minorHAnsi"/>
                <w:sz w:val="22"/>
                <w:szCs w:val="22"/>
              </w:rPr>
            </w:pPr>
            <w:r>
              <w:rPr>
                <w:rFonts w:asciiTheme="minorHAnsi" w:hAnsiTheme="minorHAnsi"/>
                <w:sz w:val="22"/>
                <w:szCs w:val="22"/>
              </w:rPr>
              <w:t>• učenje tehnika suočavanja s anksioznošć</w:t>
            </w:r>
            <w:r w:rsidRPr="000C298C">
              <w:rPr>
                <w:rFonts w:asciiTheme="minorHAnsi" w:hAnsiTheme="minorHAnsi"/>
                <w:sz w:val="22"/>
                <w:szCs w:val="22"/>
              </w:rPr>
              <w:t>u</w:t>
            </w:r>
          </w:p>
          <w:p w14:paraId="7426020A" w14:textId="77777777" w:rsidR="006666D2" w:rsidRPr="000C298C" w:rsidRDefault="006666D2" w:rsidP="00E05511">
            <w:pPr>
              <w:pStyle w:val="Default"/>
              <w:rPr>
                <w:rFonts w:asciiTheme="minorHAnsi" w:hAnsiTheme="minorHAnsi"/>
                <w:sz w:val="22"/>
                <w:szCs w:val="22"/>
              </w:rPr>
            </w:pPr>
            <w:r>
              <w:rPr>
                <w:rFonts w:asciiTheme="minorHAnsi" w:hAnsiTheme="minorHAnsi"/>
                <w:sz w:val="22"/>
                <w:szCs w:val="22"/>
              </w:rPr>
              <w:t>• uč</w:t>
            </w:r>
            <w:r w:rsidRPr="000C298C">
              <w:rPr>
                <w:rFonts w:asciiTheme="minorHAnsi" w:hAnsiTheme="minorHAnsi"/>
                <w:sz w:val="22"/>
                <w:szCs w:val="22"/>
              </w:rPr>
              <w:t>enje tehnika</w:t>
            </w:r>
            <w:r>
              <w:rPr>
                <w:rFonts w:asciiTheme="minorHAnsi" w:hAnsiTheme="minorHAnsi"/>
                <w:sz w:val="22"/>
                <w:szCs w:val="22"/>
              </w:rPr>
              <w:t xml:space="preserve"> asertivnosti i opiranja vršnjač</w:t>
            </w:r>
            <w:r w:rsidRPr="000C298C">
              <w:rPr>
                <w:rFonts w:asciiTheme="minorHAnsi" w:hAnsiTheme="minorHAnsi"/>
                <w:sz w:val="22"/>
                <w:szCs w:val="22"/>
              </w:rPr>
              <w:t>kom pritisku</w:t>
            </w:r>
          </w:p>
          <w:p w14:paraId="56D02ABA" w14:textId="64887CE8" w:rsidR="006666D2" w:rsidRPr="000C298C" w:rsidRDefault="006666D2" w:rsidP="00E05511">
            <w:pPr>
              <w:pStyle w:val="Default"/>
              <w:rPr>
                <w:rFonts w:asciiTheme="minorHAnsi" w:hAnsiTheme="minorHAnsi"/>
                <w:sz w:val="22"/>
                <w:szCs w:val="22"/>
              </w:rPr>
            </w:pPr>
            <w:r>
              <w:rPr>
                <w:rFonts w:asciiTheme="minorHAnsi" w:hAnsiTheme="minorHAnsi"/>
                <w:sz w:val="22"/>
                <w:szCs w:val="22"/>
              </w:rPr>
              <w:lastRenderedPageBreak/>
              <w:t>• r</w:t>
            </w:r>
            <w:r w:rsidRPr="000C298C">
              <w:rPr>
                <w:rFonts w:asciiTheme="minorHAnsi" w:hAnsiTheme="minorHAnsi"/>
                <w:sz w:val="22"/>
                <w:szCs w:val="22"/>
              </w:rPr>
              <w:t xml:space="preserve">azvijanje </w:t>
            </w:r>
            <w:r>
              <w:rPr>
                <w:rFonts w:asciiTheme="minorHAnsi" w:hAnsiTheme="minorHAnsi"/>
                <w:sz w:val="22"/>
                <w:szCs w:val="22"/>
              </w:rPr>
              <w:t xml:space="preserve">komunikacijskih i socijalnih </w:t>
            </w:r>
            <w:r w:rsidRPr="000C298C">
              <w:rPr>
                <w:rFonts w:asciiTheme="minorHAnsi" w:hAnsiTheme="minorHAnsi"/>
                <w:sz w:val="22"/>
                <w:szCs w:val="22"/>
              </w:rPr>
              <w:t>vještina</w:t>
            </w:r>
          </w:p>
        </w:tc>
        <w:tc>
          <w:tcPr>
            <w:tcW w:w="0" w:type="auto"/>
          </w:tcPr>
          <w:p w14:paraId="0B03F605" w14:textId="77777777" w:rsidR="006666D2" w:rsidRDefault="006666D2" w:rsidP="00E05511">
            <w:r>
              <w:lastRenderedPageBreak/>
              <w:t>Učenici 5. razreda</w:t>
            </w:r>
          </w:p>
        </w:tc>
        <w:tc>
          <w:tcPr>
            <w:tcW w:w="0" w:type="auto"/>
          </w:tcPr>
          <w:p w14:paraId="3201C621" w14:textId="77777777" w:rsidR="006666D2" w:rsidRPr="000C298C" w:rsidRDefault="006666D2" w:rsidP="00E05511">
            <w:r w:rsidRPr="000C298C">
              <w:t>Program se realizira u vidu radionica.</w:t>
            </w:r>
          </w:p>
          <w:p w14:paraId="091AAF31" w14:textId="77777777" w:rsidR="006666D2" w:rsidRPr="005A5076" w:rsidRDefault="006666D2" w:rsidP="00E05511">
            <w:pPr>
              <w:rPr>
                <w:lang w:val="en-US"/>
              </w:rPr>
            </w:pPr>
            <w:r>
              <w:rPr>
                <w:lang w:val="en-US"/>
              </w:rPr>
              <w:t>T</w:t>
            </w:r>
            <w:r w:rsidRPr="000C298C">
              <w:rPr>
                <w:lang w:val="en-US"/>
              </w:rPr>
              <w:t>eme:</w:t>
            </w:r>
          </w:p>
          <w:p w14:paraId="5FBF9E0D" w14:textId="77777777" w:rsidR="006666D2" w:rsidRDefault="006666D2" w:rsidP="00B31A14">
            <w:pPr>
              <w:numPr>
                <w:ilvl w:val="0"/>
                <w:numId w:val="46"/>
              </w:numPr>
              <w:rPr>
                <w:lang w:val="en-US"/>
              </w:rPr>
            </w:pPr>
            <w:r w:rsidRPr="000C298C">
              <w:rPr>
                <w:lang w:val="en-US"/>
              </w:rPr>
              <w:t>Komunikacijske</w:t>
            </w:r>
            <w:r>
              <w:rPr>
                <w:lang w:val="en-US"/>
              </w:rPr>
              <w:t xml:space="preserve"> </w:t>
            </w:r>
            <w:r w:rsidRPr="005A5076">
              <w:rPr>
                <w:lang w:val="en-US"/>
              </w:rPr>
              <w:t>vještine</w:t>
            </w:r>
          </w:p>
          <w:p w14:paraId="551F3BDA" w14:textId="77777777" w:rsidR="006666D2" w:rsidRDefault="006666D2" w:rsidP="00B31A14">
            <w:pPr>
              <w:numPr>
                <w:ilvl w:val="0"/>
                <w:numId w:val="46"/>
              </w:numPr>
              <w:rPr>
                <w:lang w:val="en-US"/>
              </w:rPr>
            </w:pPr>
            <w:r>
              <w:rPr>
                <w:lang w:val="en-US"/>
              </w:rPr>
              <w:t>Socijalne vještine (asertivnost)</w:t>
            </w:r>
          </w:p>
          <w:p w14:paraId="2A47FFF3" w14:textId="77777777" w:rsidR="006666D2" w:rsidRPr="003202C2" w:rsidRDefault="006666D2" w:rsidP="00B31A14">
            <w:pPr>
              <w:numPr>
                <w:ilvl w:val="0"/>
                <w:numId w:val="46"/>
              </w:numPr>
              <w:rPr>
                <w:lang w:val="en-US"/>
              </w:rPr>
            </w:pPr>
            <w:r>
              <w:rPr>
                <w:lang w:val="en-US"/>
              </w:rPr>
              <w:t>Anksioznost (tjeskoba)</w:t>
            </w:r>
          </w:p>
        </w:tc>
        <w:tc>
          <w:tcPr>
            <w:tcW w:w="0" w:type="auto"/>
          </w:tcPr>
          <w:p w14:paraId="2732DA61" w14:textId="77777777" w:rsidR="006666D2" w:rsidRDefault="006666D2" w:rsidP="00E05511">
            <w:r>
              <w:t>N</w:t>
            </w:r>
            <w:r w:rsidRPr="000F43D4">
              <w:t>a satu razrednika</w:t>
            </w:r>
            <w:r>
              <w:t xml:space="preserve"> tijekom nastavne godine</w:t>
            </w:r>
          </w:p>
        </w:tc>
        <w:tc>
          <w:tcPr>
            <w:tcW w:w="0" w:type="auto"/>
          </w:tcPr>
          <w:p w14:paraId="64F0918E" w14:textId="77777777" w:rsidR="006666D2" w:rsidRDefault="006666D2" w:rsidP="00E05511">
            <w:r>
              <w:t>Evaluacijski listić</w:t>
            </w:r>
          </w:p>
        </w:tc>
        <w:tc>
          <w:tcPr>
            <w:tcW w:w="0" w:type="auto"/>
          </w:tcPr>
          <w:p w14:paraId="7C0CD803" w14:textId="77777777" w:rsidR="006666D2" w:rsidRDefault="006666D2" w:rsidP="00E05511">
            <w:r>
              <w:t>Školska psihologinja</w:t>
            </w:r>
          </w:p>
        </w:tc>
      </w:tr>
      <w:tr w:rsidR="006666D2" w14:paraId="48A1868F" w14:textId="77777777" w:rsidTr="00E05511">
        <w:tc>
          <w:tcPr>
            <w:tcW w:w="0" w:type="auto"/>
            <w:vAlign w:val="center"/>
          </w:tcPr>
          <w:p w14:paraId="77D10B9C" w14:textId="77777777" w:rsidR="006666D2" w:rsidRDefault="006666D2" w:rsidP="00E05511">
            <w:pPr>
              <w:jc w:val="center"/>
            </w:pPr>
            <w:r>
              <w:lastRenderedPageBreak/>
              <w:t>VRŠNJAČKO NASILJE</w:t>
            </w:r>
          </w:p>
          <w:p w14:paraId="29B7456D" w14:textId="77777777" w:rsidR="006666D2" w:rsidRDefault="006666D2" w:rsidP="00E05511">
            <w:pPr>
              <w:jc w:val="center"/>
            </w:pPr>
            <w:r>
              <w:t>(preventivne aktivnosti)</w:t>
            </w:r>
          </w:p>
        </w:tc>
        <w:tc>
          <w:tcPr>
            <w:tcW w:w="0" w:type="auto"/>
            <w:vAlign w:val="center"/>
          </w:tcPr>
          <w:p w14:paraId="76EF33D8" w14:textId="77777777" w:rsidR="006666D2" w:rsidRDefault="006666D2" w:rsidP="00E05511">
            <w:r>
              <w:t>Stjecanje vještina prepoznavanja svih vrsta vršnjačkog nasilja, stvaranje empatije među učenicima u razrednom i školskom okruženju te učenje učinkovitih reakcija na pojavu nasilja.</w:t>
            </w:r>
          </w:p>
          <w:p w14:paraId="51A4F016" w14:textId="77777777" w:rsidR="006666D2" w:rsidRDefault="006666D2" w:rsidP="00E05511"/>
        </w:tc>
        <w:tc>
          <w:tcPr>
            <w:tcW w:w="0" w:type="auto"/>
          </w:tcPr>
          <w:p w14:paraId="3F9B5755" w14:textId="77777777" w:rsidR="006666D2" w:rsidRDefault="006666D2" w:rsidP="00E05511">
            <w:r>
              <w:t>Učenici 6. razreda</w:t>
            </w:r>
          </w:p>
        </w:tc>
        <w:tc>
          <w:tcPr>
            <w:tcW w:w="0" w:type="auto"/>
          </w:tcPr>
          <w:p w14:paraId="45721B77" w14:textId="77777777" w:rsidR="006666D2" w:rsidRDefault="006666D2" w:rsidP="00E05511">
            <w:r>
              <w:t>Teme radionica:</w:t>
            </w:r>
          </w:p>
          <w:p w14:paraId="459477ED" w14:textId="77777777" w:rsidR="006666D2" w:rsidRDefault="006666D2" w:rsidP="00B31A14">
            <w:pPr>
              <w:pStyle w:val="Odlomakpopisa"/>
              <w:numPr>
                <w:ilvl w:val="0"/>
                <w:numId w:val="47"/>
              </w:numPr>
            </w:pPr>
            <w:r>
              <w:t>Riješimo dvojbu – zlostavljanje ili…?</w:t>
            </w:r>
          </w:p>
          <w:p w14:paraId="6BC994D0" w14:textId="77777777" w:rsidR="006666D2" w:rsidRDefault="006666D2" w:rsidP="00B31A14">
            <w:pPr>
              <w:pStyle w:val="Odlomakpopisa"/>
              <w:numPr>
                <w:ilvl w:val="0"/>
                <w:numId w:val="47"/>
              </w:numPr>
            </w:pPr>
            <w:r>
              <w:t>Istina ili zabluda</w:t>
            </w:r>
          </w:p>
          <w:p w14:paraId="66F61166" w14:textId="038D7BE4" w:rsidR="006666D2" w:rsidRPr="006666D2" w:rsidRDefault="006666D2" w:rsidP="00B31A14">
            <w:pPr>
              <w:pStyle w:val="Odlomakpopisa"/>
              <w:numPr>
                <w:ilvl w:val="0"/>
                <w:numId w:val="47"/>
              </w:numPr>
            </w:pPr>
            <w:r>
              <w:t>Učini što možeš</w:t>
            </w:r>
          </w:p>
        </w:tc>
        <w:tc>
          <w:tcPr>
            <w:tcW w:w="0" w:type="auto"/>
          </w:tcPr>
          <w:p w14:paraId="09065D03" w14:textId="77777777" w:rsidR="006666D2" w:rsidRPr="00E83613" w:rsidRDefault="006666D2" w:rsidP="00E05511">
            <w:r>
              <w:t>N</w:t>
            </w:r>
            <w:r w:rsidRPr="000F43D4">
              <w:t>a satu razrednika</w:t>
            </w:r>
            <w:r>
              <w:t xml:space="preserve"> tijekom nastavne godine</w:t>
            </w:r>
          </w:p>
        </w:tc>
        <w:tc>
          <w:tcPr>
            <w:tcW w:w="0" w:type="auto"/>
          </w:tcPr>
          <w:p w14:paraId="542ADF3B" w14:textId="77777777" w:rsidR="006666D2" w:rsidRPr="00E83613" w:rsidRDefault="006666D2" w:rsidP="00E05511">
            <w:r>
              <w:t>Evaluacijski listić</w:t>
            </w:r>
          </w:p>
        </w:tc>
        <w:tc>
          <w:tcPr>
            <w:tcW w:w="0" w:type="auto"/>
          </w:tcPr>
          <w:p w14:paraId="0BC2BB8B" w14:textId="77777777" w:rsidR="006666D2" w:rsidRPr="00E83613" w:rsidRDefault="006666D2" w:rsidP="00E05511">
            <w:r>
              <w:t>Školska psihologinja</w:t>
            </w:r>
          </w:p>
        </w:tc>
      </w:tr>
      <w:tr w:rsidR="006666D2" w14:paraId="4547316E" w14:textId="77777777" w:rsidTr="00E05511">
        <w:tc>
          <w:tcPr>
            <w:tcW w:w="0" w:type="auto"/>
            <w:vAlign w:val="center"/>
          </w:tcPr>
          <w:p w14:paraId="4B6DD4A3" w14:textId="77777777" w:rsidR="006666D2" w:rsidRDefault="006666D2" w:rsidP="00E05511">
            <w:pPr>
              <w:jc w:val="center"/>
            </w:pPr>
            <w:r w:rsidRPr="004327D3">
              <w:t>SIGURNO PONAŠANJE DJECE NA INTERNETU</w:t>
            </w:r>
          </w:p>
          <w:p w14:paraId="4F8340B7" w14:textId="77777777" w:rsidR="006666D2" w:rsidRPr="004327D3" w:rsidRDefault="006666D2" w:rsidP="00E05511">
            <w:pPr>
              <w:jc w:val="center"/>
            </w:pPr>
            <w:r>
              <w:t>(preventivne aktivnosti)</w:t>
            </w:r>
          </w:p>
        </w:tc>
        <w:tc>
          <w:tcPr>
            <w:tcW w:w="0" w:type="auto"/>
          </w:tcPr>
          <w:p w14:paraId="79567B9A" w14:textId="77777777" w:rsidR="006666D2" w:rsidRPr="004327D3" w:rsidRDefault="006666D2" w:rsidP="00E05511">
            <w:r w:rsidRPr="004327D3">
              <w:t>Cilj radionica i predavanja je osvijestiti učenike  o svakodnevnim opasnostima s kojima se suočavaju dok su na internetu, kako ih prepoznati, kako se ponašati ukoliko ih uoče. Shvatiti važnost zaštite podataka, poštivanja tuđe privatnosti, pravilno korištenje informacija sa interneta, citiranje, Creative Common licence, sve veća prisutnost elektroničkog nasilja.</w:t>
            </w:r>
          </w:p>
        </w:tc>
        <w:tc>
          <w:tcPr>
            <w:tcW w:w="0" w:type="auto"/>
          </w:tcPr>
          <w:p w14:paraId="43B3798C" w14:textId="4936E793" w:rsidR="006666D2" w:rsidRPr="004327D3" w:rsidRDefault="006666D2" w:rsidP="006666D2">
            <w:r w:rsidRPr="004327D3">
              <w:t>Učenici 5.</w:t>
            </w:r>
            <w:r>
              <w:t>,</w:t>
            </w:r>
            <w:r w:rsidRPr="004327D3">
              <w:t xml:space="preserve"> 6. </w:t>
            </w:r>
            <w:r>
              <w:t>i 8. r</w:t>
            </w:r>
            <w:r w:rsidRPr="004327D3">
              <w:t>azreda</w:t>
            </w:r>
          </w:p>
        </w:tc>
        <w:tc>
          <w:tcPr>
            <w:tcW w:w="0" w:type="auto"/>
          </w:tcPr>
          <w:p w14:paraId="574AB697" w14:textId="77777777" w:rsidR="006666D2" w:rsidRPr="004327D3" w:rsidRDefault="006666D2" w:rsidP="00E05511">
            <w:r w:rsidRPr="004327D3">
              <w:t xml:space="preserve">Na satovima informatike </w:t>
            </w:r>
            <w:r>
              <w:t xml:space="preserve">učenika 5. i 6. razreda </w:t>
            </w:r>
            <w:r w:rsidRPr="004327D3">
              <w:t>u sklopu domena e –</w:t>
            </w:r>
            <w:r>
              <w:t xml:space="preserve"> </w:t>
            </w:r>
            <w:r w:rsidRPr="004327D3">
              <w:t>Društvo i  Digitalna pismenost i komunikacija, te na radionicama/edukacijama koje će biti organizirane i za učenike i roditelje.</w:t>
            </w:r>
          </w:p>
          <w:p w14:paraId="684BAAAD" w14:textId="77777777" w:rsidR="006666D2" w:rsidRDefault="006666D2" w:rsidP="00E05511">
            <w:r w:rsidRPr="004327D3">
              <w:t xml:space="preserve">Prijedlozi tema radionica: </w:t>
            </w:r>
          </w:p>
          <w:p w14:paraId="39DF974C" w14:textId="77777777" w:rsidR="006666D2" w:rsidRPr="004327D3" w:rsidRDefault="006666D2" w:rsidP="00E05511">
            <w:r w:rsidRPr="004327D3">
              <w:t>1. Informacije</w:t>
            </w:r>
          </w:p>
          <w:p w14:paraId="51BC2064" w14:textId="77777777" w:rsidR="006666D2" w:rsidRPr="004327D3" w:rsidRDefault="006666D2" w:rsidP="00E05511">
            <w:r w:rsidRPr="004327D3">
              <w:t xml:space="preserve">2. Komunikacija </w:t>
            </w:r>
          </w:p>
          <w:p w14:paraId="393377BE" w14:textId="77777777" w:rsidR="006666D2" w:rsidRPr="004327D3" w:rsidRDefault="006666D2" w:rsidP="00E05511">
            <w:r w:rsidRPr="004327D3">
              <w:t>3. Stvaranje sadržaja</w:t>
            </w:r>
          </w:p>
          <w:p w14:paraId="06857E95" w14:textId="77777777" w:rsidR="006666D2" w:rsidRPr="004327D3" w:rsidRDefault="006666D2" w:rsidP="00E05511">
            <w:r w:rsidRPr="004327D3">
              <w:t>4. Sigurnost</w:t>
            </w:r>
          </w:p>
          <w:p w14:paraId="4A55C357" w14:textId="77777777" w:rsidR="006666D2" w:rsidRDefault="006666D2" w:rsidP="00E05511">
            <w:r w:rsidRPr="004327D3">
              <w:t>5. Rješavanje problema</w:t>
            </w:r>
          </w:p>
          <w:p w14:paraId="5733B6B2" w14:textId="77777777" w:rsidR="006666D2" w:rsidRDefault="006666D2" w:rsidP="00E05511"/>
          <w:p w14:paraId="75F4BF8D" w14:textId="77777777" w:rsidR="006666D2" w:rsidRPr="004327D3" w:rsidRDefault="006666D2" w:rsidP="00E05511">
            <w:r>
              <w:t>Za učenike 8. razreda održat će se predavanje  „Opasnosti u digitalnom svijetu - sexting i sextortion“.</w:t>
            </w:r>
          </w:p>
        </w:tc>
        <w:tc>
          <w:tcPr>
            <w:tcW w:w="0" w:type="auto"/>
          </w:tcPr>
          <w:p w14:paraId="49C3D501" w14:textId="4A2CD2CC" w:rsidR="006666D2" w:rsidRPr="004327D3" w:rsidRDefault="006666D2" w:rsidP="006666D2">
            <w:r w:rsidRPr="004327D3">
              <w:t xml:space="preserve">Tijekom </w:t>
            </w:r>
            <w:r>
              <w:t>nastavne godine</w:t>
            </w:r>
            <w:r w:rsidRPr="004327D3">
              <w:t xml:space="preserve"> </w:t>
            </w:r>
          </w:p>
        </w:tc>
        <w:tc>
          <w:tcPr>
            <w:tcW w:w="0" w:type="auto"/>
          </w:tcPr>
          <w:p w14:paraId="78CF670B" w14:textId="77777777" w:rsidR="006666D2" w:rsidRPr="00450379" w:rsidRDefault="006666D2" w:rsidP="00E05511">
            <w:r w:rsidRPr="004327D3">
              <w:t>Evaluacijski listić</w:t>
            </w:r>
          </w:p>
        </w:tc>
        <w:tc>
          <w:tcPr>
            <w:tcW w:w="0" w:type="auto"/>
          </w:tcPr>
          <w:p w14:paraId="6EAB862C" w14:textId="2B35AB76" w:rsidR="006666D2" w:rsidRPr="004327D3" w:rsidRDefault="006666D2" w:rsidP="00E05511">
            <w:r w:rsidRPr="004327D3">
              <w:t>Predmetni učitelj informatike</w:t>
            </w:r>
            <w:r>
              <w:t xml:space="preserve"> i školska psihologinja</w:t>
            </w:r>
          </w:p>
        </w:tc>
      </w:tr>
    </w:tbl>
    <w:p w14:paraId="5E5DD57B" w14:textId="77777777" w:rsidR="00D23F5E" w:rsidRPr="006150F2" w:rsidRDefault="00D23F5E">
      <w:pPr>
        <w:spacing w:after="160" w:line="259" w:lineRule="auto"/>
      </w:pPr>
      <w:r w:rsidRPr="006150F2">
        <w:br w:type="page"/>
      </w:r>
    </w:p>
    <w:p w14:paraId="50D3C03A" w14:textId="77777777" w:rsidR="004D750A" w:rsidRDefault="004D750A" w:rsidP="00F50F2D">
      <w:pPr>
        <w:pStyle w:val="Naslov1"/>
        <w:numPr>
          <w:ilvl w:val="0"/>
          <w:numId w:val="52"/>
        </w:numPr>
        <w:rPr>
          <w:rFonts w:ascii="Times New Roman" w:hAnsi="Times New Roman" w:cs="Times New Roman"/>
          <w:b/>
          <w:color w:val="auto"/>
          <w:sz w:val="28"/>
          <w:szCs w:val="28"/>
        </w:rPr>
        <w:sectPr w:rsidR="004D750A" w:rsidSect="004D750A">
          <w:pgSz w:w="16838" w:h="11906" w:orient="landscape"/>
          <w:pgMar w:top="1418" w:right="1418" w:bottom="1418" w:left="1418" w:header="709" w:footer="709" w:gutter="0"/>
          <w:cols w:space="708"/>
          <w:titlePg/>
          <w:docGrid w:linePitch="360"/>
        </w:sectPr>
      </w:pPr>
      <w:bookmarkStart w:id="69" w:name="_Toc493880224"/>
    </w:p>
    <w:p w14:paraId="6682442A" w14:textId="77777777" w:rsidR="00854DC3" w:rsidRDefault="00DC6DFB" w:rsidP="00F50F2D">
      <w:pPr>
        <w:pStyle w:val="Naslov1"/>
        <w:numPr>
          <w:ilvl w:val="0"/>
          <w:numId w:val="54"/>
        </w:numPr>
        <w:rPr>
          <w:rFonts w:ascii="Times New Roman" w:hAnsi="Times New Roman" w:cs="Times New Roman"/>
          <w:b/>
          <w:color w:val="auto"/>
          <w:sz w:val="28"/>
          <w:szCs w:val="28"/>
        </w:rPr>
      </w:pPr>
      <w:bookmarkStart w:id="70" w:name="_Toc84577514"/>
      <w:r w:rsidRPr="00DC6DFB">
        <w:rPr>
          <w:rFonts w:ascii="Times New Roman" w:hAnsi="Times New Roman" w:cs="Times New Roman"/>
          <w:b/>
          <w:color w:val="auto"/>
          <w:sz w:val="28"/>
          <w:szCs w:val="28"/>
        </w:rPr>
        <w:lastRenderedPageBreak/>
        <w:t>GODIŠNJI PLAN I PROGRAM GRAĐANSKOG ODGOJA I OBRAZOVANJA</w:t>
      </w:r>
      <w:bookmarkEnd w:id="69"/>
      <w:bookmarkEnd w:id="70"/>
    </w:p>
    <w:p w14:paraId="2E7DE9F5" w14:textId="77777777" w:rsidR="002D4A4C" w:rsidRDefault="002D4A4C">
      <w:pPr>
        <w:spacing w:after="160" w:line="259" w:lineRule="auto"/>
      </w:pPr>
    </w:p>
    <w:p w14:paraId="2F8528A8" w14:textId="77777777" w:rsidR="00067B8A" w:rsidRDefault="00067B8A" w:rsidP="00F50F2D">
      <w:pPr>
        <w:pStyle w:val="Naslov1"/>
        <w:numPr>
          <w:ilvl w:val="1"/>
          <w:numId w:val="54"/>
        </w:numPr>
        <w:rPr>
          <w:rFonts w:ascii="Times New Roman" w:hAnsi="Times New Roman" w:cs="Times New Roman"/>
          <w:b/>
          <w:color w:val="auto"/>
          <w:sz w:val="28"/>
          <w:szCs w:val="28"/>
        </w:rPr>
      </w:pPr>
      <w:bookmarkStart w:id="71" w:name="_Toc84577515"/>
      <w:r w:rsidRPr="00067B8A">
        <w:rPr>
          <w:rFonts w:ascii="Times New Roman" w:hAnsi="Times New Roman" w:cs="Times New Roman"/>
          <w:b/>
          <w:color w:val="auto"/>
          <w:sz w:val="28"/>
          <w:szCs w:val="28"/>
        </w:rPr>
        <w:t>Uvod</w:t>
      </w:r>
      <w:bookmarkEnd w:id="71"/>
    </w:p>
    <w:p w14:paraId="227587E7" w14:textId="77777777" w:rsidR="00D9566F" w:rsidRPr="00D9566F" w:rsidRDefault="00D9566F" w:rsidP="00D9566F"/>
    <w:p w14:paraId="11EB7EB7" w14:textId="77777777" w:rsidR="00854DC3" w:rsidRDefault="00067B8A" w:rsidP="00D9566F">
      <w:pPr>
        <w:spacing w:line="360" w:lineRule="auto"/>
        <w:ind w:firstLine="720"/>
        <w:jc w:val="both"/>
      </w:pPr>
      <w:r>
        <w:t>Dana 27. kolovoza 2014. Ministarstvo znanosti, obrazovanja i sporta donosi O</w:t>
      </w:r>
      <w:r w:rsidR="008A3975">
        <w:t>dluku o donošenju programa među</w:t>
      </w:r>
      <w:r>
        <w:t xml:space="preserve">predmetnih </w:t>
      </w:r>
      <w:r w:rsidR="008A3975">
        <w:t>i</w:t>
      </w:r>
      <w:r>
        <w:t>nterdisciplinarnih sadržaja, građanskog odgoja i obrazovanja za osnovne i srednje škole u Republici Hrvatskoj.</w:t>
      </w:r>
    </w:p>
    <w:p w14:paraId="1268E523" w14:textId="77777777" w:rsidR="00D9566F" w:rsidRDefault="00D9566F" w:rsidP="00067B8A">
      <w:pPr>
        <w:spacing w:after="160" w:line="259" w:lineRule="auto"/>
        <w:ind w:firstLine="360"/>
        <w:jc w:val="both"/>
      </w:pPr>
    </w:p>
    <w:p w14:paraId="5D2B1B19" w14:textId="77777777" w:rsidR="00D9566F" w:rsidRDefault="00D9566F" w:rsidP="00F50F2D">
      <w:pPr>
        <w:pStyle w:val="Naslov1"/>
        <w:numPr>
          <w:ilvl w:val="1"/>
          <w:numId w:val="54"/>
        </w:numPr>
        <w:rPr>
          <w:rFonts w:ascii="Times New Roman" w:hAnsi="Times New Roman" w:cs="Times New Roman"/>
          <w:b/>
          <w:color w:val="auto"/>
          <w:sz w:val="28"/>
          <w:szCs w:val="28"/>
        </w:rPr>
      </w:pPr>
      <w:bookmarkStart w:id="72" w:name="_Toc84577516"/>
      <w:r w:rsidRPr="00D9566F">
        <w:rPr>
          <w:rFonts w:ascii="Times New Roman" w:hAnsi="Times New Roman" w:cs="Times New Roman"/>
          <w:b/>
          <w:color w:val="auto"/>
          <w:sz w:val="28"/>
          <w:szCs w:val="28"/>
        </w:rPr>
        <w:t>Cilj građanskog odgoja</w:t>
      </w:r>
      <w:bookmarkEnd w:id="72"/>
    </w:p>
    <w:p w14:paraId="59BB6E70" w14:textId="77777777" w:rsidR="00D9566F" w:rsidRDefault="00D9566F" w:rsidP="00D9566F">
      <w:pPr>
        <w:spacing w:line="360" w:lineRule="auto"/>
        <w:ind w:firstLine="720"/>
        <w:jc w:val="both"/>
      </w:pPr>
    </w:p>
    <w:p w14:paraId="0688AF29" w14:textId="77777777" w:rsidR="00D9566F" w:rsidRDefault="00D9566F" w:rsidP="00D9566F">
      <w:pPr>
        <w:spacing w:line="360" w:lineRule="auto"/>
        <w:ind w:firstLine="720"/>
        <w:jc w:val="both"/>
      </w:pPr>
      <w:r>
        <w:t>Cilj građanskog odgoja je pridonijeti osposobljenosti učenika za aktivno i učinkovito obavljanje građanske uloge</w:t>
      </w:r>
      <w:r w:rsidR="0031748A">
        <w:t>.</w:t>
      </w:r>
      <w:r>
        <w:t xml:space="preserve"> </w:t>
      </w:r>
      <w:r w:rsidR="0031748A">
        <w:t>J</w:t>
      </w:r>
      <w:r>
        <w:t>edna od temeljnih postavki je da učenik nije samo dijete, već građanin sa svojim dužnostima, odgovornostima, pravima i obvezama. Današnja istraživanja ukazuju na to da mladi nemaju kritičan stav prema društveno – političkim događajima kako iz prošlosti tako i sadašnjosti. Veliku većinu njih odlikuje nezainteresiranost i neznanje prema politici te puko reproduciranje roditeljskih ideoloških i vrijednosnih stavova.</w:t>
      </w:r>
    </w:p>
    <w:p w14:paraId="44B45DA9" w14:textId="77777777" w:rsidR="00D9566F" w:rsidRDefault="00D9566F" w:rsidP="00D9566F">
      <w:pPr>
        <w:spacing w:line="360" w:lineRule="auto"/>
        <w:ind w:firstLine="720"/>
        <w:jc w:val="both"/>
      </w:pPr>
      <w:r>
        <w:t>Građanski odgoj i obrazovanje bi trebao omogućiti mladima da postanu odgovorni i aktivni članovi društva, sposobni djelovati za opće dobro te donositi informirane i promišljene odluke. Građanski odgoj i obrazovanje podrazumijeva usvajanje vrijednosti, stavova i znanja, ali i vještina i sposobnosti kako ta znanja iskoristiti u svakodnevnim situacijama. Građanski odgoj i obrazovanje u sveobuhvatnom shvaćanju obuhvaća 6 dimenzija:</w:t>
      </w:r>
    </w:p>
    <w:p w14:paraId="5679E4D9" w14:textId="77777777" w:rsidR="00D9566F" w:rsidRDefault="00D9566F" w:rsidP="00B31A14">
      <w:pPr>
        <w:pStyle w:val="Odlomakpopisa"/>
        <w:numPr>
          <w:ilvl w:val="0"/>
          <w:numId w:val="7"/>
        </w:numPr>
        <w:spacing w:after="160" w:line="360" w:lineRule="auto"/>
        <w:jc w:val="both"/>
      </w:pPr>
      <w:r>
        <w:t>Ljudsko – pravna dimenzija kroz koju se uči o pravima i odgovornostima te kako zaštititi svoja i tuđa prava.</w:t>
      </w:r>
    </w:p>
    <w:p w14:paraId="1D4D4B7A" w14:textId="77777777" w:rsidR="00D9566F" w:rsidRDefault="00D9566F" w:rsidP="00B31A14">
      <w:pPr>
        <w:pStyle w:val="Odlomakpopisa"/>
        <w:numPr>
          <w:ilvl w:val="0"/>
          <w:numId w:val="7"/>
        </w:numPr>
        <w:spacing w:after="160" w:line="360" w:lineRule="auto"/>
        <w:jc w:val="both"/>
      </w:pPr>
      <w:r>
        <w:t>Politička dimenzija kroz koju se uči kako se u društvu donose odluke, zakoni i drugi propisi, tko se uključuje u taj proces i na koji način, što možemo učiniti da bismo sudjelovali u tim procesima te kako je ustrojena državna uprava, a kako lokalna i županijska samouprava.</w:t>
      </w:r>
    </w:p>
    <w:p w14:paraId="3955375A" w14:textId="77777777" w:rsidR="00D9566F" w:rsidRDefault="00D9566F" w:rsidP="00B31A14">
      <w:pPr>
        <w:pStyle w:val="Odlomakpopisa"/>
        <w:numPr>
          <w:ilvl w:val="0"/>
          <w:numId w:val="7"/>
        </w:numPr>
        <w:spacing w:after="160" w:line="360" w:lineRule="auto"/>
        <w:jc w:val="both"/>
      </w:pPr>
      <w:r>
        <w:t>Društvena dimenzija kroz koju se razvijaju socijalne i komunikacijske vještine važne za ophođenje s drugim ljudima te vještine nenasilnog rješavanja sukoba.</w:t>
      </w:r>
    </w:p>
    <w:p w14:paraId="15393BBC" w14:textId="77777777" w:rsidR="00D9566F" w:rsidRDefault="00D9566F" w:rsidP="00B31A14">
      <w:pPr>
        <w:pStyle w:val="Odlomakpopisa"/>
        <w:numPr>
          <w:ilvl w:val="0"/>
          <w:numId w:val="7"/>
        </w:numPr>
        <w:spacing w:after="160" w:line="360" w:lineRule="auto"/>
        <w:jc w:val="both"/>
      </w:pPr>
      <w:r>
        <w:t>Međukulturalna dimenzija kroz koju se upoznaje vlastita kultura, prepoznaju doprinosi različitih kulturalnih utjecaja na zajednicu te upoznaju druge kulture i razvija međusobno poštovanje.</w:t>
      </w:r>
    </w:p>
    <w:p w14:paraId="4FB54C13" w14:textId="77777777" w:rsidR="00D9566F" w:rsidRDefault="00D9566F" w:rsidP="00B31A14">
      <w:pPr>
        <w:pStyle w:val="Odlomakpopisa"/>
        <w:numPr>
          <w:ilvl w:val="0"/>
          <w:numId w:val="7"/>
        </w:numPr>
        <w:spacing w:after="160" w:line="360" w:lineRule="auto"/>
        <w:jc w:val="both"/>
      </w:pPr>
      <w:r>
        <w:lastRenderedPageBreak/>
        <w:t>Gospodarska dimenzija potiče na promišljanje o radu, upravljanje financijama i svemu onom vezanom uz ekonomiju i novac.</w:t>
      </w:r>
    </w:p>
    <w:p w14:paraId="79345841" w14:textId="77777777" w:rsidR="00D9566F" w:rsidRDefault="00D9566F" w:rsidP="00B31A14">
      <w:pPr>
        <w:pStyle w:val="Odlomakpopisa"/>
        <w:numPr>
          <w:ilvl w:val="0"/>
          <w:numId w:val="7"/>
        </w:numPr>
        <w:spacing w:after="160" w:line="360" w:lineRule="auto"/>
        <w:jc w:val="both"/>
      </w:pPr>
      <w:r>
        <w:t>Ekološka dimenzija nas usmjerava na važnost održivog razvoja i očuvanje prirodnih bogatstava.</w:t>
      </w:r>
    </w:p>
    <w:p w14:paraId="682AB045" w14:textId="77777777" w:rsidR="00D9566F" w:rsidRPr="00D9566F" w:rsidRDefault="00D9566F" w:rsidP="00F50F2D">
      <w:pPr>
        <w:pStyle w:val="Naslov1"/>
        <w:numPr>
          <w:ilvl w:val="1"/>
          <w:numId w:val="54"/>
        </w:numPr>
        <w:rPr>
          <w:rFonts w:ascii="Times New Roman" w:hAnsi="Times New Roman" w:cs="Times New Roman"/>
          <w:b/>
          <w:color w:val="auto"/>
          <w:sz w:val="28"/>
          <w:szCs w:val="28"/>
        </w:rPr>
      </w:pPr>
      <w:bookmarkStart w:id="73" w:name="_Toc84577517"/>
      <w:r w:rsidRPr="00D9566F">
        <w:rPr>
          <w:rFonts w:ascii="Times New Roman" w:hAnsi="Times New Roman" w:cs="Times New Roman"/>
          <w:b/>
          <w:color w:val="auto"/>
          <w:sz w:val="28"/>
          <w:szCs w:val="28"/>
        </w:rPr>
        <w:t>Namjena građanskog odgoja</w:t>
      </w:r>
      <w:bookmarkEnd w:id="73"/>
    </w:p>
    <w:p w14:paraId="48B92E3E" w14:textId="77777777" w:rsidR="00D9566F" w:rsidRDefault="00D9566F" w:rsidP="00D9566F">
      <w:pPr>
        <w:spacing w:line="259" w:lineRule="auto"/>
        <w:jc w:val="both"/>
      </w:pPr>
    </w:p>
    <w:p w14:paraId="032FDEF0" w14:textId="77777777" w:rsidR="00D9566F" w:rsidRDefault="00D9566F" w:rsidP="00D9566F">
      <w:pPr>
        <w:spacing w:line="360" w:lineRule="auto"/>
        <w:ind w:firstLine="720"/>
        <w:jc w:val="both"/>
      </w:pPr>
      <w:r w:rsidRPr="00D9566F">
        <w:t>Provedbom plana i programa Građanskog odgoja trebalo bi osigurati da se učenici pripreme za oživotvorenje temeljnih ustavnih odredbi Republike Hrvatske, a to su:</w:t>
      </w:r>
    </w:p>
    <w:p w14:paraId="5E884B91" w14:textId="77777777" w:rsidR="00D9566F" w:rsidRDefault="00545104" w:rsidP="00B31A14">
      <w:pPr>
        <w:pStyle w:val="Odlomakpopisa"/>
        <w:numPr>
          <w:ilvl w:val="0"/>
          <w:numId w:val="8"/>
        </w:numPr>
        <w:spacing w:line="360" w:lineRule="auto"/>
      </w:pPr>
      <w:r>
        <w:t>sloboda</w:t>
      </w:r>
    </w:p>
    <w:p w14:paraId="2DC7E43A" w14:textId="77777777" w:rsidR="00D9566F" w:rsidRDefault="00545104" w:rsidP="00B31A14">
      <w:pPr>
        <w:pStyle w:val="Odlomakpopisa"/>
        <w:numPr>
          <w:ilvl w:val="0"/>
          <w:numId w:val="8"/>
        </w:numPr>
        <w:spacing w:line="360" w:lineRule="auto"/>
      </w:pPr>
      <w:r>
        <w:t>jednakost</w:t>
      </w:r>
    </w:p>
    <w:p w14:paraId="688B5AC9" w14:textId="77777777" w:rsidR="00D9566F" w:rsidRDefault="00545104" w:rsidP="00B31A14">
      <w:pPr>
        <w:pStyle w:val="Odlomakpopisa"/>
        <w:numPr>
          <w:ilvl w:val="0"/>
          <w:numId w:val="8"/>
        </w:numPr>
        <w:spacing w:line="360" w:lineRule="auto"/>
      </w:pPr>
      <w:r>
        <w:t>nacionalna ravnopravnost</w:t>
      </w:r>
    </w:p>
    <w:p w14:paraId="4526C96E" w14:textId="77777777" w:rsidR="00D9566F" w:rsidRDefault="00545104" w:rsidP="00B31A14">
      <w:pPr>
        <w:pStyle w:val="Odlomakpopisa"/>
        <w:numPr>
          <w:ilvl w:val="0"/>
          <w:numId w:val="8"/>
        </w:numPr>
        <w:spacing w:line="360" w:lineRule="auto"/>
      </w:pPr>
      <w:r>
        <w:t>ravnopravnost spolova</w:t>
      </w:r>
    </w:p>
    <w:p w14:paraId="7C0A56D3" w14:textId="77777777" w:rsidR="00D9566F" w:rsidRDefault="00545104" w:rsidP="00B31A14">
      <w:pPr>
        <w:pStyle w:val="Odlomakpopisa"/>
        <w:numPr>
          <w:ilvl w:val="0"/>
          <w:numId w:val="8"/>
        </w:numPr>
        <w:spacing w:line="360" w:lineRule="auto"/>
      </w:pPr>
      <w:r>
        <w:t>mirotvorstvo</w:t>
      </w:r>
    </w:p>
    <w:p w14:paraId="33B1E300" w14:textId="77777777" w:rsidR="00D9566F" w:rsidRDefault="00D9566F" w:rsidP="00B31A14">
      <w:pPr>
        <w:pStyle w:val="Odlomakpopisa"/>
        <w:numPr>
          <w:ilvl w:val="0"/>
          <w:numId w:val="8"/>
        </w:numPr>
        <w:spacing w:line="360" w:lineRule="auto"/>
      </w:pPr>
      <w:r>
        <w:t xml:space="preserve">socijalna </w:t>
      </w:r>
      <w:r w:rsidR="00545104">
        <w:t>pravda</w:t>
      </w:r>
    </w:p>
    <w:p w14:paraId="4A5E44B3" w14:textId="77777777" w:rsidR="00D9566F" w:rsidRDefault="00545104" w:rsidP="00B31A14">
      <w:pPr>
        <w:pStyle w:val="Odlomakpopisa"/>
        <w:numPr>
          <w:ilvl w:val="0"/>
          <w:numId w:val="8"/>
        </w:numPr>
        <w:spacing w:line="360" w:lineRule="auto"/>
      </w:pPr>
      <w:r>
        <w:t>poštivanje prava čovjeka</w:t>
      </w:r>
    </w:p>
    <w:p w14:paraId="1D7E6EBB" w14:textId="77777777" w:rsidR="00D9566F" w:rsidRDefault="00545104" w:rsidP="00B31A14">
      <w:pPr>
        <w:pStyle w:val="Odlomakpopisa"/>
        <w:numPr>
          <w:ilvl w:val="0"/>
          <w:numId w:val="8"/>
        </w:numPr>
        <w:spacing w:line="360" w:lineRule="auto"/>
      </w:pPr>
      <w:r>
        <w:t>nepovredivost vlasništva</w:t>
      </w:r>
    </w:p>
    <w:p w14:paraId="166ABE66" w14:textId="77777777" w:rsidR="00D9566F" w:rsidRDefault="00D9566F" w:rsidP="00B31A14">
      <w:pPr>
        <w:pStyle w:val="Odlomakpopisa"/>
        <w:numPr>
          <w:ilvl w:val="0"/>
          <w:numId w:val="8"/>
        </w:numPr>
        <w:spacing w:line="360" w:lineRule="auto"/>
      </w:pPr>
      <w:r>
        <w:t>očuva</w:t>
      </w:r>
      <w:r w:rsidR="00545104">
        <w:t>nje prirode i čovjekova okoliša</w:t>
      </w:r>
    </w:p>
    <w:p w14:paraId="181706F4" w14:textId="77777777" w:rsidR="00D9566F" w:rsidRDefault="00545104" w:rsidP="00B31A14">
      <w:pPr>
        <w:pStyle w:val="Odlomakpopisa"/>
        <w:numPr>
          <w:ilvl w:val="0"/>
          <w:numId w:val="8"/>
        </w:numPr>
        <w:spacing w:line="360" w:lineRule="auto"/>
      </w:pPr>
      <w:r>
        <w:t>vladavina prava</w:t>
      </w:r>
    </w:p>
    <w:p w14:paraId="46728573" w14:textId="77777777" w:rsidR="00D9566F" w:rsidRPr="004F5C0E" w:rsidRDefault="00D9566F" w:rsidP="00B31A14">
      <w:pPr>
        <w:pStyle w:val="Odlomakpopisa"/>
        <w:numPr>
          <w:ilvl w:val="0"/>
          <w:numId w:val="8"/>
        </w:numPr>
        <w:spacing w:line="360" w:lineRule="auto"/>
      </w:pPr>
      <w:r>
        <w:t>dem</w:t>
      </w:r>
      <w:r w:rsidR="00545104">
        <w:t>okratski i višestranački sustav</w:t>
      </w:r>
    </w:p>
    <w:p w14:paraId="32765935" w14:textId="77777777" w:rsidR="00D9566F" w:rsidRDefault="00D9566F" w:rsidP="00D9566F">
      <w:pPr>
        <w:spacing w:line="360" w:lineRule="auto"/>
        <w:ind w:firstLine="720"/>
        <w:jc w:val="both"/>
      </w:pPr>
    </w:p>
    <w:p w14:paraId="01490439" w14:textId="77777777" w:rsidR="00D9566F" w:rsidRDefault="00D9566F" w:rsidP="00D9566F">
      <w:pPr>
        <w:spacing w:line="360" w:lineRule="auto"/>
        <w:ind w:firstLine="720"/>
        <w:jc w:val="both"/>
      </w:pPr>
      <w:r>
        <w:t>Preko programa građanskog odgoja učenici sustavno uče o tome što je vlast, koja je uloga vlasti, koja su prava i odgovornosti građanina u demokraciji, te na koji način i pod kojim uvjetima se mogu koristit prava i odgovornosti. Takvim učenjem potrebno je osposobiti učenika za aktivnog i odgovornog građanina koji sudjeluje u razvoju demokratske građanske kulture svoje škole, mjesta, države, Europe i svijeta, odnosno za nositelja vlasti jer je ustavna demokracija takav model vlasti u kojem su građani politički subjekt.</w:t>
      </w:r>
    </w:p>
    <w:p w14:paraId="6933BA7F" w14:textId="77777777" w:rsidR="006B36CD" w:rsidRDefault="00D9566F" w:rsidP="00D72D29">
      <w:pPr>
        <w:spacing w:line="360" w:lineRule="auto"/>
        <w:ind w:firstLine="720"/>
        <w:jc w:val="both"/>
      </w:pPr>
      <w:r>
        <w:t>Škola je dužna učenike poučiti da opstanak demokracije ovisi o znalačkom i aktivnom sudjelovanju građana u odlučivanju na svim razinama. Međutim, pored samog sudjelovanja potrebno je i usvojiti odgovarajuće znanje, vještine i stajališta za korištenje intelektualnih alata kojima se unaprjeđuju demokratske procedure kao što su procjena valjanosti načela, pravila i zakona te učinaka djelovanja vlas</w:t>
      </w:r>
      <w:r w:rsidR="00D72D29">
        <w:t>ti, ali i vlastitog djelovanja.</w:t>
      </w:r>
    </w:p>
    <w:p w14:paraId="00869865" w14:textId="77777777" w:rsidR="00D72D29" w:rsidRDefault="00D72D29" w:rsidP="00D72D29">
      <w:pPr>
        <w:spacing w:line="360" w:lineRule="auto"/>
        <w:ind w:firstLine="720"/>
        <w:jc w:val="both"/>
      </w:pPr>
      <w:r>
        <w:lastRenderedPageBreak/>
        <w:t>Kako bi učenika potaknula na spremnost za aktivno i odgovorno sudjelovanje od razredne, preko lokalne i nacionalne, do europske i međunarodne zajednice, oni u školi trebaju:</w:t>
      </w:r>
    </w:p>
    <w:p w14:paraId="46911C1B" w14:textId="77777777" w:rsidR="00D72D29" w:rsidRDefault="00D72D29" w:rsidP="00B31A14">
      <w:pPr>
        <w:pStyle w:val="Odlomakpopisa"/>
        <w:numPr>
          <w:ilvl w:val="0"/>
          <w:numId w:val="9"/>
        </w:numPr>
        <w:spacing w:line="360" w:lineRule="auto"/>
        <w:jc w:val="both"/>
      </w:pPr>
      <w:r>
        <w:t xml:space="preserve">stjecati znanja o </w:t>
      </w:r>
      <w:r w:rsidR="00545104">
        <w:t>svojim pravima i odgovornostima</w:t>
      </w:r>
    </w:p>
    <w:p w14:paraId="47F0013D" w14:textId="77777777" w:rsidR="00D72D29" w:rsidRDefault="00D72D29" w:rsidP="00B31A14">
      <w:pPr>
        <w:pStyle w:val="Odlomakpopisa"/>
        <w:numPr>
          <w:ilvl w:val="0"/>
          <w:numId w:val="9"/>
        </w:numPr>
        <w:spacing w:line="360" w:lineRule="auto"/>
        <w:jc w:val="both"/>
      </w:pPr>
      <w:r>
        <w:t xml:space="preserve">mogućnostima i </w:t>
      </w:r>
      <w:r w:rsidR="00545104">
        <w:t>načinima djelovanja u zajednici</w:t>
      </w:r>
    </w:p>
    <w:p w14:paraId="5D6C66C3" w14:textId="77777777" w:rsidR="00D72D29" w:rsidRDefault="00D72D29" w:rsidP="00B31A14">
      <w:pPr>
        <w:pStyle w:val="Odlomakpopisa"/>
        <w:numPr>
          <w:ilvl w:val="0"/>
          <w:numId w:val="9"/>
        </w:numPr>
        <w:spacing w:line="360" w:lineRule="auto"/>
        <w:jc w:val="both"/>
      </w:pPr>
      <w:r>
        <w:t xml:space="preserve">načelima djelovanja demokratske </w:t>
      </w:r>
      <w:r w:rsidR="00545104">
        <w:t>vlasti i načelima pravne države</w:t>
      </w:r>
    </w:p>
    <w:p w14:paraId="22AF2C5F" w14:textId="77777777" w:rsidR="00D72D29" w:rsidRDefault="00D72D29" w:rsidP="00B31A14">
      <w:pPr>
        <w:pStyle w:val="Odlomakpopisa"/>
        <w:numPr>
          <w:ilvl w:val="0"/>
          <w:numId w:val="9"/>
        </w:numPr>
        <w:spacing w:line="360" w:lineRule="auto"/>
        <w:jc w:val="both"/>
      </w:pPr>
      <w:r>
        <w:t>meh</w:t>
      </w:r>
      <w:r w:rsidR="00545104">
        <w:t>anizmima zaštite ljudskih prava</w:t>
      </w:r>
    </w:p>
    <w:p w14:paraId="3545F0B5" w14:textId="77777777" w:rsidR="00D72D29" w:rsidRDefault="00D72D29" w:rsidP="00B31A14">
      <w:pPr>
        <w:pStyle w:val="Odlomakpopisa"/>
        <w:numPr>
          <w:ilvl w:val="0"/>
          <w:numId w:val="9"/>
        </w:numPr>
        <w:spacing w:line="360" w:lineRule="auto"/>
        <w:jc w:val="both"/>
      </w:pPr>
      <w:r>
        <w:t>razvijati vještine uočavanj</w:t>
      </w:r>
      <w:r w:rsidR="00E476AE">
        <w:t>a</w:t>
      </w:r>
      <w:r>
        <w:t xml:space="preserve"> problema u zajednici i</w:t>
      </w:r>
      <w:r w:rsidR="00545104">
        <w:t xml:space="preserve"> njihova miroljubiva rješavanja</w:t>
      </w:r>
    </w:p>
    <w:p w14:paraId="5730326F" w14:textId="77777777" w:rsidR="00D72D29" w:rsidRDefault="00D72D29" w:rsidP="00B31A14">
      <w:pPr>
        <w:pStyle w:val="Odlomakpopisa"/>
        <w:numPr>
          <w:ilvl w:val="0"/>
          <w:numId w:val="9"/>
        </w:numPr>
        <w:spacing w:line="360" w:lineRule="auto"/>
        <w:jc w:val="both"/>
      </w:pPr>
      <w:r>
        <w:t>u suradnji s drugima jačati motivaciju za primjenom stečenog znanja i</w:t>
      </w:r>
      <w:r w:rsidR="00545104">
        <w:t xml:space="preserve"> vještina u svakodnevnom životu</w:t>
      </w:r>
    </w:p>
    <w:p w14:paraId="6F0BAEA1" w14:textId="77777777" w:rsidR="00D72D29" w:rsidRDefault="00D72D29" w:rsidP="00F50F2D">
      <w:pPr>
        <w:pStyle w:val="Naslov1"/>
        <w:numPr>
          <w:ilvl w:val="1"/>
          <w:numId w:val="54"/>
        </w:numPr>
        <w:rPr>
          <w:rFonts w:ascii="Times New Roman" w:hAnsi="Times New Roman" w:cs="Times New Roman"/>
          <w:b/>
          <w:color w:val="auto"/>
          <w:sz w:val="28"/>
          <w:szCs w:val="28"/>
        </w:rPr>
      </w:pPr>
      <w:bookmarkStart w:id="74" w:name="_Toc84577518"/>
      <w:r w:rsidRPr="00D72D29">
        <w:rPr>
          <w:rFonts w:ascii="Times New Roman" w:hAnsi="Times New Roman" w:cs="Times New Roman"/>
          <w:b/>
          <w:color w:val="auto"/>
          <w:sz w:val="28"/>
          <w:szCs w:val="28"/>
        </w:rPr>
        <w:t>Provedba građanskog odgoja</w:t>
      </w:r>
      <w:bookmarkEnd w:id="74"/>
    </w:p>
    <w:p w14:paraId="2E373C51" w14:textId="77777777" w:rsidR="00D72D29" w:rsidRPr="00D72D29" w:rsidRDefault="00D72D29" w:rsidP="00D72D29"/>
    <w:p w14:paraId="1811C393" w14:textId="77777777" w:rsidR="00D72D29" w:rsidRDefault="00D72D29" w:rsidP="00D72D29">
      <w:pPr>
        <w:spacing w:line="360" w:lineRule="auto"/>
        <w:ind w:firstLine="720"/>
        <w:jc w:val="both"/>
      </w:pPr>
      <w:r w:rsidRPr="00D72D29">
        <w:t>Građanski odgoj i obrazovanje uvodi se na način obvezne međupredmetne provedbe kako bi se u odgoju i obrazovanju pridonijelo punom razvoju građanske kompetencije učenika. Pri tome se polazi od činjenice da su svi predmeti izravno povezani općim pravom na odgoj i obrazovanje ili nekim posebnim pravom koje se jamči svakom djetetu. U svakome predmetu se traži razvoj određenih vještina i vrijednosti koje više ili manje pridonose ostvarivanju Građanskog odgoja i obrazovanja.</w:t>
      </w:r>
    </w:p>
    <w:p w14:paraId="7C889133" w14:textId="77777777" w:rsidR="00D72D29" w:rsidRDefault="00D72D29" w:rsidP="00F50F2D">
      <w:pPr>
        <w:pStyle w:val="Naslov1"/>
        <w:numPr>
          <w:ilvl w:val="1"/>
          <w:numId w:val="54"/>
        </w:numPr>
        <w:rPr>
          <w:rFonts w:ascii="Times New Roman" w:hAnsi="Times New Roman" w:cs="Times New Roman"/>
          <w:b/>
          <w:color w:val="auto"/>
          <w:sz w:val="28"/>
          <w:szCs w:val="28"/>
        </w:rPr>
      </w:pPr>
      <w:bookmarkStart w:id="75" w:name="_Toc84577519"/>
      <w:r w:rsidRPr="00D72D29">
        <w:rPr>
          <w:rFonts w:ascii="Times New Roman" w:hAnsi="Times New Roman" w:cs="Times New Roman"/>
          <w:b/>
          <w:color w:val="auto"/>
          <w:sz w:val="28"/>
          <w:szCs w:val="28"/>
        </w:rPr>
        <w:t>Metode rada</w:t>
      </w:r>
      <w:bookmarkEnd w:id="75"/>
    </w:p>
    <w:p w14:paraId="1E375794" w14:textId="77777777" w:rsidR="00D72D29" w:rsidRPr="00D72D29" w:rsidRDefault="00D72D29" w:rsidP="00D72D29"/>
    <w:p w14:paraId="4C277A98" w14:textId="77777777" w:rsidR="00C17362" w:rsidRDefault="00D72D29" w:rsidP="00C17362">
      <w:pPr>
        <w:spacing w:line="360" w:lineRule="auto"/>
        <w:ind w:firstLine="720"/>
        <w:jc w:val="both"/>
      </w:pPr>
      <w:r>
        <w:t>Primjerene metode za ostvarivanje ishoda Građanskog odgoja i obrazovanja su one koje polaze od iskustva učenika te ih potiču na sudjelovanje u zajedničkim aktivnostima i suradnju u traženju i donošenju zajedničkih odluka. Isto tako važno je i kritičko propitivanje učinaka tih odluka u odnosu na svakog od njih i zajednicu kojoj pripadaju. Takav rad ne isključuje individualne metode učenja (primjerice individualno čitanje, analiza teksta, analiza slikovnog materijala ili pisanje eseja), no bitno je da se one koriste kao polazište za provođenje zajedničkih aktivnosti.</w:t>
      </w:r>
    </w:p>
    <w:p w14:paraId="2196EB0B" w14:textId="77777777" w:rsidR="00C17362" w:rsidRDefault="00C17362" w:rsidP="00C17362">
      <w:pPr>
        <w:spacing w:line="360" w:lineRule="auto"/>
        <w:ind w:firstLine="720"/>
        <w:jc w:val="both"/>
      </w:pPr>
      <w:r>
        <w:t>Nastava Građanskog odgoja i obrazovanja mora biti usmjerena na učenike kao članove razredne i školske zajednice. U skladu s tim, preporučuju se metode:</w:t>
      </w:r>
    </w:p>
    <w:p w14:paraId="35C3C5F6" w14:textId="77777777" w:rsidR="00C17362" w:rsidRDefault="00C17362" w:rsidP="00B31A14">
      <w:pPr>
        <w:pStyle w:val="Odlomakpopisa"/>
        <w:numPr>
          <w:ilvl w:val="0"/>
          <w:numId w:val="10"/>
        </w:numPr>
        <w:spacing w:line="360" w:lineRule="auto"/>
        <w:jc w:val="both"/>
      </w:pPr>
      <w:r>
        <w:t>zajednič</w:t>
      </w:r>
      <w:r w:rsidR="00545104">
        <w:t>kog istraživanja nekog problema</w:t>
      </w:r>
    </w:p>
    <w:p w14:paraId="328E345A" w14:textId="77777777" w:rsidR="00C17362" w:rsidRDefault="00545104" w:rsidP="00B31A14">
      <w:pPr>
        <w:pStyle w:val="Odlomakpopisa"/>
        <w:numPr>
          <w:ilvl w:val="0"/>
          <w:numId w:val="10"/>
        </w:numPr>
        <w:spacing w:line="360" w:lineRule="auto"/>
        <w:jc w:val="both"/>
      </w:pPr>
      <w:r>
        <w:t>traženja rješenja</w:t>
      </w:r>
    </w:p>
    <w:p w14:paraId="147B2D33" w14:textId="77777777" w:rsidR="00C17362" w:rsidRDefault="00C17362" w:rsidP="00B31A14">
      <w:pPr>
        <w:pStyle w:val="Odlomakpopisa"/>
        <w:numPr>
          <w:ilvl w:val="0"/>
          <w:numId w:val="10"/>
        </w:numPr>
        <w:spacing w:line="360" w:lineRule="auto"/>
        <w:jc w:val="both"/>
      </w:pPr>
      <w:r>
        <w:t>prip</w:t>
      </w:r>
      <w:r w:rsidR="00545104">
        <w:t>reme izvještaja i prezentiranja</w:t>
      </w:r>
    </w:p>
    <w:p w14:paraId="5481C276" w14:textId="77777777" w:rsidR="00C17362" w:rsidRDefault="00C17362" w:rsidP="00B31A14">
      <w:pPr>
        <w:pStyle w:val="Odlomakpopisa"/>
        <w:numPr>
          <w:ilvl w:val="0"/>
          <w:numId w:val="10"/>
        </w:numPr>
        <w:spacing w:line="360" w:lineRule="auto"/>
        <w:jc w:val="both"/>
      </w:pPr>
      <w:r>
        <w:lastRenderedPageBreak/>
        <w:t>simuliranja i igranja odgovarajućih uloga (primjerice, rada pojedinih ogranaka vlasti i načina na koje oni donose odluke)</w:t>
      </w:r>
    </w:p>
    <w:p w14:paraId="110E06E8" w14:textId="77777777" w:rsidR="00C17362" w:rsidRDefault="00C17362" w:rsidP="00B31A14">
      <w:pPr>
        <w:pStyle w:val="Odlomakpopisa"/>
        <w:numPr>
          <w:ilvl w:val="0"/>
          <w:numId w:val="10"/>
        </w:numPr>
        <w:spacing w:line="360" w:lineRule="auto"/>
        <w:jc w:val="both"/>
      </w:pPr>
      <w:r>
        <w:t>rasprave i debate u sklopu kojih se vježba asertivnost, aktivno slušanje, argumentiranje, pregovaranje i zagovaranje, izvođenje zaključaka, dolazak do konsenzusa itd.</w:t>
      </w:r>
    </w:p>
    <w:p w14:paraId="622BA42F" w14:textId="77777777" w:rsidR="00C17362" w:rsidRDefault="00C17362" w:rsidP="00C17362">
      <w:pPr>
        <w:spacing w:line="360" w:lineRule="auto"/>
        <w:jc w:val="both"/>
      </w:pPr>
    </w:p>
    <w:p w14:paraId="3F4677DD" w14:textId="77777777" w:rsidR="002401EE" w:rsidRDefault="002401EE" w:rsidP="00F50F2D">
      <w:pPr>
        <w:pStyle w:val="Naslov1"/>
        <w:numPr>
          <w:ilvl w:val="1"/>
          <w:numId w:val="54"/>
        </w:numPr>
        <w:rPr>
          <w:rFonts w:ascii="Times New Roman" w:hAnsi="Times New Roman" w:cs="Times New Roman"/>
          <w:b/>
          <w:color w:val="auto"/>
          <w:sz w:val="28"/>
          <w:szCs w:val="28"/>
        </w:rPr>
      </w:pPr>
      <w:bookmarkStart w:id="76" w:name="_Toc84577520"/>
      <w:r w:rsidRPr="002401EE">
        <w:rPr>
          <w:rFonts w:ascii="Times New Roman" w:hAnsi="Times New Roman" w:cs="Times New Roman"/>
          <w:b/>
          <w:color w:val="auto"/>
          <w:sz w:val="28"/>
          <w:szCs w:val="28"/>
        </w:rPr>
        <w:t>Oblici rada</w:t>
      </w:r>
      <w:bookmarkEnd w:id="76"/>
    </w:p>
    <w:p w14:paraId="0D713C7E" w14:textId="77777777" w:rsidR="002401EE" w:rsidRPr="002401EE" w:rsidRDefault="002401EE" w:rsidP="002401EE"/>
    <w:p w14:paraId="4C2A7421" w14:textId="77777777" w:rsidR="002401EE" w:rsidRDefault="002401EE" w:rsidP="00A25DB1">
      <w:pPr>
        <w:spacing w:line="360" w:lineRule="auto"/>
        <w:ind w:firstLine="720"/>
        <w:jc w:val="both"/>
      </w:pPr>
      <w:r>
        <w:t xml:space="preserve">Ovisno o nastavnoj temi, učenici rade u paru, manjoj ili većoj </w:t>
      </w:r>
      <w:r w:rsidR="00545104">
        <w:t>skupini</w:t>
      </w:r>
      <w:r>
        <w:t xml:space="preserve"> ili plenarno. Isto tako, osim u učionici, oni uče i na izvanučioničkoj nastavi i izvannastavnim aktivnostima te koriste različite medije i kontekste kao izvore učenja</w:t>
      </w:r>
      <w:r w:rsidR="00545104">
        <w:t>,</w:t>
      </w:r>
      <w:r>
        <w:t xml:space="preserve"> a osobito lokalnu zajednicu. Izlazak u zajednicu prijeko je potreban kako bi stečeno znanje i vještine o aktivnom građanstvu provjerili u stvarnom</w:t>
      </w:r>
      <w:r w:rsidR="00A25DB1">
        <w:t xml:space="preserve"> </w:t>
      </w:r>
      <w:r>
        <w:t>kontekstu.</w:t>
      </w:r>
    </w:p>
    <w:p w14:paraId="13B60556" w14:textId="77777777" w:rsidR="002401EE" w:rsidRDefault="002401EE" w:rsidP="002401EE">
      <w:pPr>
        <w:spacing w:line="360" w:lineRule="auto"/>
        <w:ind w:firstLine="720"/>
        <w:jc w:val="both"/>
      </w:pPr>
      <w:r>
        <w:t>Provođenjem istraživačkih projekata najbolji je put do učenika kao aktivnog i odgovornog građanina. Učenici u sklopu provedbe projekta mogu identificirati neki društveni problem, tražiti podatke kako bi problem što bolje upoznali te kroz analizu prikupljenih podataka predložiti određena rješenja, koja zatim (ukoliko imaju mogućnosti) mogu i provjeriti u praksi.</w:t>
      </w:r>
    </w:p>
    <w:p w14:paraId="48F76492" w14:textId="77777777" w:rsidR="002401EE" w:rsidRDefault="002401EE" w:rsidP="002401EE">
      <w:pPr>
        <w:spacing w:line="360" w:lineRule="auto"/>
        <w:ind w:firstLine="720"/>
        <w:jc w:val="both"/>
      </w:pPr>
    </w:p>
    <w:p w14:paraId="55DA14F2" w14:textId="77777777" w:rsidR="00C17362" w:rsidRDefault="002401EE" w:rsidP="002401EE">
      <w:pPr>
        <w:spacing w:line="360" w:lineRule="auto"/>
        <w:ind w:firstLine="720"/>
        <w:jc w:val="both"/>
      </w:pPr>
      <w:r>
        <w:t>Plan sati integriranja Građanskog odgoja i obrazovanja u postojeće predmete i izvanučioničke aktivnosti od I. do VIII. razredu osnovne škole</w:t>
      </w:r>
    </w:p>
    <w:p w14:paraId="2A6274F0" w14:textId="77777777" w:rsidR="002401EE" w:rsidRDefault="002401EE" w:rsidP="002401EE">
      <w:pPr>
        <w:spacing w:line="360" w:lineRule="auto"/>
        <w:jc w:val="both"/>
      </w:pPr>
    </w:p>
    <w:tbl>
      <w:tblPr>
        <w:tblStyle w:val="Reetkatablice"/>
        <w:tblW w:w="0" w:type="auto"/>
        <w:tblLook w:val="04A0" w:firstRow="1" w:lastRow="0" w:firstColumn="1" w:lastColumn="0" w:noHBand="0" w:noVBand="1"/>
      </w:tblPr>
      <w:tblGrid>
        <w:gridCol w:w="3020"/>
        <w:gridCol w:w="3020"/>
        <w:gridCol w:w="3020"/>
      </w:tblGrid>
      <w:tr w:rsidR="002401EE" w14:paraId="70DB2046" w14:textId="77777777" w:rsidTr="002401EE">
        <w:tc>
          <w:tcPr>
            <w:tcW w:w="3020" w:type="dxa"/>
            <w:vMerge w:val="restart"/>
            <w:vAlign w:val="center"/>
          </w:tcPr>
          <w:p w14:paraId="1E2CD9AE" w14:textId="77777777" w:rsidR="002401EE" w:rsidRDefault="002401EE" w:rsidP="002401EE">
            <w:pPr>
              <w:spacing w:line="360" w:lineRule="auto"/>
              <w:jc w:val="center"/>
            </w:pPr>
            <w:r w:rsidRPr="002401EE">
              <w:t>Obavezna provedba</w:t>
            </w:r>
          </w:p>
        </w:tc>
        <w:tc>
          <w:tcPr>
            <w:tcW w:w="6040" w:type="dxa"/>
            <w:gridSpan w:val="2"/>
            <w:vAlign w:val="center"/>
          </w:tcPr>
          <w:p w14:paraId="39A7AE6B" w14:textId="77777777" w:rsidR="002401EE" w:rsidRDefault="002401EE" w:rsidP="002401EE">
            <w:pPr>
              <w:spacing w:line="360" w:lineRule="auto"/>
              <w:jc w:val="center"/>
            </w:pPr>
            <w:r w:rsidRPr="002401EE">
              <w:t>Godišnji broj sati</w:t>
            </w:r>
          </w:p>
        </w:tc>
      </w:tr>
      <w:tr w:rsidR="002401EE" w14:paraId="77A01771" w14:textId="77777777" w:rsidTr="002401EE">
        <w:tc>
          <w:tcPr>
            <w:tcW w:w="3020" w:type="dxa"/>
            <w:vMerge/>
          </w:tcPr>
          <w:p w14:paraId="217222BB" w14:textId="77777777" w:rsidR="002401EE" w:rsidRDefault="002401EE" w:rsidP="002401EE">
            <w:pPr>
              <w:spacing w:line="360" w:lineRule="auto"/>
              <w:jc w:val="both"/>
            </w:pPr>
          </w:p>
        </w:tc>
        <w:tc>
          <w:tcPr>
            <w:tcW w:w="3020" w:type="dxa"/>
            <w:vAlign w:val="center"/>
          </w:tcPr>
          <w:p w14:paraId="32AB18CE" w14:textId="77777777" w:rsidR="002401EE" w:rsidRDefault="002401EE" w:rsidP="002401EE">
            <w:pPr>
              <w:spacing w:line="360" w:lineRule="auto"/>
              <w:jc w:val="center"/>
            </w:pPr>
            <w:r>
              <w:t>I</w:t>
            </w:r>
            <w:r w:rsidR="00545104">
              <w:t>.</w:t>
            </w:r>
            <w:r>
              <w:t xml:space="preserve"> – IV</w:t>
            </w:r>
            <w:r w:rsidR="00545104">
              <w:t>.</w:t>
            </w:r>
            <w:r>
              <w:t xml:space="preserve"> razreda</w:t>
            </w:r>
          </w:p>
        </w:tc>
        <w:tc>
          <w:tcPr>
            <w:tcW w:w="3020" w:type="dxa"/>
            <w:vAlign w:val="center"/>
          </w:tcPr>
          <w:p w14:paraId="68E36B81" w14:textId="77777777" w:rsidR="002401EE" w:rsidRDefault="002401EE" w:rsidP="002401EE">
            <w:pPr>
              <w:spacing w:line="360" w:lineRule="auto"/>
              <w:jc w:val="center"/>
            </w:pPr>
            <w:r>
              <w:t>V</w:t>
            </w:r>
            <w:r w:rsidR="00545104">
              <w:t>.</w:t>
            </w:r>
            <w:r>
              <w:t xml:space="preserve"> – VIII</w:t>
            </w:r>
            <w:r w:rsidR="00545104">
              <w:t>.</w:t>
            </w:r>
            <w:r>
              <w:t xml:space="preserve"> razreda</w:t>
            </w:r>
          </w:p>
        </w:tc>
      </w:tr>
      <w:tr w:rsidR="002401EE" w14:paraId="7DB0489E" w14:textId="77777777" w:rsidTr="002401EE">
        <w:tc>
          <w:tcPr>
            <w:tcW w:w="3020" w:type="dxa"/>
          </w:tcPr>
          <w:p w14:paraId="53B03340" w14:textId="77777777" w:rsidR="002401EE" w:rsidRDefault="002401EE" w:rsidP="002401EE">
            <w:pPr>
              <w:spacing w:line="360" w:lineRule="auto"/>
              <w:jc w:val="both"/>
            </w:pPr>
            <w:r w:rsidRPr="002401EE">
              <w:t>Međupredmetno</w:t>
            </w:r>
          </w:p>
        </w:tc>
        <w:tc>
          <w:tcPr>
            <w:tcW w:w="3020" w:type="dxa"/>
            <w:vAlign w:val="center"/>
          </w:tcPr>
          <w:p w14:paraId="29AAF8FD" w14:textId="77777777" w:rsidR="002401EE" w:rsidRDefault="002401EE" w:rsidP="002401EE">
            <w:pPr>
              <w:spacing w:line="360" w:lineRule="auto"/>
              <w:jc w:val="center"/>
            </w:pPr>
            <w:r>
              <w:t>15</w:t>
            </w:r>
          </w:p>
        </w:tc>
        <w:tc>
          <w:tcPr>
            <w:tcW w:w="3020" w:type="dxa"/>
            <w:vAlign w:val="center"/>
          </w:tcPr>
          <w:p w14:paraId="1F1EDA7A" w14:textId="77777777" w:rsidR="002401EE" w:rsidRDefault="002401EE" w:rsidP="002401EE">
            <w:pPr>
              <w:spacing w:line="360" w:lineRule="auto"/>
              <w:jc w:val="center"/>
            </w:pPr>
            <w:r>
              <w:t>20</w:t>
            </w:r>
          </w:p>
        </w:tc>
      </w:tr>
      <w:tr w:rsidR="002401EE" w14:paraId="2406D44B" w14:textId="77777777" w:rsidTr="002401EE">
        <w:tc>
          <w:tcPr>
            <w:tcW w:w="3020" w:type="dxa"/>
          </w:tcPr>
          <w:p w14:paraId="6EDECE7B" w14:textId="77777777" w:rsidR="002401EE" w:rsidRDefault="002401EE" w:rsidP="002401EE">
            <w:pPr>
              <w:spacing w:line="360" w:lineRule="auto"/>
              <w:jc w:val="both"/>
            </w:pPr>
            <w:r w:rsidRPr="002401EE">
              <w:t>Sat razrednika</w:t>
            </w:r>
          </w:p>
        </w:tc>
        <w:tc>
          <w:tcPr>
            <w:tcW w:w="3020" w:type="dxa"/>
            <w:vAlign w:val="center"/>
          </w:tcPr>
          <w:p w14:paraId="74A432E6" w14:textId="77777777" w:rsidR="002401EE" w:rsidRDefault="002401EE" w:rsidP="002401EE">
            <w:pPr>
              <w:spacing w:line="360" w:lineRule="auto"/>
              <w:jc w:val="center"/>
            </w:pPr>
            <w:r>
              <w:t>10</w:t>
            </w:r>
          </w:p>
        </w:tc>
        <w:tc>
          <w:tcPr>
            <w:tcW w:w="3020" w:type="dxa"/>
            <w:vAlign w:val="center"/>
          </w:tcPr>
          <w:p w14:paraId="5A41A940" w14:textId="77777777" w:rsidR="002401EE" w:rsidRDefault="002401EE" w:rsidP="002401EE">
            <w:pPr>
              <w:spacing w:line="360" w:lineRule="auto"/>
              <w:jc w:val="center"/>
            </w:pPr>
            <w:r>
              <w:t>5</w:t>
            </w:r>
          </w:p>
        </w:tc>
      </w:tr>
      <w:tr w:rsidR="002401EE" w14:paraId="215827A0" w14:textId="77777777" w:rsidTr="002401EE">
        <w:tc>
          <w:tcPr>
            <w:tcW w:w="3020" w:type="dxa"/>
          </w:tcPr>
          <w:p w14:paraId="350B0522" w14:textId="77777777" w:rsidR="002401EE" w:rsidRDefault="002401EE" w:rsidP="002401EE">
            <w:pPr>
              <w:spacing w:line="360" w:lineRule="auto"/>
              <w:jc w:val="both"/>
            </w:pPr>
            <w:r w:rsidRPr="002401EE">
              <w:t>Izvanučioničke aktivnosti</w:t>
            </w:r>
          </w:p>
        </w:tc>
        <w:tc>
          <w:tcPr>
            <w:tcW w:w="3020" w:type="dxa"/>
            <w:vAlign w:val="center"/>
          </w:tcPr>
          <w:p w14:paraId="02D0B290" w14:textId="77777777" w:rsidR="002401EE" w:rsidRDefault="002401EE" w:rsidP="002401EE">
            <w:pPr>
              <w:spacing w:line="360" w:lineRule="auto"/>
              <w:jc w:val="center"/>
            </w:pPr>
            <w:r>
              <w:t>10</w:t>
            </w:r>
          </w:p>
        </w:tc>
        <w:tc>
          <w:tcPr>
            <w:tcW w:w="3020" w:type="dxa"/>
            <w:vAlign w:val="center"/>
          </w:tcPr>
          <w:p w14:paraId="1B5EDD2F" w14:textId="77777777" w:rsidR="002401EE" w:rsidRDefault="002401EE" w:rsidP="002401EE">
            <w:pPr>
              <w:spacing w:line="360" w:lineRule="auto"/>
              <w:jc w:val="center"/>
            </w:pPr>
            <w:r>
              <w:t>10</w:t>
            </w:r>
          </w:p>
        </w:tc>
      </w:tr>
      <w:tr w:rsidR="002401EE" w14:paraId="3DC873FE" w14:textId="77777777" w:rsidTr="002401EE">
        <w:tc>
          <w:tcPr>
            <w:tcW w:w="3020" w:type="dxa"/>
          </w:tcPr>
          <w:p w14:paraId="4DF4DD8C" w14:textId="77777777" w:rsidR="002401EE" w:rsidRDefault="002401EE" w:rsidP="002401EE">
            <w:pPr>
              <w:spacing w:line="360" w:lineRule="auto"/>
            </w:pPr>
            <w:r w:rsidRPr="002401EE">
              <w:t>Ukupno</w:t>
            </w:r>
          </w:p>
        </w:tc>
        <w:tc>
          <w:tcPr>
            <w:tcW w:w="3020" w:type="dxa"/>
            <w:vAlign w:val="center"/>
          </w:tcPr>
          <w:p w14:paraId="45E41515" w14:textId="77777777" w:rsidR="002401EE" w:rsidRDefault="002401EE" w:rsidP="002401EE">
            <w:pPr>
              <w:spacing w:line="360" w:lineRule="auto"/>
              <w:jc w:val="center"/>
            </w:pPr>
            <w:r>
              <w:t>35</w:t>
            </w:r>
          </w:p>
        </w:tc>
        <w:tc>
          <w:tcPr>
            <w:tcW w:w="3020" w:type="dxa"/>
            <w:vAlign w:val="center"/>
          </w:tcPr>
          <w:p w14:paraId="5A099C92" w14:textId="77777777" w:rsidR="002401EE" w:rsidRDefault="002401EE" w:rsidP="002401EE">
            <w:pPr>
              <w:spacing w:line="360" w:lineRule="auto"/>
              <w:jc w:val="center"/>
            </w:pPr>
            <w:r>
              <w:t>35</w:t>
            </w:r>
          </w:p>
        </w:tc>
      </w:tr>
    </w:tbl>
    <w:p w14:paraId="4E16A0C7" w14:textId="77777777" w:rsidR="002401EE" w:rsidRDefault="002401EE" w:rsidP="002401EE">
      <w:pPr>
        <w:spacing w:line="360" w:lineRule="auto"/>
        <w:jc w:val="both"/>
      </w:pPr>
    </w:p>
    <w:p w14:paraId="5522D366" w14:textId="77777777" w:rsidR="002401EE" w:rsidRDefault="002401EE" w:rsidP="00F50F2D">
      <w:pPr>
        <w:pStyle w:val="Naslov1"/>
        <w:numPr>
          <w:ilvl w:val="1"/>
          <w:numId w:val="54"/>
        </w:numPr>
        <w:rPr>
          <w:rFonts w:ascii="Times New Roman" w:hAnsi="Times New Roman" w:cs="Times New Roman"/>
          <w:b/>
          <w:color w:val="auto"/>
          <w:sz w:val="28"/>
          <w:szCs w:val="28"/>
        </w:rPr>
      </w:pPr>
      <w:bookmarkStart w:id="77" w:name="_Toc84577521"/>
      <w:r w:rsidRPr="002401EE">
        <w:rPr>
          <w:rFonts w:ascii="Times New Roman" w:hAnsi="Times New Roman" w:cs="Times New Roman"/>
          <w:b/>
          <w:color w:val="auto"/>
          <w:sz w:val="28"/>
          <w:szCs w:val="28"/>
        </w:rPr>
        <w:t>Praćenje i vrednovanje</w:t>
      </w:r>
      <w:bookmarkEnd w:id="77"/>
    </w:p>
    <w:p w14:paraId="3414D97B" w14:textId="77777777" w:rsidR="002401EE" w:rsidRPr="002401EE" w:rsidRDefault="002401EE" w:rsidP="002401EE"/>
    <w:p w14:paraId="1EE80CF7" w14:textId="77777777" w:rsidR="002401EE" w:rsidRDefault="002401EE" w:rsidP="002401EE">
      <w:pPr>
        <w:spacing w:line="360" w:lineRule="auto"/>
        <w:ind w:firstLine="720"/>
        <w:jc w:val="both"/>
      </w:pPr>
      <w:r>
        <w:t>Praćenje i vrednovanje provodi se na način da se postignuća učenika upisuju u odgovarajuću rubriku u imeniku građanski odgoj i obrazovanje, a u rubriku zapažanja i bilježaka upisuju se vrste aktivnosti prema elementima ocjenjivanja.</w:t>
      </w:r>
    </w:p>
    <w:p w14:paraId="47462BEF" w14:textId="77777777" w:rsidR="002401EE" w:rsidRDefault="002401EE" w:rsidP="002401EE">
      <w:pPr>
        <w:spacing w:line="360" w:lineRule="auto"/>
        <w:ind w:firstLine="720"/>
        <w:jc w:val="both"/>
      </w:pPr>
      <w:r>
        <w:lastRenderedPageBreak/>
        <w:t>Učitelji koji Građanski odgoj i obrazovanje ostvaruju međupredmetno unose izvedbene pripreme usmjerene na razvoj ishoda GOO i materijale u određenu Razrednu mapu za Građanski odgoj i obrazovanje.</w:t>
      </w:r>
    </w:p>
    <w:p w14:paraId="6A103F3F" w14:textId="77777777" w:rsidR="002401EE" w:rsidRDefault="002401EE" w:rsidP="002401EE">
      <w:pPr>
        <w:spacing w:line="360" w:lineRule="auto"/>
        <w:ind w:firstLine="720"/>
        <w:jc w:val="both"/>
      </w:pPr>
      <w:r>
        <w:t>Učenik upisuje u Učeničku mapu osobnog razvoja u Građanskom odgoju i obrazovanju u kojim je projektima i aktivnostima sudjelovao, što je u toku godine izradio tijekom nastave GOO-a, osobna zapažanja, bilješke, osvrte na naučeno, nove ideje i rješenja da kojih je došao, koje su mu vrijednosti važne i na koje je poteškoće nailazio.</w:t>
      </w:r>
    </w:p>
    <w:p w14:paraId="0C574269" w14:textId="77777777" w:rsidR="002401EE" w:rsidRDefault="002401EE">
      <w:pPr>
        <w:spacing w:after="160" w:line="259" w:lineRule="auto"/>
      </w:pPr>
    </w:p>
    <w:p w14:paraId="0A9B668D" w14:textId="77777777" w:rsidR="002401EE" w:rsidRPr="00AB77F4" w:rsidRDefault="002401EE" w:rsidP="00F50F2D">
      <w:pPr>
        <w:pStyle w:val="Naslov1"/>
        <w:numPr>
          <w:ilvl w:val="1"/>
          <w:numId w:val="54"/>
        </w:numPr>
        <w:rPr>
          <w:rFonts w:ascii="Times New Roman" w:hAnsi="Times New Roman" w:cs="Times New Roman"/>
          <w:b/>
          <w:color w:val="auto"/>
          <w:sz w:val="28"/>
          <w:szCs w:val="28"/>
        </w:rPr>
      </w:pPr>
      <w:bookmarkStart w:id="78" w:name="_Toc84577522"/>
      <w:r w:rsidRPr="00AB77F4">
        <w:rPr>
          <w:rFonts w:ascii="Times New Roman" w:hAnsi="Times New Roman" w:cs="Times New Roman"/>
          <w:b/>
          <w:color w:val="auto"/>
          <w:sz w:val="28"/>
          <w:szCs w:val="28"/>
        </w:rPr>
        <w:t>PRVI CIKLUS</w:t>
      </w:r>
      <w:bookmarkEnd w:id="78"/>
    </w:p>
    <w:p w14:paraId="06B9EFBD" w14:textId="77777777" w:rsidR="002401EE" w:rsidRPr="002401EE" w:rsidRDefault="002401EE" w:rsidP="002401EE">
      <w:pPr>
        <w:spacing w:line="360" w:lineRule="auto"/>
        <w:jc w:val="both"/>
        <w:rPr>
          <w:b/>
        </w:rPr>
      </w:pPr>
    </w:p>
    <w:p w14:paraId="262EE833" w14:textId="77777777" w:rsidR="002401EE" w:rsidRDefault="002401EE" w:rsidP="002401EE">
      <w:pPr>
        <w:spacing w:line="360" w:lineRule="auto"/>
        <w:jc w:val="both"/>
      </w:pPr>
      <w:r>
        <w:t>(I - IV RAZRED OSNOVNE ŠKOLE)</w:t>
      </w:r>
    </w:p>
    <w:p w14:paraId="708EAB64" w14:textId="77777777" w:rsidR="002401EE" w:rsidRDefault="002401EE" w:rsidP="002401EE">
      <w:pPr>
        <w:spacing w:line="360" w:lineRule="auto"/>
        <w:jc w:val="both"/>
      </w:pPr>
    </w:p>
    <w:p w14:paraId="2C520461" w14:textId="77777777" w:rsidR="002401EE" w:rsidRDefault="002401EE" w:rsidP="002401EE">
      <w:pPr>
        <w:spacing w:line="360" w:lineRule="auto"/>
        <w:ind w:firstLine="708"/>
        <w:jc w:val="both"/>
      </w:pPr>
      <w:r>
        <w:t xml:space="preserve">Učenici na kraju prvog ciklusa pokazuju da razumiju i da su prihvatili koncept aktivnoga i odgovornoga, odnosno demokratskog građanstva kad u raspravama zastupaju demokratske vrijednosti; kad u odnosima s drugim učenicima </w:t>
      </w:r>
      <w:r w:rsidR="004218BA">
        <w:t>ustraju</w:t>
      </w:r>
      <w:r>
        <w:t xml:space="preserve"> na dostojanstvu osobe, ravnopravnosti, pravdi i nenasilju; kad svoje stavove i izbore iznose otvoreno i potkrepljuju ih racionalnim dokazima; kad kod sebe i kod drugih prepoznaju i uvažavaju sposobnosti i talente te međusobno potiču njihov razvoj; kad prepoznaju i razvijaju vrijednosti svoje kulture pri čemu su otvoreni i spremni na suradnju s predstavnicima drugih kultura u razredu, školi i lokalnoj zajednici; kad razumiju prepreke s kojima se susreću njihovi vršnjaci s posebnim potrebama, kao i oni koji dolaze iz obitelji slabijeg imovinskog stanja, kad su solidarni s takvim učenicima i predani uklanjanju prepreka njihovu životu i učenju; kad pokazuju interes i osobno se angažiraju u rješavanju problema razredne, školske i lokalne zajednice polazeći od demokratskih načela i kad su posvećeni izgradnji razreda i škole kao demokratske zajednice učenja.</w:t>
      </w:r>
    </w:p>
    <w:p w14:paraId="617ECA30" w14:textId="77777777" w:rsidR="002401EE" w:rsidRDefault="002401EE" w:rsidP="002401EE">
      <w:pPr>
        <w:spacing w:line="360" w:lineRule="auto"/>
        <w:ind w:firstLine="708"/>
        <w:jc w:val="both"/>
      </w:pPr>
      <w:r>
        <w:t>U prvom ciklusu postavljaju se temelji za cjeloživotno učenje aktivnog i odgovornog građanstva, zbog čega je važno taj proces započeti osvještavanjem, imenovanjem i analizom prava i odgovornosti učenika kao pripadnika razredne, školske i lokalne zajednice uređene na demokratskim načelima. Time se jača učenička samosvijest i neovisnost, ali i odgovornost za dobrobit drugih, te školske i lokalne zajednice u cjelini. Pri tome je važno sve teme i aktivnosti povezati sa svakidašnjim iskustvom učenika u razredu, školi i lokalnoj zajednici te otvoriti prostor za rasprave o dobrim i lošim stranama tih iskustava, kao i za mijenjanje okolnosti kojima se perpetuiraju loša iskustva, s naglaskom na odnose među učenicima, između učenika i učitelja te između škole, obitelji i lokalne zajednice.</w:t>
      </w:r>
    </w:p>
    <w:p w14:paraId="581F822E" w14:textId="77777777" w:rsidR="002401EE" w:rsidRDefault="002401EE" w:rsidP="00774531">
      <w:pPr>
        <w:spacing w:line="360" w:lineRule="auto"/>
        <w:jc w:val="both"/>
      </w:pPr>
      <w:r w:rsidRPr="002401EE">
        <w:rPr>
          <w:b/>
        </w:rPr>
        <w:lastRenderedPageBreak/>
        <w:t>CILJEVI</w:t>
      </w:r>
      <w:r>
        <w:t>: Poticati razvoj građanskih znanja, vještina i stavova kod učenika/ca kao građanina razreda, škole i lokalne zajednice sukladno spiralno-razvojno koncipiranom kurikulumu: kod učenika/ca učvrstiti svijest o sebi kao demokratskim građanima temeljem poznavanja svojih prava i odgovornosti u razredu, školi i lokalnoj zajednici u skladu s utvrđenim pravilima, propisima i zakonima koji jednako važe za sve; osigurati razumijevanje vrijednosti i načela na kojima se uspostavlja i razvija razred, škola i lokalna zajednica kao demokratske zajednice; osposobiti učenike za vođenje, timski rad i suradnju prema demokratskim načelima; razviti društvene komunikacijske vještine te vještine opažanja i suzbijanja ponašanja koje šteti dobrobiti pojedinca i zajednice; razvijati samosvijest i samopouzdanje uz poštovanje drugih i drugačijih kao polazište aktivnog i odgovornog građanstva; poticati razvoj etičkih stavova i ponašanja, osobito usvajanje vrijednosti neovisnosti, pravednosti, solidarnosti, mirotvorstva, nepotkupljivosti, poštovanja svojega i tuđeg rada te osobne angažiranosti za dobrobit drugih.</w:t>
      </w:r>
    </w:p>
    <w:p w14:paraId="4BD20A62" w14:textId="77777777" w:rsidR="002401EE" w:rsidRDefault="002401EE" w:rsidP="002401EE">
      <w:pPr>
        <w:spacing w:line="360" w:lineRule="auto"/>
        <w:jc w:val="both"/>
      </w:pPr>
    </w:p>
    <w:p w14:paraId="53E52C1D" w14:textId="77777777" w:rsidR="002401EE" w:rsidRDefault="002401EE" w:rsidP="002401EE">
      <w:pPr>
        <w:spacing w:line="360" w:lineRule="auto"/>
        <w:jc w:val="both"/>
      </w:pPr>
      <w:r w:rsidRPr="002401EE">
        <w:rPr>
          <w:b/>
        </w:rPr>
        <w:t>VRIJEME</w:t>
      </w:r>
      <w:r>
        <w:t>: 35 sati godišnje.</w:t>
      </w:r>
    </w:p>
    <w:p w14:paraId="19DA3E90" w14:textId="77777777" w:rsidR="002401EE" w:rsidRDefault="002401EE" w:rsidP="002401EE">
      <w:pPr>
        <w:spacing w:line="360" w:lineRule="auto"/>
        <w:jc w:val="both"/>
      </w:pPr>
    </w:p>
    <w:p w14:paraId="649ECE9C" w14:textId="77777777" w:rsidR="002401EE" w:rsidRDefault="002401EE" w:rsidP="002401EE">
      <w:pPr>
        <w:spacing w:line="360" w:lineRule="auto"/>
        <w:jc w:val="both"/>
      </w:pPr>
      <w:r w:rsidRPr="002401EE">
        <w:rPr>
          <w:b/>
        </w:rPr>
        <w:t>PROVEDBA</w:t>
      </w:r>
      <w:r>
        <w:t>: međupredmetno; korištenjem postojećih predmetnih tema</w:t>
      </w:r>
      <w:r w:rsidR="00545104">
        <w:t>;</w:t>
      </w:r>
      <w:r>
        <w:t xml:space="preserve"> izvan-nastavno; projekti škole i društvene zajednice u sklopu školskog kurikul</w:t>
      </w:r>
      <w:r w:rsidR="00280B5A">
        <w:t>um</w:t>
      </w:r>
      <w:r>
        <w:t>a, uz mogućnost odabira modularnog pristupa</w:t>
      </w:r>
    </w:p>
    <w:p w14:paraId="3B692EA2" w14:textId="77777777" w:rsidR="002401EE" w:rsidRDefault="002401EE" w:rsidP="002401EE">
      <w:pPr>
        <w:spacing w:line="360" w:lineRule="auto"/>
        <w:ind w:firstLine="708"/>
        <w:jc w:val="both"/>
      </w:pPr>
      <w:r>
        <w:t>Građanska znanja, vještine i stavovi razvijaju se na način da se učenici dovode u situacije u kojima opisuju, analiziraju, tumače, prosuđuju i rješavaju moralne i druge dvojbe oslanjajući se na demokratska načela te se osvjedočuju o ispravnost i učinkovitost svojih odluka kroz vlastito činjenje, kako bi postupno učvrstili osobni građanski identitet. Uloga nastavnika je majeutička (majeutička metoda učenja podrazumijeva da je konkretno znanje tek polazna točka za daljnje izvođenje ili stvaranje istine kod sugovornika ili učenika) koristeći mogućnosti interaktivnog, participativnog, suradničkog i istraživalačkog učenja vodeći učenike kroz proces upoznavanja, propitivanja i donošenja zaključaka o određenoj temi ili problemu u području građanskog odgoja i obrazovanja. Razredni učitelj ugrađuje teme građanskog odgoja i obrazovanja u svoj program rada i obrađuje ih u suradnji s odgovarajućim djelatnicima škole i lokalne zajednice. Pri tome je važno u nastavnim i izvannastavnim aktivnostima, uključujući školske projekte, koristiti aktivne metode učenja i poučavanja, koje potiču interes, istraživanje i društveni angažman učenika.</w:t>
      </w:r>
    </w:p>
    <w:p w14:paraId="4D2ECF46" w14:textId="77777777" w:rsidR="002401EE" w:rsidRDefault="002401EE" w:rsidP="002401EE">
      <w:pPr>
        <w:spacing w:line="360" w:lineRule="auto"/>
        <w:ind w:firstLine="708"/>
        <w:jc w:val="both"/>
      </w:pPr>
      <w:r>
        <w:t xml:space="preserve">Prikladne aktivnosti za razvijanje građanske kompetencije mogu biti: izbori za vijeće učenika i izbor predsjednika razreda; donošenje razrednih i školskih pravila ponašanja te određenje sankcija za njihovo kršenje; aktivnosti 'Što mogu a što ne smijem činiti u školi' ili </w:t>
      </w:r>
      <w:r w:rsidR="009009B9">
        <w:lastRenderedPageBreak/>
        <w:t>„</w:t>
      </w:r>
      <w:r>
        <w:t>Moja škola kao demokratska zajednica učenja</w:t>
      </w:r>
      <w:r w:rsidR="009009B9">
        <w:t>“</w:t>
      </w:r>
      <w:r>
        <w:t>; rasprave o pojedinačnim i zajedničkim problemima u razredu i školi te načinima njihova rješavanja; volontiranje i humanitarni rad u školi i lokalnoj zajednici; kreativne radionice za potporu bolesnim vršnjacima te nemoćnim i starijim građanima; organizacija i provođenje akcija kojima se obilježavaju posebni dani ili akcije (npr. a</w:t>
      </w:r>
      <w:r w:rsidR="004E4B79">
        <w:t>kcija „</w:t>
      </w:r>
      <w:r>
        <w:t>Dijete s posebnim potrebama je moj prijatelj</w:t>
      </w:r>
      <w:r w:rsidR="004E4B79">
        <w:t>“</w:t>
      </w:r>
      <w:r>
        <w:t>, Dan volon</w:t>
      </w:r>
      <w:r w:rsidR="004E4B79">
        <w:t>tera, Dan grada, Spomen akcija „</w:t>
      </w:r>
      <w:r>
        <w:t>I u mom gradu Vukovar svijetli</w:t>
      </w:r>
      <w:r w:rsidR="004E4B79">
        <w:t>“</w:t>
      </w:r>
      <w:r>
        <w:t>, Dan sjećanja na žrtve Holokausta itd.); istraživački projekti kojima se uči o kulturnoj raznolikosti škole i lokalne zajednice (simboli, običaji, jezik, glazba, predmeti, jela i dr.); odgovarajuća terenska nastava u muzejima ili povijesno značajnim lokalitetima; posjete tijelima lokalne uprave i samouprave, praćenje rada gradske skupštine; razgovori s gradonačelnikom i sl.; sudjelovanje u radu lokalnih organizacija civilnog društva i sl.</w:t>
      </w:r>
    </w:p>
    <w:p w14:paraId="17D282C7" w14:textId="77777777" w:rsidR="002401EE" w:rsidRDefault="002401EE" w:rsidP="002401EE">
      <w:pPr>
        <w:spacing w:line="360" w:lineRule="auto"/>
        <w:jc w:val="both"/>
      </w:pPr>
    </w:p>
    <w:p w14:paraId="01EFD7AD" w14:textId="77777777" w:rsidR="000D59AA" w:rsidRDefault="000D59AA" w:rsidP="002401EE">
      <w:pPr>
        <w:spacing w:line="360" w:lineRule="auto"/>
        <w:jc w:val="both"/>
      </w:pPr>
    </w:p>
    <w:p w14:paraId="6931B0FB" w14:textId="77777777" w:rsidR="001127AA" w:rsidRDefault="001127AA">
      <w:pPr>
        <w:spacing w:after="160" w:line="259" w:lineRule="auto"/>
      </w:pPr>
      <w:r>
        <w:br w:type="page"/>
      </w:r>
    </w:p>
    <w:p w14:paraId="325F82AD" w14:textId="77777777" w:rsidR="001127AA" w:rsidRDefault="001127AA" w:rsidP="002401EE">
      <w:pPr>
        <w:spacing w:line="360" w:lineRule="auto"/>
        <w:jc w:val="both"/>
        <w:sectPr w:rsidR="001127AA" w:rsidSect="004D750A">
          <w:pgSz w:w="11906" w:h="16838"/>
          <w:pgMar w:top="1418" w:right="1418" w:bottom="1418" w:left="1418" w:header="709" w:footer="709" w:gutter="0"/>
          <w:cols w:space="708"/>
          <w:titlePg/>
          <w:docGrid w:linePitch="360"/>
        </w:sectPr>
      </w:pPr>
    </w:p>
    <w:p w14:paraId="1524EA23" w14:textId="77777777" w:rsidR="002401EE" w:rsidRPr="001600F5" w:rsidRDefault="00BB6A51" w:rsidP="001127AA">
      <w:pPr>
        <w:spacing w:before="28" w:line="384" w:lineRule="exact"/>
        <w:ind w:right="-20"/>
        <w:rPr>
          <w:b/>
        </w:rPr>
      </w:pPr>
      <w:r>
        <w:rPr>
          <w:b/>
        </w:rPr>
        <w:lastRenderedPageBreak/>
        <w:t xml:space="preserve">PLAN </w:t>
      </w:r>
      <w:r w:rsidR="00DC58B2" w:rsidRPr="001600F5">
        <w:rPr>
          <w:b/>
        </w:rPr>
        <w:t>RADA GRAĐANSKOG ODGOJA I OBRAZOVANJA za prvi ciklus od I</w:t>
      </w:r>
      <w:r w:rsidR="00545104">
        <w:rPr>
          <w:b/>
        </w:rPr>
        <w:t>.</w:t>
      </w:r>
      <w:r w:rsidR="00DC58B2" w:rsidRPr="001600F5">
        <w:rPr>
          <w:b/>
        </w:rPr>
        <w:t xml:space="preserve"> </w:t>
      </w:r>
      <w:r w:rsidR="00545104">
        <w:rPr>
          <w:b/>
        </w:rPr>
        <w:t>–</w:t>
      </w:r>
      <w:r w:rsidR="00DC58B2" w:rsidRPr="001600F5">
        <w:rPr>
          <w:b/>
        </w:rPr>
        <w:t xml:space="preserve"> IV</w:t>
      </w:r>
      <w:r w:rsidR="00545104">
        <w:rPr>
          <w:b/>
        </w:rPr>
        <w:t>.</w:t>
      </w:r>
      <w:r w:rsidR="00DC58B2" w:rsidRPr="001600F5">
        <w:rPr>
          <w:b/>
        </w:rPr>
        <w:t xml:space="preserve"> razreda OŠ</w:t>
      </w:r>
    </w:p>
    <w:p w14:paraId="4436F889" w14:textId="77777777" w:rsidR="00DC58B2" w:rsidRDefault="00DC58B2" w:rsidP="001127AA">
      <w:pPr>
        <w:spacing w:before="28" w:line="384" w:lineRule="exact"/>
        <w:ind w:right="-20"/>
      </w:pPr>
      <w:r>
        <w:t>I</w:t>
      </w:r>
      <w:r w:rsidR="00545104">
        <w:t>.</w:t>
      </w:r>
      <w:r>
        <w:t xml:space="preserve"> razred</w:t>
      </w:r>
    </w:p>
    <w:tbl>
      <w:tblPr>
        <w:tblStyle w:val="Reetkatablice"/>
        <w:tblW w:w="0" w:type="auto"/>
        <w:tblLook w:val="04A0" w:firstRow="1" w:lastRow="0" w:firstColumn="1" w:lastColumn="0" w:noHBand="0" w:noVBand="1"/>
      </w:tblPr>
      <w:tblGrid>
        <w:gridCol w:w="2299"/>
        <w:gridCol w:w="1976"/>
        <w:gridCol w:w="1983"/>
        <w:gridCol w:w="1986"/>
        <w:gridCol w:w="1993"/>
        <w:gridCol w:w="1997"/>
        <w:gridCol w:w="1984"/>
      </w:tblGrid>
      <w:tr w:rsidR="00DC58B2" w14:paraId="0BB8BF85" w14:textId="77777777" w:rsidTr="00A758AA">
        <w:tc>
          <w:tcPr>
            <w:tcW w:w="1999" w:type="dxa"/>
            <w:vAlign w:val="center"/>
          </w:tcPr>
          <w:p w14:paraId="0BE985FA" w14:textId="77777777" w:rsidR="00DC58B2" w:rsidRPr="00A758AA" w:rsidRDefault="00851E22" w:rsidP="0043761A">
            <w:pPr>
              <w:ind w:right="-20"/>
              <w:jc w:val="center"/>
              <w:rPr>
                <w:b/>
              </w:rPr>
            </w:pPr>
            <w:r w:rsidRPr="00A758AA">
              <w:rPr>
                <w:b/>
              </w:rPr>
              <w:t>DIMENZIJA</w:t>
            </w:r>
          </w:p>
        </w:tc>
        <w:tc>
          <w:tcPr>
            <w:tcW w:w="1999" w:type="dxa"/>
            <w:vAlign w:val="center"/>
          </w:tcPr>
          <w:p w14:paraId="18C57202" w14:textId="77777777" w:rsidR="00DC58B2" w:rsidRPr="00A758AA" w:rsidRDefault="00851E22" w:rsidP="0043761A">
            <w:pPr>
              <w:ind w:right="-20"/>
              <w:jc w:val="center"/>
              <w:rPr>
                <w:b/>
              </w:rPr>
            </w:pPr>
            <w:r w:rsidRPr="00A758AA">
              <w:rPr>
                <w:b/>
              </w:rPr>
              <w:t>LJUDSKO PRAVNA</w:t>
            </w:r>
          </w:p>
        </w:tc>
        <w:tc>
          <w:tcPr>
            <w:tcW w:w="1999" w:type="dxa"/>
            <w:vAlign w:val="center"/>
          </w:tcPr>
          <w:p w14:paraId="69B37451" w14:textId="77777777" w:rsidR="00DC58B2" w:rsidRPr="00A758AA" w:rsidRDefault="00851E22" w:rsidP="0043761A">
            <w:pPr>
              <w:ind w:right="-20"/>
              <w:jc w:val="center"/>
              <w:rPr>
                <w:b/>
              </w:rPr>
            </w:pPr>
            <w:r w:rsidRPr="00A758AA">
              <w:rPr>
                <w:b/>
              </w:rPr>
              <w:t>POLITIČKA</w:t>
            </w:r>
          </w:p>
        </w:tc>
        <w:tc>
          <w:tcPr>
            <w:tcW w:w="1999" w:type="dxa"/>
            <w:vAlign w:val="center"/>
          </w:tcPr>
          <w:p w14:paraId="24822D1B" w14:textId="77777777" w:rsidR="00DC58B2" w:rsidRPr="00A758AA" w:rsidRDefault="00851E22" w:rsidP="0043761A">
            <w:pPr>
              <w:ind w:right="-20"/>
              <w:jc w:val="center"/>
              <w:rPr>
                <w:b/>
              </w:rPr>
            </w:pPr>
            <w:r w:rsidRPr="00A758AA">
              <w:rPr>
                <w:b/>
              </w:rPr>
              <w:t>DRUŠTVENA</w:t>
            </w:r>
          </w:p>
        </w:tc>
        <w:tc>
          <w:tcPr>
            <w:tcW w:w="2000" w:type="dxa"/>
            <w:vAlign w:val="center"/>
          </w:tcPr>
          <w:p w14:paraId="31092AF1" w14:textId="77777777" w:rsidR="00DC58B2" w:rsidRPr="00A758AA" w:rsidRDefault="00851E22" w:rsidP="0043761A">
            <w:pPr>
              <w:ind w:right="-20"/>
              <w:jc w:val="center"/>
              <w:rPr>
                <w:b/>
              </w:rPr>
            </w:pPr>
            <w:r w:rsidRPr="00A758AA">
              <w:rPr>
                <w:b/>
              </w:rPr>
              <w:t>MEĐU KULTURALNA</w:t>
            </w:r>
          </w:p>
        </w:tc>
        <w:tc>
          <w:tcPr>
            <w:tcW w:w="2000" w:type="dxa"/>
            <w:vAlign w:val="center"/>
          </w:tcPr>
          <w:p w14:paraId="47C139FD" w14:textId="77777777" w:rsidR="00DC58B2" w:rsidRPr="00A758AA" w:rsidRDefault="00851E22" w:rsidP="0043761A">
            <w:pPr>
              <w:ind w:right="-20"/>
              <w:jc w:val="center"/>
              <w:rPr>
                <w:b/>
              </w:rPr>
            </w:pPr>
            <w:r w:rsidRPr="00A758AA">
              <w:rPr>
                <w:b/>
              </w:rPr>
              <w:t>GOSPODARSKA</w:t>
            </w:r>
          </w:p>
        </w:tc>
        <w:tc>
          <w:tcPr>
            <w:tcW w:w="2000" w:type="dxa"/>
            <w:vAlign w:val="center"/>
          </w:tcPr>
          <w:p w14:paraId="5ADA81F7" w14:textId="77777777" w:rsidR="00DC58B2" w:rsidRPr="00A758AA" w:rsidRDefault="00851E22" w:rsidP="0043761A">
            <w:pPr>
              <w:ind w:right="-20"/>
              <w:jc w:val="center"/>
              <w:rPr>
                <w:b/>
              </w:rPr>
            </w:pPr>
            <w:r w:rsidRPr="00A758AA">
              <w:rPr>
                <w:b/>
              </w:rPr>
              <w:t>EKOLOŠKA</w:t>
            </w:r>
          </w:p>
        </w:tc>
      </w:tr>
      <w:tr w:rsidR="00DC58B2" w14:paraId="7D5B68C5" w14:textId="77777777" w:rsidTr="00A758AA">
        <w:tc>
          <w:tcPr>
            <w:tcW w:w="1999" w:type="dxa"/>
            <w:vAlign w:val="center"/>
          </w:tcPr>
          <w:p w14:paraId="4997FC2D" w14:textId="77777777" w:rsidR="00DC58B2" w:rsidRPr="00A758AA" w:rsidRDefault="00851E22" w:rsidP="0043761A">
            <w:pPr>
              <w:ind w:right="-20"/>
              <w:jc w:val="center"/>
              <w:rPr>
                <w:b/>
              </w:rPr>
            </w:pPr>
            <w:r w:rsidRPr="00A758AA">
              <w:rPr>
                <w:b/>
              </w:rPr>
              <w:t>TEMA RADA</w:t>
            </w:r>
          </w:p>
        </w:tc>
        <w:tc>
          <w:tcPr>
            <w:tcW w:w="1999" w:type="dxa"/>
          </w:tcPr>
          <w:p w14:paraId="66B2204A" w14:textId="77777777" w:rsidR="00DC58B2" w:rsidRDefault="0043761A" w:rsidP="0043761A">
            <w:pPr>
              <w:ind w:right="-20"/>
            </w:pPr>
            <w:r w:rsidRPr="0043761A">
              <w:t>Postao sam učenik</w:t>
            </w:r>
          </w:p>
        </w:tc>
        <w:tc>
          <w:tcPr>
            <w:tcW w:w="1999" w:type="dxa"/>
          </w:tcPr>
          <w:p w14:paraId="5A8D9DD5" w14:textId="77777777" w:rsidR="00DC58B2" w:rsidRDefault="0043761A" w:rsidP="0043761A">
            <w:pPr>
              <w:ind w:right="-20"/>
            </w:pPr>
            <w:r w:rsidRPr="0043761A">
              <w:t>Život u razredu i školi</w:t>
            </w:r>
          </w:p>
        </w:tc>
        <w:tc>
          <w:tcPr>
            <w:tcW w:w="1999" w:type="dxa"/>
          </w:tcPr>
          <w:p w14:paraId="05ECE440" w14:textId="77777777" w:rsidR="00DC58B2" w:rsidRDefault="0043761A" w:rsidP="0043761A">
            <w:pPr>
              <w:ind w:right="-20"/>
            </w:pPr>
            <w:r w:rsidRPr="0043761A">
              <w:t>Ja u prometu</w:t>
            </w:r>
          </w:p>
        </w:tc>
        <w:tc>
          <w:tcPr>
            <w:tcW w:w="2000" w:type="dxa"/>
          </w:tcPr>
          <w:p w14:paraId="6BFD25FE" w14:textId="77777777" w:rsidR="00DC58B2" w:rsidRDefault="0043761A" w:rsidP="0043761A">
            <w:pPr>
              <w:ind w:right="-20"/>
            </w:pPr>
            <w:r w:rsidRPr="0043761A">
              <w:t>Mjesto u kojem živim</w:t>
            </w:r>
          </w:p>
        </w:tc>
        <w:tc>
          <w:tcPr>
            <w:tcW w:w="2000" w:type="dxa"/>
          </w:tcPr>
          <w:p w14:paraId="69A76AB2" w14:textId="77777777" w:rsidR="00DC58B2" w:rsidRDefault="0043761A" w:rsidP="0043761A">
            <w:pPr>
              <w:ind w:right="-20"/>
            </w:pPr>
            <w:r w:rsidRPr="0043761A">
              <w:t>Zanimanja s kojima se svakodnevno susrećemo</w:t>
            </w:r>
          </w:p>
        </w:tc>
        <w:tc>
          <w:tcPr>
            <w:tcW w:w="2000" w:type="dxa"/>
          </w:tcPr>
          <w:p w14:paraId="56B51E62" w14:textId="77777777" w:rsidR="00DC58B2" w:rsidRDefault="0043761A" w:rsidP="0043761A">
            <w:pPr>
              <w:ind w:right="-20"/>
            </w:pPr>
            <w:r w:rsidRPr="0043761A">
              <w:t>Selo</w:t>
            </w:r>
          </w:p>
        </w:tc>
      </w:tr>
      <w:tr w:rsidR="00DC58B2" w14:paraId="638A9F79" w14:textId="77777777" w:rsidTr="00A758AA">
        <w:tc>
          <w:tcPr>
            <w:tcW w:w="1999" w:type="dxa"/>
            <w:vAlign w:val="center"/>
          </w:tcPr>
          <w:p w14:paraId="36CF3F3C" w14:textId="77777777" w:rsidR="00DC58B2" w:rsidRPr="00A758AA" w:rsidRDefault="00851E22" w:rsidP="0043761A">
            <w:pPr>
              <w:ind w:right="-20"/>
              <w:jc w:val="center"/>
              <w:rPr>
                <w:b/>
              </w:rPr>
            </w:pPr>
            <w:r w:rsidRPr="00A758AA">
              <w:rPr>
                <w:b/>
              </w:rPr>
              <w:t>MEĐUPREDMETNO</w:t>
            </w:r>
          </w:p>
        </w:tc>
        <w:tc>
          <w:tcPr>
            <w:tcW w:w="1999" w:type="dxa"/>
          </w:tcPr>
          <w:p w14:paraId="47B9A967" w14:textId="77777777" w:rsidR="0043761A" w:rsidRDefault="0043761A" w:rsidP="0043761A">
            <w:pPr>
              <w:ind w:right="-20"/>
            </w:pPr>
            <w:r>
              <w:t xml:space="preserve">HJ – 1 sat </w:t>
            </w:r>
          </w:p>
          <w:p w14:paraId="38A4AEA2" w14:textId="77777777" w:rsidR="00DC58B2" w:rsidRDefault="0043761A" w:rsidP="0043761A">
            <w:pPr>
              <w:ind w:right="-20"/>
            </w:pPr>
            <w:r>
              <w:t>EJ – 1 sat</w:t>
            </w:r>
          </w:p>
        </w:tc>
        <w:tc>
          <w:tcPr>
            <w:tcW w:w="1999" w:type="dxa"/>
          </w:tcPr>
          <w:p w14:paraId="20CC4B01" w14:textId="77777777" w:rsidR="00DC58B2" w:rsidRDefault="0043761A" w:rsidP="0043761A">
            <w:pPr>
              <w:ind w:right="-20"/>
            </w:pPr>
            <w:r w:rsidRPr="0043761A">
              <w:t>PID – 2 sata</w:t>
            </w:r>
          </w:p>
        </w:tc>
        <w:tc>
          <w:tcPr>
            <w:tcW w:w="1999" w:type="dxa"/>
          </w:tcPr>
          <w:p w14:paraId="58662A25" w14:textId="77777777" w:rsidR="00DC58B2" w:rsidRDefault="0043761A" w:rsidP="0043761A">
            <w:pPr>
              <w:ind w:right="-20"/>
            </w:pPr>
            <w:r w:rsidRPr="0043761A">
              <w:t>PID – 2 sata</w:t>
            </w:r>
          </w:p>
        </w:tc>
        <w:tc>
          <w:tcPr>
            <w:tcW w:w="2000" w:type="dxa"/>
          </w:tcPr>
          <w:p w14:paraId="626BC3E7" w14:textId="77777777" w:rsidR="0043761A" w:rsidRDefault="0043761A" w:rsidP="0043761A">
            <w:pPr>
              <w:ind w:right="-20"/>
            </w:pPr>
            <w:r>
              <w:t xml:space="preserve">HJ – 1 sat </w:t>
            </w:r>
          </w:p>
          <w:p w14:paraId="5B47556D" w14:textId="77777777" w:rsidR="0043761A" w:rsidRDefault="0043761A" w:rsidP="0043761A">
            <w:pPr>
              <w:ind w:right="-20"/>
            </w:pPr>
            <w:r>
              <w:t xml:space="preserve">LK – 1 sat </w:t>
            </w:r>
          </w:p>
          <w:p w14:paraId="5AA50EA3" w14:textId="77777777" w:rsidR="00DC58B2" w:rsidRDefault="0043761A" w:rsidP="0043761A">
            <w:pPr>
              <w:ind w:right="-20"/>
            </w:pPr>
            <w:r>
              <w:t>TZK – 1 sat</w:t>
            </w:r>
          </w:p>
        </w:tc>
        <w:tc>
          <w:tcPr>
            <w:tcW w:w="2000" w:type="dxa"/>
          </w:tcPr>
          <w:p w14:paraId="092F6D78" w14:textId="77777777" w:rsidR="0043761A" w:rsidRDefault="0043761A" w:rsidP="0043761A">
            <w:pPr>
              <w:ind w:right="-20"/>
            </w:pPr>
            <w:r>
              <w:t xml:space="preserve">HJ– 1 sat </w:t>
            </w:r>
          </w:p>
          <w:p w14:paraId="7B87376F" w14:textId="77777777" w:rsidR="0043761A" w:rsidRDefault="0043761A" w:rsidP="0043761A">
            <w:pPr>
              <w:ind w:right="-20"/>
            </w:pPr>
            <w:r>
              <w:t xml:space="preserve">LK– 1 sat </w:t>
            </w:r>
          </w:p>
          <w:p w14:paraId="0D6688ED" w14:textId="77777777" w:rsidR="00DC58B2" w:rsidRDefault="0043761A" w:rsidP="0043761A">
            <w:pPr>
              <w:ind w:right="-20"/>
            </w:pPr>
            <w:r>
              <w:t>PID – 1 sat</w:t>
            </w:r>
          </w:p>
        </w:tc>
        <w:tc>
          <w:tcPr>
            <w:tcW w:w="2000" w:type="dxa"/>
          </w:tcPr>
          <w:p w14:paraId="319F9948" w14:textId="77777777" w:rsidR="0043761A" w:rsidRDefault="0043761A" w:rsidP="0043761A">
            <w:pPr>
              <w:ind w:right="-20"/>
            </w:pPr>
            <w:r>
              <w:t xml:space="preserve">LK – 1 sat </w:t>
            </w:r>
          </w:p>
          <w:p w14:paraId="52C826F0" w14:textId="77777777" w:rsidR="00DC58B2" w:rsidRDefault="0043761A" w:rsidP="0043761A">
            <w:pPr>
              <w:ind w:right="-20"/>
            </w:pPr>
            <w:r>
              <w:t>PID – 2 sata</w:t>
            </w:r>
          </w:p>
        </w:tc>
      </w:tr>
      <w:tr w:rsidR="00DC58B2" w14:paraId="3303129D" w14:textId="77777777" w:rsidTr="00A758AA">
        <w:tc>
          <w:tcPr>
            <w:tcW w:w="1999" w:type="dxa"/>
            <w:vAlign w:val="center"/>
          </w:tcPr>
          <w:p w14:paraId="5814E070" w14:textId="77777777" w:rsidR="00DC58B2" w:rsidRPr="00A758AA" w:rsidRDefault="00851E22" w:rsidP="0043761A">
            <w:pPr>
              <w:ind w:right="-20"/>
              <w:jc w:val="center"/>
              <w:rPr>
                <w:b/>
              </w:rPr>
            </w:pPr>
            <w:r w:rsidRPr="00A758AA">
              <w:rPr>
                <w:b/>
              </w:rPr>
              <w:t>SAT RAZREDNIKA</w:t>
            </w:r>
          </w:p>
        </w:tc>
        <w:tc>
          <w:tcPr>
            <w:tcW w:w="1999" w:type="dxa"/>
          </w:tcPr>
          <w:p w14:paraId="33F30FB7" w14:textId="77777777" w:rsidR="00DC58B2" w:rsidRDefault="0043761A" w:rsidP="0043761A">
            <w:pPr>
              <w:ind w:right="-20"/>
            </w:pPr>
            <w:r w:rsidRPr="0043761A">
              <w:t>SR – 1 sat</w:t>
            </w:r>
          </w:p>
        </w:tc>
        <w:tc>
          <w:tcPr>
            <w:tcW w:w="1999" w:type="dxa"/>
          </w:tcPr>
          <w:p w14:paraId="0EAEAFF5" w14:textId="77777777" w:rsidR="00DC58B2" w:rsidRDefault="0043761A" w:rsidP="0043761A">
            <w:pPr>
              <w:ind w:right="-20"/>
            </w:pPr>
            <w:r w:rsidRPr="0043761A">
              <w:t xml:space="preserve">SR – </w:t>
            </w:r>
            <w:r>
              <w:t>5</w:t>
            </w:r>
            <w:r w:rsidRPr="0043761A">
              <w:t xml:space="preserve"> sat</w:t>
            </w:r>
            <w:r>
              <w:t>i</w:t>
            </w:r>
          </w:p>
        </w:tc>
        <w:tc>
          <w:tcPr>
            <w:tcW w:w="1999" w:type="dxa"/>
          </w:tcPr>
          <w:p w14:paraId="5EA100A0" w14:textId="77777777" w:rsidR="00DC58B2" w:rsidRDefault="0043761A" w:rsidP="0043761A">
            <w:pPr>
              <w:ind w:right="-20"/>
            </w:pPr>
            <w:r w:rsidRPr="0043761A">
              <w:t xml:space="preserve">SR – </w:t>
            </w:r>
            <w:r>
              <w:t>2</w:t>
            </w:r>
            <w:r w:rsidRPr="0043761A">
              <w:t xml:space="preserve"> sat</w:t>
            </w:r>
            <w:r>
              <w:t>a</w:t>
            </w:r>
          </w:p>
        </w:tc>
        <w:tc>
          <w:tcPr>
            <w:tcW w:w="2000" w:type="dxa"/>
          </w:tcPr>
          <w:p w14:paraId="61A1E3EC" w14:textId="77777777" w:rsidR="00DC58B2" w:rsidRDefault="00DC58B2" w:rsidP="0043761A">
            <w:pPr>
              <w:ind w:right="-20"/>
            </w:pPr>
          </w:p>
        </w:tc>
        <w:tc>
          <w:tcPr>
            <w:tcW w:w="2000" w:type="dxa"/>
          </w:tcPr>
          <w:p w14:paraId="1AB1C0DC" w14:textId="77777777" w:rsidR="00DC58B2" w:rsidRDefault="0043761A" w:rsidP="0043761A">
            <w:pPr>
              <w:ind w:right="-20"/>
            </w:pPr>
            <w:r w:rsidRPr="0043761A">
              <w:t>SR – 1 sat</w:t>
            </w:r>
          </w:p>
        </w:tc>
        <w:tc>
          <w:tcPr>
            <w:tcW w:w="2000" w:type="dxa"/>
          </w:tcPr>
          <w:p w14:paraId="30406F85" w14:textId="77777777" w:rsidR="00DC58B2" w:rsidRDefault="0043761A" w:rsidP="0043761A">
            <w:pPr>
              <w:ind w:right="-20"/>
            </w:pPr>
            <w:r w:rsidRPr="0043761A">
              <w:t>SR – 1 sat</w:t>
            </w:r>
          </w:p>
        </w:tc>
      </w:tr>
      <w:tr w:rsidR="00DC58B2" w14:paraId="67994902" w14:textId="77777777" w:rsidTr="00A758AA">
        <w:tc>
          <w:tcPr>
            <w:tcW w:w="1999" w:type="dxa"/>
            <w:vAlign w:val="center"/>
          </w:tcPr>
          <w:p w14:paraId="17EDEDF3" w14:textId="77777777" w:rsidR="00DC58B2" w:rsidRPr="00A758AA" w:rsidRDefault="00851E22" w:rsidP="0043761A">
            <w:pPr>
              <w:ind w:right="-20"/>
              <w:jc w:val="center"/>
              <w:rPr>
                <w:b/>
              </w:rPr>
            </w:pPr>
            <w:r w:rsidRPr="00A758AA">
              <w:rPr>
                <w:b/>
              </w:rPr>
              <w:t>IZVANUČIONIČNO</w:t>
            </w:r>
          </w:p>
        </w:tc>
        <w:tc>
          <w:tcPr>
            <w:tcW w:w="1999" w:type="dxa"/>
          </w:tcPr>
          <w:p w14:paraId="1DCE3FBF" w14:textId="77777777" w:rsidR="00DC58B2" w:rsidRDefault="00DC58B2" w:rsidP="0043761A">
            <w:pPr>
              <w:ind w:right="-20"/>
            </w:pPr>
          </w:p>
        </w:tc>
        <w:tc>
          <w:tcPr>
            <w:tcW w:w="1999" w:type="dxa"/>
          </w:tcPr>
          <w:p w14:paraId="0C704C45" w14:textId="77777777" w:rsidR="00DC58B2" w:rsidRDefault="00DC58B2" w:rsidP="0043761A">
            <w:pPr>
              <w:ind w:right="-20"/>
            </w:pPr>
          </w:p>
        </w:tc>
        <w:tc>
          <w:tcPr>
            <w:tcW w:w="1999" w:type="dxa"/>
          </w:tcPr>
          <w:p w14:paraId="4B2AAA4A" w14:textId="77777777" w:rsidR="00DC58B2" w:rsidRDefault="00DC58B2" w:rsidP="0043761A">
            <w:pPr>
              <w:ind w:right="-20"/>
            </w:pPr>
          </w:p>
        </w:tc>
        <w:tc>
          <w:tcPr>
            <w:tcW w:w="2000" w:type="dxa"/>
          </w:tcPr>
          <w:p w14:paraId="3ED3ADB4" w14:textId="77777777" w:rsidR="00DC58B2" w:rsidRDefault="00DC58B2" w:rsidP="0043761A">
            <w:pPr>
              <w:ind w:right="-20"/>
            </w:pPr>
          </w:p>
        </w:tc>
        <w:tc>
          <w:tcPr>
            <w:tcW w:w="2000" w:type="dxa"/>
          </w:tcPr>
          <w:p w14:paraId="59BB9D8B" w14:textId="77777777" w:rsidR="0043761A" w:rsidRDefault="0043761A" w:rsidP="0043761A">
            <w:pPr>
              <w:ind w:right="-20"/>
            </w:pPr>
            <w:r>
              <w:t xml:space="preserve">Posjet pekari – 3 sata </w:t>
            </w:r>
          </w:p>
          <w:p w14:paraId="0D97BE75" w14:textId="77777777" w:rsidR="00DC58B2" w:rsidRDefault="0043761A" w:rsidP="0043761A">
            <w:pPr>
              <w:ind w:right="-20"/>
            </w:pPr>
            <w:r>
              <w:t>Posjet tržnici – 3 sata</w:t>
            </w:r>
          </w:p>
        </w:tc>
        <w:tc>
          <w:tcPr>
            <w:tcW w:w="2000" w:type="dxa"/>
          </w:tcPr>
          <w:p w14:paraId="117243A2" w14:textId="77777777" w:rsidR="00DC58B2" w:rsidRDefault="0043761A" w:rsidP="0043761A">
            <w:pPr>
              <w:ind w:right="-20"/>
            </w:pPr>
            <w:r w:rsidRPr="0043761A">
              <w:t>Posjet selu – 4 sata</w:t>
            </w:r>
          </w:p>
        </w:tc>
      </w:tr>
    </w:tbl>
    <w:p w14:paraId="7E92C38A" w14:textId="77777777" w:rsidR="00DC58B2" w:rsidRDefault="00DC58B2" w:rsidP="001127AA">
      <w:pPr>
        <w:spacing w:before="28" w:line="384" w:lineRule="exact"/>
        <w:ind w:right="-20"/>
      </w:pPr>
      <w:r w:rsidRPr="00DC58B2">
        <w:t>Raspored nastavnih jed</w:t>
      </w:r>
      <w:r>
        <w:t>inica po satovima razrednika u 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DC58B2" w:rsidRPr="00A758AA" w14:paraId="3900DE0F" w14:textId="77777777" w:rsidTr="00A758AA">
        <w:tc>
          <w:tcPr>
            <w:tcW w:w="1271" w:type="dxa"/>
          </w:tcPr>
          <w:p w14:paraId="5F6481F6" w14:textId="77777777" w:rsidR="00DC58B2" w:rsidRPr="00A758AA" w:rsidRDefault="00A758AA" w:rsidP="0043761A">
            <w:pPr>
              <w:ind w:right="-20"/>
              <w:rPr>
                <w:b/>
              </w:rPr>
            </w:pPr>
            <w:r w:rsidRPr="00A758AA">
              <w:rPr>
                <w:b/>
              </w:rPr>
              <w:t>Broj sata</w:t>
            </w:r>
          </w:p>
        </w:tc>
        <w:tc>
          <w:tcPr>
            <w:tcW w:w="12725" w:type="dxa"/>
            <w:vAlign w:val="center"/>
          </w:tcPr>
          <w:p w14:paraId="2DDAABE3" w14:textId="77777777" w:rsidR="00DC58B2" w:rsidRPr="00A758AA" w:rsidRDefault="00A758AA" w:rsidP="0043761A">
            <w:pPr>
              <w:ind w:right="-20"/>
              <w:jc w:val="center"/>
              <w:rPr>
                <w:b/>
              </w:rPr>
            </w:pPr>
            <w:r w:rsidRPr="00A758AA">
              <w:rPr>
                <w:b/>
              </w:rPr>
              <w:t>SAT RAZREDNIKA</w:t>
            </w:r>
          </w:p>
        </w:tc>
      </w:tr>
      <w:tr w:rsidR="0043761A" w14:paraId="49127992" w14:textId="77777777" w:rsidTr="00A758AA">
        <w:tc>
          <w:tcPr>
            <w:tcW w:w="1271" w:type="dxa"/>
          </w:tcPr>
          <w:p w14:paraId="7153C0EF" w14:textId="77777777" w:rsidR="0043761A" w:rsidRDefault="0043761A" w:rsidP="00B31A14">
            <w:pPr>
              <w:pStyle w:val="Odlomakpopisa"/>
              <w:numPr>
                <w:ilvl w:val="0"/>
                <w:numId w:val="11"/>
              </w:numPr>
              <w:ind w:right="-20"/>
            </w:pPr>
          </w:p>
        </w:tc>
        <w:tc>
          <w:tcPr>
            <w:tcW w:w="12725" w:type="dxa"/>
          </w:tcPr>
          <w:p w14:paraId="351D88B6" w14:textId="77777777" w:rsidR="0043761A" w:rsidRPr="003C2A8E" w:rsidRDefault="0043761A" w:rsidP="0043761A">
            <w:r w:rsidRPr="003C2A8E">
              <w:t xml:space="preserve">Postao sam učenik </w:t>
            </w:r>
          </w:p>
        </w:tc>
      </w:tr>
      <w:tr w:rsidR="0043761A" w14:paraId="4F742474" w14:textId="77777777" w:rsidTr="00A758AA">
        <w:tc>
          <w:tcPr>
            <w:tcW w:w="1271" w:type="dxa"/>
          </w:tcPr>
          <w:p w14:paraId="64CEAC81" w14:textId="77777777" w:rsidR="0043761A" w:rsidRDefault="0043761A" w:rsidP="00B31A14">
            <w:pPr>
              <w:pStyle w:val="Odlomakpopisa"/>
              <w:numPr>
                <w:ilvl w:val="0"/>
                <w:numId w:val="11"/>
              </w:numPr>
              <w:ind w:right="-20"/>
            </w:pPr>
          </w:p>
        </w:tc>
        <w:tc>
          <w:tcPr>
            <w:tcW w:w="12725" w:type="dxa"/>
          </w:tcPr>
          <w:p w14:paraId="67BCC23A" w14:textId="77777777" w:rsidR="0043761A" w:rsidRPr="003C2A8E" w:rsidRDefault="0043761A" w:rsidP="0043761A">
            <w:r w:rsidRPr="003C2A8E">
              <w:t xml:space="preserve">Upoznajmo se s kućnim redom </w:t>
            </w:r>
          </w:p>
        </w:tc>
      </w:tr>
      <w:tr w:rsidR="0043761A" w14:paraId="6BD24183" w14:textId="77777777" w:rsidTr="00A758AA">
        <w:tc>
          <w:tcPr>
            <w:tcW w:w="1271" w:type="dxa"/>
          </w:tcPr>
          <w:p w14:paraId="35A759DF" w14:textId="77777777" w:rsidR="0043761A" w:rsidRDefault="0043761A" w:rsidP="00B31A14">
            <w:pPr>
              <w:pStyle w:val="Odlomakpopisa"/>
              <w:numPr>
                <w:ilvl w:val="0"/>
                <w:numId w:val="11"/>
              </w:numPr>
              <w:ind w:right="-20"/>
            </w:pPr>
          </w:p>
        </w:tc>
        <w:tc>
          <w:tcPr>
            <w:tcW w:w="12725" w:type="dxa"/>
          </w:tcPr>
          <w:p w14:paraId="702F90C8" w14:textId="77777777" w:rsidR="0043761A" w:rsidRPr="003C2A8E" w:rsidRDefault="0043761A" w:rsidP="0043761A">
            <w:r w:rsidRPr="003C2A8E">
              <w:t xml:space="preserve">Naša razredna zajednica - uzajamno upoznavanje </w:t>
            </w:r>
          </w:p>
        </w:tc>
      </w:tr>
      <w:tr w:rsidR="0043761A" w14:paraId="429B1DDD" w14:textId="77777777" w:rsidTr="00A758AA">
        <w:tc>
          <w:tcPr>
            <w:tcW w:w="1271" w:type="dxa"/>
          </w:tcPr>
          <w:p w14:paraId="7C283E57" w14:textId="77777777" w:rsidR="0043761A" w:rsidRDefault="0043761A" w:rsidP="00B31A14">
            <w:pPr>
              <w:pStyle w:val="Odlomakpopisa"/>
              <w:numPr>
                <w:ilvl w:val="0"/>
                <w:numId w:val="11"/>
              </w:numPr>
              <w:ind w:right="-20"/>
            </w:pPr>
          </w:p>
        </w:tc>
        <w:tc>
          <w:tcPr>
            <w:tcW w:w="12725" w:type="dxa"/>
          </w:tcPr>
          <w:p w14:paraId="2EEC8445" w14:textId="77777777" w:rsidR="0043761A" w:rsidRPr="003C2A8E" w:rsidRDefault="0043761A" w:rsidP="0043761A">
            <w:r w:rsidRPr="003C2A8E">
              <w:t xml:space="preserve">Kakav dolazim u školu </w:t>
            </w:r>
          </w:p>
        </w:tc>
      </w:tr>
      <w:tr w:rsidR="0043761A" w14:paraId="6D3CC112" w14:textId="77777777" w:rsidTr="00A758AA">
        <w:tc>
          <w:tcPr>
            <w:tcW w:w="1271" w:type="dxa"/>
          </w:tcPr>
          <w:p w14:paraId="53D5761C" w14:textId="77777777" w:rsidR="0043761A" w:rsidRDefault="0043761A" w:rsidP="00B31A14">
            <w:pPr>
              <w:pStyle w:val="Odlomakpopisa"/>
              <w:numPr>
                <w:ilvl w:val="0"/>
                <w:numId w:val="11"/>
              </w:numPr>
              <w:ind w:right="-20"/>
            </w:pPr>
          </w:p>
        </w:tc>
        <w:tc>
          <w:tcPr>
            <w:tcW w:w="12725" w:type="dxa"/>
          </w:tcPr>
          <w:p w14:paraId="3F20ED4F" w14:textId="77777777" w:rsidR="0043761A" w:rsidRPr="003C2A8E" w:rsidRDefault="0043761A" w:rsidP="0043761A">
            <w:r w:rsidRPr="003C2A8E">
              <w:t xml:space="preserve">Pravila lijepog ponašanja i uljudnog ophođenja u školi i kako se ponašamo (na ulici, u kinu, na priredbi, u crkvi) </w:t>
            </w:r>
          </w:p>
        </w:tc>
      </w:tr>
      <w:tr w:rsidR="0043761A" w14:paraId="15E27442" w14:textId="77777777" w:rsidTr="00A758AA">
        <w:tc>
          <w:tcPr>
            <w:tcW w:w="1271" w:type="dxa"/>
          </w:tcPr>
          <w:p w14:paraId="4EC7B36B" w14:textId="77777777" w:rsidR="0043761A" w:rsidRDefault="0043761A" w:rsidP="00B31A14">
            <w:pPr>
              <w:pStyle w:val="Odlomakpopisa"/>
              <w:numPr>
                <w:ilvl w:val="0"/>
                <w:numId w:val="11"/>
              </w:numPr>
              <w:ind w:right="-20"/>
            </w:pPr>
          </w:p>
        </w:tc>
        <w:tc>
          <w:tcPr>
            <w:tcW w:w="12725" w:type="dxa"/>
          </w:tcPr>
          <w:p w14:paraId="5E3AEEA7" w14:textId="77777777" w:rsidR="0043761A" w:rsidRPr="003C2A8E" w:rsidRDefault="0043761A" w:rsidP="0043761A">
            <w:r w:rsidRPr="003C2A8E">
              <w:t xml:space="preserve">Upoznajmo našu školu </w:t>
            </w:r>
          </w:p>
        </w:tc>
      </w:tr>
      <w:tr w:rsidR="0043761A" w14:paraId="19ACDCA4" w14:textId="77777777" w:rsidTr="00A758AA">
        <w:tc>
          <w:tcPr>
            <w:tcW w:w="1271" w:type="dxa"/>
          </w:tcPr>
          <w:p w14:paraId="2B92B78F" w14:textId="77777777" w:rsidR="0043761A" w:rsidRDefault="0043761A" w:rsidP="00B31A14">
            <w:pPr>
              <w:pStyle w:val="Odlomakpopisa"/>
              <w:numPr>
                <w:ilvl w:val="0"/>
                <w:numId w:val="11"/>
              </w:numPr>
              <w:ind w:right="-20"/>
            </w:pPr>
          </w:p>
        </w:tc>
        <w:tc>
          <w:tcPr>
            <w:tcW w:w="12725" w:type="dxa"/>
          </w:tcPr>
          <w:p w14:paraId="3698A98A" w14:textId="77777777" w:rsidR="0043761A" w:rsidRPr="003C2A8E" w:rsidRDefault="0043761A" w:rsidP="0043761A">
            <w:r w:rsidRPr="003C2A8E">
              <w:t xml:space="preserve">Put od kuće do škole </w:t>
            </w:r>
          </w:p>
        </w:tc>
      </w:tr>
      <w:tr w:rsidR="0043761A" w14:paraId="1DEF1843" w14:textId="77777777" w:rsidTr="00A758AA">
        <w:tc>
          <w:tcPr>
            <w:tcW w:w="1271" w:type="dxa"/>
          </w:tcPr>
          <w:p w14:paraId="17993A53" w14:textId="77777777" w:rsidR="0043761A" w:rsidRDefault="0043761A" w:rsidP="00B31A14">
            <w:pPr>
              <w:pStyle w:val="Odlomakpopisa"/>
              <w:numPr>
                <w:ilvl w:val="0"/>
                <w:numId w:val="11"/>
              </w:numPr>
              <w:ind w:right="-20"/>
            </w:pPr>
          </w:p>
        </w:tc>
        <w:tc>
          <w:tcPr>
            <w:tcW w:w="12725" w:type="dxa"/>
          </w:tcPr>
          <w:p w14:paraId="6C5F4536" w14:textId="77777777" w:rsidR="0043761A" w:rsidRPr="003C2A8E" w:rsidRDefault="0043761A" w:rsidP="0043761A">
            <w:r w:rsidRPr="003C2A8E">
              <w:t xml:space="preserve">Oprez u svakodnevnom životu </w:t>
            </w:r>
          </w:p>
        </w:tc>
      </w:tr>
      <w:tr w:rsidR="0043761A" w14:paraId="447EAED2" w14:textId="77777777" w:rsidTr="00A758AA">
        <w:tc>
          <w:tcPr>
            <w:tcW w:w="1271" w:type="dxa"/>
          </w:tcPr>
          <w:p w14:paraId="78828EB0" w14:textId="77777777" w:rsidR="0043761A" w:rsidRDefault="0043761A" w:rsidP="00B31A14">
            <w:pPr>
              <w:pStyle w:val="Odlomakpopisa"/>
              <w:numPr>
                <w:ilvl w:val="0"/>
                <w:numId w:val="11"/>
              </w:numPr>
              <w:ind w:right="-20"/>
            </w:pPr>
          </w:p>
        </w:tc>
        <w:tc>
          <w:tcPr>
            <w:tcW w:w="12725" w:type="dxa"/>
          </w:tcPr>
          <w:p w14:paraId="43A8F9A9" w14:textId="77777777" w:rsidR="0043761A" w:rsidRPr="003C2A8E" w:rsidRDefault="0043761A" w:rsidP="0043761A">
            <w:r w:rsidRPr="003C2A8E">
              <w:t xml:space="preserve">Zašto štedimo </w:t>
            </w:r>
          </w:p>
        </w:tc>
      </w:tr>
      <w:tr w:rsidR="0043761A" w14:paraId="4CEDE8D6" w14:textId="77777777" w:rsidTr="00A758AA">
        <w:tc>
          <w:tcPr>
            <w:tcW w:w="1271" w:type="dxa"/>
          </w:tcPr>
          <w:p w14:paraId="4B0593BE" w14:textId="77777777" w:rsidR="0043761A" w:rsidRDefault="0043761A" w:rsidP="00B31A14">
            <w:pPr>
              <w:pStyle w:val="Odlomakpopisa"/>
              <w:numPr>
                <w:ilvl w:val="0"/>
                <w:numId w:val="11"/>
              </w:numPr>
              <w:ind w:right="-20"/>
            </w:pPr>
          </w:p>
        </w:tc>
        <w:tc>
          <w:tcPr>
            <w:tcW w:w="12725" w:type="dxa"/>
          </w:tcPr>
          <w:p w14:paraId="3001B79E" w14:textId="77777777" w:rsidR="0043761A" w:rsidRDefault="0043761A" w:rsidP="0043761A">
            <w:r w:rsidRPr="003C2A8E">
              <w:t>Da nam školsko dvorište bude ljepše</w:t>
            </w:r>
          </w:p>
        </w:tc>
      </w:tr>
    </w:tbl>
    <w:p w14:paraId="5E0A3BAC" w14:textId="77777777" w:rsidR="00C920B5" w:rsidRDefault="00C920B5" w:rsidP="001127AA">
      <w:pPr>
        <w:spacing w:before="28" w:line="384" w:lineRule="exact"/>
        <w:ind w:right="-20"/>
      </w:pPr>
    </w:p>
    <w:p w14:paraId="49A01ED5" w14:textId="77777777" w:rsidR="00C920B5" w:rsidRDefault="00C920B5">
      <w:pPr>
        <w:spacing w:after="160" w:line="259" w:lineRule="auto"/>
      </w:pPr>
      <w:r>
        <w:br w:type="page"/>
      </w:r>
    </w:p>
    <w:p w14:paraId="1ECBBA0E" w14:textId="77777777" w:rsidR="00DC58B2" w:rsidRDefault="00DC58B2" w:rsidP="00DC58B2">
      <w:pPr>
        <w:spacing w:before="28" w:line="384" w:lineRule="exact"/>
        <w:ind w:right="-20"/>
      </w:pPr>
      <w:r>
        <w:lastRenderedPageBreak/>
        <w:t>II</w:t>
      </w:r>
      <w:r w:rsidR="00545104">
        <w:t>.</w:t>
      </w:r>
      <w:r>
        <w:t xml:space="preserve"> razred</w:t>
      </w:r>
    </w:p>
    <w:tbl>
      <w:tblPr>
        <w:tblStyle w:val="Reetkatablice"/>
        <w:tblW w:w="0" w:type="auto"/>
        <w:tblLook w:val="04A0" w:firstRow="1" w:lastRow="0" w:firstColumn="1" w:lastColumn="0" w:noHBand="0" w:noVBand="1"/>
      </w:tblPr>
      <w:tblGrid>
        <w:gridCol w:w="2299"/>
        <w:gridCol w:w="1976"/>
        <w:gridCol w:w="1983"/>
        <w:gridCol w:w="1986"/>
        <w:gridCol w:w="1993"/>
        <w:gridCol w:w="1997"/>
        <w:gridCol w:w="1984"/>
      </w:tblGrid>
      <w:tr w:rsidR="00A758AA" w14:paraId="3F6E9CF0" w14:textId="77777777" w:rsidTr="00245F23">
        <w:tc>
          <w:tcPr>
            <w:tcW w:w="1999" w:type="dxa"/>
            <w:vAlign w:val="center"/>
          </w:tcPr>
          <w:p w14:paraId="08AD7B6A" w14:textId="77777777" w:rsidR="00A758AA" w:rsidRPr="00A758AA" w:rsidRDefault="00A758AA" w:rsidP="00817B5E">
            <w:pPr>
              <w:ind w:right="-20"/>
              <w:jc w:val="center"/>
              <w:rPr>
                <w:b/>
              </w:rPr>
            </w:pPr>
            <w:r w:rsidRPr="00A758AA">
              <w:rPr>
                <w:b/>
              </w:rPr>
              <w:t>DIMENZIJA</w:t>
            </w:r>
          </w:p>
        </w:tc>
        <w:tc>
          <w:tcPr>
            <w:tcW w:w="1999" w:type="dxa"/>
            <w:vAlign w:val="center"/>
          </w:tcPr>
          <w:p w14:paraId="02643A33" w14:textId="77777777" w:rsidR="00A758AA" w:rsidRPr="00A758AA" w:rsidRDefault="00A758AA" w:rsidP="00817B5E">
            <w:pPr>
              <w:ind w:right="-20"/>
              <w:jc w:val="center"/>
              <w:rPr>
                <w:b/>
              </w:rPr>
            </w:pPr>
            <w:r w:rsidRPr="00A758AA">
              <w:rPr>
                <w:b/>
              </w:rPr>
              <w:t>LJUDSKO PRAVNA</w:t>
            </w:r>
          </w:p>
        </w:tc>
        <w:tc>
          <w:tcPr>
            <w:tcW w:w="1999" w:type="dxa"/>
            <w:vAlign w:val="center"/>
          </w:tcPr>
          <w:p w14:paraId="5A195BD7" w14:textId="77777777" w:rsidR="00A758AA" w:rsidRPr="00A758AA" w:rsidRDefault="00A758AA" w:rsidP="00817B5E">
            <w:pPr>
              <w:ind w:right="-20"/>
              <w:jc w:val="center"/>
              <w:rPr>
                <w:b/>
              </w:rPr>
            </w:pPr>
            <w:r w:rsidRPr="00A758AA">
              <w:rPr>
                <w:b/>
              </w:rPr>
              <w:t>POLITIČKA</w:t>
            </w:r>
          </w:p>
        </w:tc>
        <w:tc>
          <w:tcPr>
            <w:tcW w:w="1999" w:type="dxa"/>
            <w:vAlign w:val="center"/>
          </w:tcPr>
          <w:p w14:paraId="19E5327C" w14:textId="77777777" w:rsidR="00A758AA" w:rsidRPr="00A758AA" w:rsidRDefault="00A758AA" w:rsidP="00817B5E">
            <w:pPr>
              <w:ind w:right="-20"/>
              <w:jc w:val="center"/>
              <w:rPr>
                <w:b/>
              </w:rPr>
            </w:pPr>
            <w:r w:rsidRPr="00A758AA">
              <w:rPr>
                <w:b/>
              </w:rPr>
              <w:t>DRUŠTVENA</w:t>
            </w:r>
          </w:p>
        </w:tc>
        <w:tc>
          <w:tcPr>
            <w:tcW w:w="2000" w:type="dxa"/>
            <w:vAlign w:val="center"/>
          </w:tcPr>
          <w:p w14:paraId="08CE6E55" w14:textId="77777777" w:rsidR="00A758AA" w:rsidRPr="00A758AA" w:rsidRDefault="00A758AA" w:rsidP="00817B5E">
            <w:pPr>
              <w:ind w:right="-20"/>
              <w:jc w:val="center"/>
              <w:rPr>
                <w:b/>
              </w:rPr>
            </w:pPr>
            <w:r w:rsidRPr="00A758AA">
              <w:rPr>
                <w:b/>
              </w:rPr>
              <w:t>MEĐU KULTURALNA</w:t>
            </w:r>
          </w:p>
        </w:tc>
        <w:tc>
          <w:tcPr>
            <w:tcW w:w="2000" w:type="dxa"/>
            <w:vAlign w:val="center"/>
          </w:tcPr>
          <w:p w14:paraId="726B5797" w14:textId="77777777" w:rsidR="00A758AA" w:rsidRPr="00A758AA" w:rsidRDefault="00A758AA" w:rsidP="00817B5E">
            <w:pPr>
              <w:ind w:right="-20"/>
              <w:jc w:val="center"/>
              <w:rPr>
                <w:b/>
              </w:rPr>
            </w:pPr>
            <w:r w:rsidRPr="00A758AA">
              <w:rPr>
                <w:b/>
              </w:rPr>
              <w:t>GOSPODARSKA</w:t>
            </w:r>
          </w:p>
        </w:tc>
        <w:tc>
          <w:tcPr>
            <w:tcW w:w="2000" w:type="dxa"/>
            <w:vAlign w:val="center"/>
          </w:tcPr>
          <w:p w14:paraId="1B0C3C36" w14:textId="77777777" w:rsidR="00A758AA" w:rsidRPr="00A758AA" w:rsidRDefault="00A758AA" w:rsidP="00817B5E">
            <w:pPr>
              <w:ind w:right="-20"/>
              <w:jc w:val="center"/>
              <w:rPr>
                <w:b/>
              </w:rPr>
            </w:pPr>
            <w:r w:rsidRPr="00A758AA">
              <w:rPr>
                <w:b/>
              </w:rPr>
              <w:t>EKOLOŠKA</w:t>
            </w:r>
          </w:p>
        </w:tc>
      </w:tr>
      <w:tr w:rsidR="00A758AA" w14:paraId="7DBA0EBF" w14:textId="77777777" w:rsidTr="00245F23">
        <w:tc>
          <w:tcPr>
            <w:tcW w:w="1999" w:type="dxa"/>
            <w:vAlign w:val="center"/>
          </w:tcPr>
          <w:p w14:paraId="11877B4E" w14:textId="77777777" w:rsidR="00A758AA" w:rsidRPr="00A758AA" w:rsidRDefault="00A758AA" w:rsidP="00817B5E">
            <w:pPr>
              <w:ind w:right="-20"/>
              <w:jc w:val="center"/>
              <w:rPr>
                <w:b/>
              </w:rPr>
            </w:pPr>
            <w:r w:rsidRPr="00A758AA">
              <w:rPr>
                <w:b/>
              </w:rPr>
              <w:t>TEMA RADA</w:t>
            </w:r>
          </w:p>
        </w:tc>
        <w:tc>
          <w:tcPr>
            <w:tcW w:w="1999" w:type="dxa"/>
          </w:tcPr>
          <w:p w14:paraId="15922A31" w14:textId="77777777" w:rsidR="00A758AA" w:rsidRDefault="000B2479" w:rsidP="00817B5E">
            <w:pPr>
              <w:ind w:right="-20"/>
            </w:pPr>
            <w:r w:rsidRPr="000B2479">
              <w:t>Ja, građanin razreda i škole</w:t>
            </w:r>
          </w:p>
        </w:tc>
        <w:tc>
          <w:tcPr>
            <w:tcW w:w="1999" w:type="dxa"/>
          </w:tcPr>
          <w:p w14:paraId="23695EE3" w14:textId="77777777" w:rsidR="00A758AA" w:rsidRDefault="000B2479" w:rsidP="00817B5E">
            <w:pPr>
              <w:ind w:right="-20"/>
            </w:pPr>
            <w:r w:rsidRPr="000B2479">
              <w:t>Demokracija u razredu</w:t>
            </w:r>
          </w:p>
        </w:tc>
        <w:tc>
          <w:tcPr>
            <w:tcW w:w="1999" w:type="dxa"/>
          </w:tcPr>
          <w:p w14:paraId="1C69F013" w14:textId="77777777" w:rsidR="00A758AA" w:rsidRDefault="000B2479" w:rsidP="00817B5E">
            <w:pPr>
              <w:ind w:right="-20"/>
            </w:pPr>
            <w:r w:rsidRPr="000B2479">
              <w:t>Ponašanje prema drugima</w:t>
            </w:r>
          </w:p>
        </w:tc>
        <w:tc>
          <w:tcPr>
            <w:tcW w:w="2000" w:type="dxa"/>
          </w:tcPr>
          <w:p w14:paraId="272BD8ED" w14:textId="77777777" w:rsidR="00A758AA" w:rsidRDefault="000B2479" w:rsidP="005A20D8">
            <w:pPr>
              <w:ind w:right="-20"/>
            </w:pPr>
            <w:r w:rsidRPr="000B2479">
              <w:t xml:space="preserve">Znamenitosti </w:t>
            </w:r>
            <w:r w:rsidR="005A20D8">
              <w:t>mjesta</w:t>
            </w:r>
          </w:p>
        </w:tc>
        <w:tc>
          <w:tcPr>
            <w:tcW w:w="2000" w:type="dxa"/>
          </w:tcPr>
          <w:p w14:paraId="582DD5A3" w14:textId="77777777" w:rsidR="00A758AA" w:rsidRDefault="000B2479" w:rsidP="00817B5E">
            <w:pPr>
              <w:ind w:right="-20"/>
            </w:pPr>
            <w:r w:rsidRPr="000B2479">
              <w:t>Zračna luka</w:t>
            </w:r>
          </w:p>
        </w:tc>
        <w:tc>
          <w:tcPr>
            <w:tcW w:w="2000" w:type="dxa"/>
          </w:tcPr>
          <w:p w14:paraId="7169AA60" w14:textId="77777777" w:rsidR="00A758AA" w:rsidRDefault="000B2479" w:rsidP="000B2479">
            <w:pPr>
              <w:ind w:right="-20"/>
            </w:pPr>
            <w:r w:rsidRPr="000B2479">
              <w:t>Prirodno bogatstvo</w:t>
            </w:r>
          </w:p>
        </w:tc>
      </w:tr>
      <w:tr w:rsidR="00A758AA" w14:paraId="7E0503EB" w14:textId="77777777" w:rsidTr="00245F23">
        <w:tc>
          <w:tcPr>
            <w:tcW w:w="1999" w:type="dxa"/>
            <w:vAlign w:val="center"/>
          </w:tcPr>
          <w:p w14:paraId="65D4A88D" w14:textId="77777777" w:rsidR="00A758AA" w:rsidRPr="00A758AA" w:rsidRDefault="00A758AA" w:rsidP="00817B5E">
            <w:pPr>
              <w:ind w:right="-20"/>
              <w:jc w:val="center"/>
              <w:rPr>
                <w:b/>
              </w:rPr>
            </w:pPr>
            <w:r w:rsidRPr="00A758AA">
              <w:rPr>
                <w:b/>
              </w:rPr>
              <w:t>MEĐUPREDMETNO</w:t>
            </w:r>
          </w:p>
        </w:tc>
        <w:tc>
          <w:tcPr>
            <w:tcW w:w="1999" w:type="dxa"/>
          </w:tcPr>
          <w:p w14:paraId="2A530A1B" w14:textId="77777777" w:rsidR="00A758AA" w:rsidRDefault="00A758AA" w:rsidP="00817B5E">
            <w:pPr>
              <w:ind w:right="-20"/>
            </w:pPr>
          </w:p>
        </w:tc>
        <w:tc>
          <w:tcPr>
            <w:tcW w:w="1999" w:type="dxa"/>
          </w:tcPr>
          <w:p w14:paraId="4EB78254" w14:textId="77777777" w:rsidR="00A758AA" w:rsidRDefault="00A758AA" w:rsidP="00817B5E">
            <w:pPr>
              <w:ind w:right="-20"/>
            </w:pPr>
          </w:p>
        </w:tc>
        <w:tc>
          <w:tcPr>
            <w:tcW w:w="1999" w:type="dxa"/>
          </w:tcPr>
          <w:p w14:paraId="710FA628" w14:textId="77777777" w:rsidR="000B2479" w:rsidRDefault="000B2479" w:rsidP="000B2479">
            <w:pPr>
              <w:ind w:right="-20"/>
            </w:pPr>
            <w:r>
              <w:t xml:space="preserve">HJ – 2 sata </w:t>
            </w:r>
          </w:p>
          <w:p w14:paraId="00663DFA" w14:textId="77777777" w:rsidR="000B2479" w:rsidRDefault="000B2479" w:rsidP="000B2479">
            <w:pPr>
              <w:ind w:right="-20"/>
            </w:pPr>
            <w:r>
              <w:t xml:space="preserve">EJ – 1 sat </w:t>
            </w:r>
          </w:p>
          <w:p w14:paraId="6D645398" w14:textId="77777777" w:rsidR="00A758AA" w:rsidRDefault="000B2479" w:rsidP="000B2479">
            <w:pPr>
              <w:ind w:right="-20"/>
            </w:pPr>
            <w:r>
              <w:t>PID– 2 sata</w:t>
            </w:r>
          </w:p>
        </w:tc>
        <w:tc>
          <w:tcPr>
            <w:tcW w:w="2000" w:type="dxa"/>
          </w:tcPr>
          <w:p w14:paraId="3CE7DBC4" w14:textId="77777777" w:rsidR="000B2479" w:rsidRDefault="000B2479" w:rsidP="000B2479">
            <w:pPr>
              <w:ind w:right="-20"/>
            </w:pPr>
            <w:r>
              <w:t xml:space="preserve">HJ– 1 sat </w:t>
            </w:r>
          </w:p>
          <w:p w14:paraId="25E6C57F" w14:textId="77777777" w:rsidR="000B2479" w:rsidRDefault="000B2479" w:rsidP="000B2479">
            <w:pPr>
              <w:ind w:right="-20"/>
            </w:pPr>
            <w:r>
              <w:t xml:space="preserve">LK – 1 sat </w:t>
            </w:r>
          </w:p>
          <w:p w14:paraId="21336411" w14:textId="77777777" w:rsidR="00A758AA" w:rsidRDefault="000B2479" w:rsidP="000B2479">
            <w:pPr>
              <w:ind w:right="-20"/>
            </w:pPr>
            <w:r>
              <w:t>PID– 2 sata</w:t>
            </w:r>
          </w:p>
        </w:tc>
        <w:tc>
          <w:tcPr>
            <w:tcW w:w="2000" w:type="dxa"/>
          </w:tcPr>
          <w:p w14:paraId="4B92AC3A" w14:textId="77777777" w:rsidR="000B2479" w:rsidRDefault="000B2479" w:rsidP="000B2479">
            <w:pPr>
              <w:ind w:right="-20"/>
            </w:pPr>
            <w:r>
              <w:t xml:space="preserve">HJ– 1 sat </w:t>
            </w:r>
          </w:p>
          <w:p w14:paraId="54E614EC" w14:textId="77777777" w:rsidR="000B2479" w:rsidRDefault="000B2479" w:rsidP="000B2479">
            <w:pPr>
              <w:ind w:right="-20"/>
            </w:pPr>
            <w:r>
              <w:t xml:space="preserve">EJ – 1 sat </w:t>
            </w:r>
          </w:p>
          <w:p w14:paraId="19BD7223" w14:textId="77777777" w:rsidR="000B2479" w:rsidRDefault="000B2479" w:rsidP="000B2479">
            <w:pPr>
              <w:ind w:right="-20"/>
            </w:pPr>
            <w:r>
              <w:t xml:space="preserve">MAT – 1 sat </w:t>
            </w:r>
          </w:p>
          <w:p w14:paraId="13D0585F" w14:textId="77777777" w:rsidR="00A758AA" w:rsidRDefault="000B2479" w:rsidP="000B2479">
            <w:pPr>
              <w:ind w:right="-20"/>
            </w:pPr>
            <w:r>
              <w:t>PID – 2 sata</w:t>
            </w:r>
          </w:p>
        </w:tc>
        <w:tc>
          <w:tcPr>
            <w:tcW w:w="2000" w:type="dxa"/>
          </w:tcPr>
          <w:p w14:paraId="3ADAFC12" w14:textId="77777777" w:rsidR="00A758AA" w:rsidRDefault="000B2479" w:rsidP="00817B5E">
            <w:pPr>
              <w:ind w:right="-20"/>
            </w:pPr>
            <w:r w:rsidRPr="000B2479">
              <w:t>PID – 2 sata</w:t>
            </w:r>
          </w:p>
        </w:tc>
      </w:tr>
      <w:tr w:rsidR="00A758AA" w14:paraId="348DA2C7" w14:textId="77777777" w:rsidTr="00245F23">
        <w:tc>
          <w:tcPr>
            <w:tcW w:w="1999" w:type="dxa"/>
            <w:vAlign w:val="center"/>
          </w:tcPr>
          <w:p w14:paraId="21745638" w14:textId="77777777" w:rsidR="00A758AA" w:rsidRPr="00A758AA" w:rsidRDefault="00A758AA" w:rsidP="00817B5E">
            <w:pPr>
              <w:ind w:right="-20"/>
              <w:jc w:val="center"/>
              <w:rPr>
                <w:b/>
              </w:rPr>
            </w:pPr>
            <w:r w:rsidRPr="00A758AA">
              <w:rPr>
                <w:b/>
              </w:rPr>
              <w:t>SAT RAZREDNIKA</w:t>
            </w:r>
          </w:p>
        </w:tc>
        <w:tc>
          <w:tcPr>
            <w:tcW w:w="1999" w:type="dxa"/>
          </w:tcPr>
          <w:p w14:paraId="071C61F6" w14:textId="77777777" w:rsidR="00A758AA" w:rsidRDefault="000B2479" w:rsidP="00817B5E">
            <w:pPr>
              <w:ind w:right="-20"/>
            </w:pPr>
            <w:r w:rsidRPr="000B2479">
              <w:t>SR – 3 sata</w:t>
            </w:r>
          </w:p>
        </w:tc>
        <w:tc>
          <w:tcPr>
            <w:tcW w:w="1999" w:type="dxa"/>
          </w:tcPr>
          <w:p w14:paraId="66E6D602" w14:textId="77777777" w:rsidR="00A758AA" w:rsidRDefault="000B2479" w:rsidP="00817B5E">
            <w:pPr>
              <w:ind w:right="-20"/>
            </w:pPr>
            <w:r w:rsidRPr="000B2479">
              <w:t>SR – 3 sata</w:t>
            </w:r>
          </w:p>
        </w:tc>
        <w:tc>
          <w:tcPr>
            <w:tcW w:w="1999" w:type="dxa"/>
          </w:tcPr>
          <w:p w14:paraId="40ACFB0B" w14:textId="77777777" w:rsidR="00A758AA" w:rsidRDefault="000B2479" w:rsidP="00817B5E">
            <w:pPr>
              <w:ind w:right="-20"/>
            </w:pPr>
            <w:r w:rsidRPr="000B2479">
              <w:t>SR – 3 sata</w:t>
            </w:r>
          </w:p>
        </w:tc>
        <w:tc>
          <w:tcPr>
            <w:tcW w:w="2000" w:type="dxa"/>
          </w:tcPr>
          <w:p w14:paraId="4727B98D" w14:textId="77777777" w:rsidR="00A758AA" w:rsidRDefault="00A758AA" w:rsidP="00817B5E">
            <w:pPr>
              <w:ind w:right="-20"/>
            </w:pPr>
          </w:p>
        </w:tc>
        <w:tc>
          <w:tcPr>
            <w:tcW w:w="2000" w:type="dxa"/>
          </w:tcPr>
          <w:p w14:paraId="5A0626EB" w14:textId="77777777" w:rsidR="00A758AA" w:rsidRDefault="000B2479" w:rsidP="000B2479">
            <w:pPr>
              <w:ind w:right="-20"/>
            </w:pPr>
            <w:r w:rsidRPr="000B2479">
              <w:t xml:space="preserve">SR – </w:t>
            </w:r>
            <w:r>
              <w:t>1 sat</w:t>
            </w:r>
          </w:p>
        </w:tc>
        <w:tc>
          <w:tcPr>
            <w:tcW w:w="2000" w:type="dxa"/>
          </w:tcPr>
          <w:p w14:paraId="390FF743" w14:textId="77777777" w:rsidR="00A758AA" w:rsidRDefault="000B2479" w:rsidP="00817B5E">
            <w:pPr>
              <w:ind w:right="-20"/>
            </w:pPr>
            <w:r w:rsidRPr="000B2479">
              <w:t xml:space="preserve">SR – </w:t>
            </w:r>
            <w:r>
              <w:t>1 sat</w:t>
            </w:r>
          </w:p>
        </w:tc>
      </w:tr>
      <w:tr w:rsidR="00A758AA" w14:paraId="7725D697" w14:textId="77777777" w:rsidTr="00245F23">
        <w:tc>
          <w:tcPr>
            <w:tcW w:w="1999" w:type="dxa"/>
            <w:vAlign w:val="center"/>
          </w:tcPr>
          <w:p w14:paraId="38AA732D" w14:textId="77777777" w:rsidR="00A758AA" w:rsidRPr="00A758AA" w:rsidRDefault="00A758AA" w:rsidP="00817B5E">
            <w:pPr>
              <w:ind w:right="-20"/>
              <w:jc w:val="center"/>
              <w:rPr>
                <w:b/>
              </w:rPr>
            </w:pPr>
            <w:r w:rsidRPr="00A758AA">
              <w:rPr>
                <w:b/>
              </w:rPr>
              <w:t>IZVANUČIONIČNO</w:t>
            </w:r>
          </w:p>
        </w:tc>
        <w:tc>
          <w:tcPr>
            <w:tcW w:w="1999" w:type="dxa"/>
          </w:tcPr>
          <w:p w14:paraId="7E1158BD" w14:textId="77777777" w:rsidR="00A758AA" w:rsidRDefault="00A758AA" w:rsidP="00817B5E">
            <w:pPr>
              <w:ind w:right="-20"/>
            </w:pPr>
          </w:p>
        </w:tc>
        <w:tc>
          <w:tcPr>
            <w:tcW w:w="1999" w:type="dxa"/>
          </w:tcPr>
          <w:p w14:paraId="7A86513A" w14:textId="77777777" w:rsidR="00A758AA" w:rsidRDefault="00A758AA" w:rsidP="00817B5E">
            <w:pPr>
              <w:ind w:right="-20"/>
            </w:pPr>
          </w:p>
        </w:tc>
        <w:tc>
          <w:tcPr>
            <w:tcW w:w="1999" w:type="dxa"/>
          </w:tcPr>
          <w:p w14:paraId="0DE726F8" w14:textId="77777777" w:rsidR="00A758AA" w:rsidRDefault="00A758AA" w:rsidP="00817B5E">
            <w:pPr>
              <w:ind w:right="-20"/>
            </w:pPr>
          </w:p>
        </w:tc>
        <w:tc>
          <w:tcPr>
            <w:tcW w:w="2000" w:type="dxa"/>
          </w:tcPr>
          <w:p w14:paraId="77CEA62C" w14:textId="77777777" w:rsidR="00A758AA" w:rsidRDefault="000B2479" w:rsidP="005A20D8">
            <w:pPr>
              <w:ind w:right="-20"/>
            </w:pPr>
            <w:r w:rsidRPr="000B2479">
              <w:t xml:space="preserve">Šetnja </w:t>
            </w:r>
            <w:r w:rsidR="005A20D8">
              <w:t>mjestom</w:t>
            </w:r>
            <w:r w:rsidRPr="000B2479">
              <w:t xml:space="preserve"> </w:t>
            </w:r>
            <w:r w:rsidR="005A20D8">
              <w:t>Pakoštane</w:t>
            </w:r>
            <w:r w:rsidRPr="000B2479">
              <w:t xml:space="preserve"> – 3 sata</w:t>
            </w:r>
          </w:p>
        </w:tc>
        <w:tc>
          <w:tcPr>
            <w:tcW w:w="2000" w:type="dxa"/>
          </w:tcPr>
          <w:p w14:paraId="4DC9DB06" w14:textId="77777777" w:rsidR="00A758AA" w:rsidRDefault="000B2479" w:rsidP="00817B5E">
            <w:pPr>
              <w:ind w:right="-20"/>
            </w:pPr>
            <w:r w:rsidRPr="000B2479">
              <w:t>Posjet zračnoj luci Zemunik – 4 sata</w:t>
            </w:r>
          </w:p>
        </w:tc>
        <w:tc>
          <w:tcPr>
            <w:tcW w:w="2000" w:type="dxa"/>
          </w:tcPr>
          <w:p w14:paraId="53E44487" w14:textId="77777777" w:rsidR="00A758AA" w:rsidRDefault="000B2479" w:rsidP="00817B5E">
            <w:pPr>
              <w:ind w:right="-20"/>
            </w:pPr>
            <w:r w:rsidRPr="000B2479">
              <w:t>Posjet javnoj vatrogasnoj postrojbi – 3 sata</w:t>
            </w:r>
          </w:p>
        </w:tc>
      </w:tr>
    </w:tbl>
    <w:p w14:paraId="01A6601C" w14:textId="77777777" w:rsidR="00DC58B2" w:rsidRDefault="00DC58B2" w:rsidP="00DC58B2">
      <w:pPr>
        <w:spacing w:before="28" w:line="384" w:lineRule="exact"/>
        <w:ind w:right="-20"/>
      </w:pPr>
      <w:r w:rsidRPr="00DC58B2">
        <w:t>Raspored nastavnih jed</w:t>
      </w:r>
      <w:r>
        <w:t>inica po satovima razrednika u I</w:t>
      </w:r>
      <w:r w:rsidR="000B2479">
        <w:t>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A758AA" w14:paraId="0280A717" w14:textId="77777777" w:rsidTr="00A758AA">
        <w:tc>
          <w:tcPr>
            <w:tcW w:w="1271" w:type="dxa"/>
          </w:tcPr>
          <w:p w14:paraId="66C1D262" w14:textId="77777777" w:rsidR="00A758AA" w:rsidRPr="00A758AA" w:rsidRDefault="00A758AA" w:rsidP="00817B5E">
            <w:pPr>
              <w:ind w:right="-20"/>
              <w:rPr>
                <w:b/>
              </w:rPr>
            </w:pPr>
            <w:r w:rsidRPr="00A758AA">
              <w:rPr>
                <w:b/>
              </w:rPr>
              <w:t>Broj sata</w:t>
            </w:r>
          </w:p>
        </w:tc>
        <w:tc>
          <w:tcPr>
            <w:tcW w:w="12725" w:type="dxa"/>
            <w:vAlign w:val="center"/>
          </w:tcPr>
          <w:p w14:paraId="34B0ECFE" w14:textId="77777777" w:rsidR="00A758AA" w:rsidRPr="00A758AA" w:rsidRDefault="00A758AA" w:rsidP="00817B5E">
            <w:pPr>
              <w:ind w:right="-20"/>
              <w:jc w:val="center"/>
              <w:rPr>
                <w:b/>
              </w:rPr>
            </w:pPr>
            <w:r w:rsidRPr="00A758AA">
              <w:rPr>
                <w:b/>
              </w:rPr>
              <w:t>SAT RAZREDNIKA</w:t>
            </w:r>
          </w:p>
        </w:tc>
      </w:tr>
      <w:tr w:rsidR="00817B5E" w14:paraId="553E4BCE" w14:textId="77777777" w:rsidTr="00A758AA">
        <w:tc>
          <w:tcPr>
            <w:tcW w:w="1271" w:type="dxa"/>
          </w:tcPr>
          <w:p w14:paraId="1C96D687" w14:textId="77777777" w:rsidR="00817B5E" w:rsidRDefault="00817B5E" w:rsidP="00B31A14">
            <w:pPr>
              <w:pStyle w:val="Odlomakpopisa"/>
              <w:numPr>
                <w:ilvl w:val="0"/>
                <w:numId w:val="12"/>
              </w:numPr>
              <w:ind w:right="-20"/>
            </w:pPr>
          </w:p>
        </w:tc>
        <w:tc>
          <w:tcPr>
            <w:tcW w:w="12725" w:type="dxa"/>
          </w:tcPr>
          <w:p w14:paraId="61B0C339" w14:textId="77777777" w:rsidR="00817B5E" w:rsidRPr="006D702E" w:rsidRDefault="00817B5E" w:rsidP="00817B5E">
            <w:r w:rsidRPr="006D702E">
              <w:t xml:space="preserve">Kućni red škole </w:t>
            </w:r>
          </w:p>
        </w:tc>
      </w:tr>
      <w:tr w:rsidR="00817B5E" w14:paraId="0EFDC157" w14:textId="77777777" w:rsidTr="00A758AA">
        <w:tc>
          <w:tcPr>
            <w:tcW w:w="1271" w:type="dxa"/>
          </w:tcPr>
          <w:p w14:paraId="51EEFF77" w14:textId="77777777" w:rsidR="00817B5E" w:rsidRDefault="00817B5E" w:rsidP="00B31A14">
            <w:pPr>
              <w:pStyle w:val="Odlomakpopisa"/>
              <w:numPr>
                <w:ilvl w:val="0"/>
                <w:numId w:val="12"/>
              </w:numPr>
              <w:ind w:right="-20"/>
            </w:pPr>
          </w:p>
        </w:tc>
        <w:tc>
          <w:tcPr>
            <w:tcW w:w="12725" w:type="dxa"/>
          </w:tcPr>
          <w:p w14:paraId="58CB6C12" w14:textId="77777777" w:rsidR="00817B5E" w:rsidRPr="006D702E" w:rsidRDefault="00817B5E" w:rsidP="00817B5E">
            <w:r w:rsidRPr="006D702E">
              <w:t xml:space="preserve">Moje obveze u razrednom odjelu </w:t>
            </w:r>
          </w:p>
        </w:tc>
      </w:tr>
      <w:tr w:rsidR="00817B5E" w14:paraId="639B7A6F" w14:textId="77777777" w:rsidTr="00A758AA">
        <w:tc>
          <w:tcPr>
            <w:tcW w:w="1271" w:type="dxa"/>
          </w:tcPr>
          <w:p w14:paraId="37EECF11" w14:textId="77777777" w:rsidR="00817B5E" w:rsidRDefault="00817B5E" w:rsidP="00B31A14">
            <w:pPr>
              <w:pStyle w:val="Odlomakpopisa"/>
              <w:numPr>
                <w:ilvl w:val="0"/>
                <w:numId w:val="12"/>
              </w:numPr>
              <w:ind w:right="-20"/>
            </w:pPr>
          </w:p>
        </w:tc>
        <w:tc>
          <w:tcPr>
            <w:tcW w:w="12725" w:type="dxa"/>
          </w:tcPr>
          <w:p w14:paraId="5F8A9C4F" w14:textId="77777777" w:rsidR="00817B5E" w:rsidRPr="006D702E" w:rsidRDefault="00817B5E" w:rsidP="00817B5E">
            <w:r w:rsidRPr="006D702E">
              <w:t xml:space="preserve">Naša prava i dužnosti </w:t>
            </w:r>
          </w:p>
        </w:tc>
      </w:tr>
      <w:tr w:rsidR="00817B5E" w14:paraId="0A30DB34" w14:textId="77777777" w:rsidTr="00A758AA">
        <w:tc>
          <w:tcPr>
            <w:tcW w:w="1271" w:type="dxa"/>
          </w:tcPr>
          <w:p w14:paraId="5EB4D834" w14:textId="77777777" w:rsidR="00817B5E" w:rsidRDefault="00817B5E" w:rsidP="00B31A14">
            <w:pPr>
              <w:pStyle w:val="Odlomakpopisa"/>
              <w:numPr>
                <w:ilvl w:val="0"/>
                <w:numId w:val="12"/>
              </w:numPr>
              <w:ind w:right="-20"/>
            </w:pPr>
          </w:p>
        </w:tc>
        <w:tc>
          <w:tcPr>
            <w:tcW w:w="12725" w:type="dxa"/>
          </w:tcPr>
          <w:p w14:paraId="5AD72199" w14:textId="77777777" w:rsidR="00817B5E" w:rsidRPr="006D702E" w:rsidRDefault="00817B5E" w:rsidP="00817B5E">
            <w:r w:rsidRPr="006D702E">
              <w:t xml:space="preserve">Kako ćemo iznijeti svoje mišljenje, prijedlog, postaviti pitanje </w:t>
            </w:r>
          </w:p>
        </w:tc>
      </w:tr>
      <w:tr w:rsidR="00817B5E" w14:paraId="0238AF5B" w14:textId="77777777" w:rsidTr="00A758AA">
        <w:tc>
          <w:tcPr>
            <w:tcW w:w="1271" w:type="dxa"/>
          </w:tcPr>
          <w:p w14:paraId="0F560D98" w14:textId="77777777" w:rsidR="00817B5E" w:rsidRDefault="00817B5E" w:rsidP="00B31A14">
            <w:pPr>
              <w:pStyle w:val="Odlomakpopisa"/>
              <w:numPr>
                <w:ilvl w:val="0"/>
                <w:numId w:val="12"/>
              </w:numPr>
              <w:ind w:right="-20"/>
            </w:pPr>
          </w:p>
        </w:tc>
        <w:tc>
          <w:tcPr>
            <w:tcW w:w="12725" w:type="dxa"/>
          </w:tcPr>
          <w:p w14:paraId="7354406E" w14:textId="77777777" w:rsidR="00817B5E" w:rsidRPr="006D702E" w:rsidRDefault="00817B5E" w:rsidP="00817B5E">
            <w:r w:rsidRPr="006D702E">
              <w:t xml:space="preserve">Što najviše volim u našem razrednom odjelu </w:t>
            </w:r>
          </w:p>
        </w:tc>
      </w:tr>
      <w:tr w:rsidR="00817B5E" w14:paraId="0EEE3CC1" w14:textId="77777777" w:rsidTr="00A758AA">
        <w:tc>
          <w:tcPr>
            <w:tcW w:w="1271" w:type="dxa"/>
          </w:tcPr>
          <w:p w14:paraId="53ABDF0B" w14:textId="77777777" w:rsidR="00817B5E" w:rsidRDefault="00817B5E" w:rsidP="00B31A14">
            <w:pPr>
              <w:pStyle w:val="Odlomakpopisa"/>
              <w:numPr>
                <w:ilvl w:val="0"/>
                <w:numId w:val="12"/>
              </w:numPr>
              <w:ind w:right="-20"/>
            </w:pPr>
          </w:p>
        </w:tc>
        <w:tc>
          <w:tcPr>
            <w:tcW w:w="12725" w:type="dxa"/>
          </w:tcPr>
          <w:p w14:paraId="0398908E" w14:textId="77777777" w:rsidR="00817B5E" w:rsidRPr="006D702E" w:rsidRDefault="00817B5E" w:rsidP="00817B5E">
            <w:r w:rsidRPr="006D702E">
              <w:t xml:space="preserve">Ponovno smo zajedno </w:t>
            </w:r>
          </w:p>
        </w:tc>
      </w:tr>
      <w:tr w:rsidR="00817B5E" w14:paraId="73B95C2E" w14:textId="77777777" w:rsidTr="00A758AA">
        <w:tc>
          <w:tcPr>
            <w:tcW w:w="1271" w:type="dxa"/>
          </w:tcPr>
          <w:p w14:paraId="649D6F2F" w14:textId="77777777" w:rsidR="00817B5E" w:rsidRDefault="00817B5E" w:rsidP="00B31A14">
            <w:pPr>
              <w:pStyle w:val="Odlomakpopisa"/>
              <w:numPr>
                <w:ilvl w:val="0"/>
                <w:numId w:val="12"/>
              </w:numPr>
              <w:ind w:right="-20"/>
            </w:pPr>
          </w:p>
        </w:tc>
        <w:tc>
          <w:tcPr>
            <w:tcW w:w="12725" w:type="dxa"/>
          </w:tcPr>
          <w:p w14:paraId="06BF4B53" w14:textId="77777777" w:rsidR="00817B5E" w:rsidRPr="006D702E" w:rsidRDefault="00817B5E" w:rsidP="00817B5E">
            <w:r w:rsidRPr="006D702E">
              <w:t xml:space="preserve">Kako se ponašamo prema djeci i odraslima </w:t>
            </w:r>
          </w:p>
        </w:tc>
      </w:tr>
      <w:tr w:rsidR="00817B5E" w14:paraId="28E9FF4F" w14:textId="77777777" w:rsidTr="00A758AA">
        <w:tc>
          <w:tcPr>
            <w:tcW w:w="1271" w:type="dxa"/>
          </w:tcPr>
          <w:p w14:paraId="29125749" w14:textId="77777777" w:rsidR="00817B5E" w:rsidRDefault="00817B5E" w:rsidP="00B31A14">
            <w:pPr>
              <w:pStyle w:val="Odlomakpopisa"/>
              <w:numPr>
                <w:ilvl w:val="0"/>
                <w:numId w:val="12"/>
              </w:numPr>
              <w:ind w:right="-20"/>
            </w:pPr>
          </w:p>
        </w:tc>
        <w:tc>
          <w:tcPr>
            <w:tcW w:w="12725" w:type="dxa"/>
          </w:tcPr>
          <w:p w14:paraId="3FAB47B0" w14:textId="77777777" w:rsidR="00817B5E" w:rsidRPr="006D702E" w:rsidRDefault="00817B5E" w:rsidP="00817B5E">
            <w:r w:rsidRPr="006D702E">
              <w:t xml:space="preserve">Prepoznavanje svojih osjećaja </w:t>
            </w:r>
          </w:p>
        </w:tc>
      </w:tr>
      <w:tr w:rsidR="00817B5E" w14:paraId="49BCECAF" w14:textId="77777777" w:rsidTr="00A758AA">
        <w:tc>
          <w:tcPr>
            <w:tcW w:w="1271" w:type="dxa"/>
          </w:tcPr>
          <w:p w14:paraId="33F44168" w14:textId="77777777" w:rsidR="00817B5E" w:rsidRDefault="00817B5E" w:rsidP="00B31A14">
            <w:pPr>
              <w:pStyle w:val="Odlomakpopisa"/>
              <w:numPr>
                <w:ilvl w:val="0"/>
                <w:numId w:val="12"/>
              </w:numPr>
              <w:ind w:right="-20"/>
            </w:pPr>
          </w:p>
        </w:tc>
        <w:tc>
          <w:tcPr>
            <w:tcW w:w="12725" w:type="dxa"/>
          </w:tcPr>
          <w:p w14:paraId="3C7E061A" w14:textId="77777777" w:rsidR="00817B5E" w:rsidRPr="006D702E" w:rsidRDefault="00817B5E" w:rsidP="00817B5E">
            <w:r w:rsidRPr="006D702E">
              <w:t xml:space="preserve">Štednjom do željene stvari </w:t>
            </w:r>
          </w:p>
        </w:tc>
      </w:tr>
      <w:tr w:rsidR="00817B5E" w14:paraId="4507647B" w14:textId="77777777" w:rsidTr="00A758AA">
        <w:tc>
          <w:tcPr>
            <w:tcW w:w="1271" w:type="dxa"/>
          </w:tcPr>
          <w:p w14:paraId="6FD0DC39" w14:textId="77777777" w:rsidR="00817B5E" w:rsidRDefault="00817B5E" w:rsidP="00B31A14">
            <w:pPr>
              <w:pStyle w:val="Odlomakpopisa"/>
              <w:numPr>
                <w:ilvl w:val="0"/>
                <w:numId w:val="12"/>
              </w:numPr>
              <w:ind w:right="-20"/>
            </w:pPr>
          </w:p>
        </w:tc>
        <w:tc>
          <w:tcPr>
            <w:tcW w:w="12725" w:type="dxa"/>
          </w:tcPr>
          <w:p w14:paraId="3A9D7111" w14:textId="77777777" w:rsidR="00817B5E" w:rsidRDefault="00817B5E" w:rsidP="00817B5E">
            <w:r w:rsidRPr="006D702E">
              <w:t>Ekološke priče</w:t>
            </w:r>
          </w:p>
        </w:tc>
      </w:tr>
    </w:tbl>
    <w:p w14:paraId="47A68B37" w14:textId="77777777" w:rsidR="00A758AA" w:rsidRDefault="00A758AA" w:rsidP="00DC58B2">
      <w:pPr>
        <w:spacing w:before="28" w:line="384" w:lineRule="exact"/>
        <w:ind w:right="-20"/>
      </w:pPr>
    </w:p>
    <w:p w14:paraId="5B379039" w14:textId="77777777" w:rsidR="00C920B5" w:rsidRDefault="00C920B5">
      <w:pPr>
        <w:spacing w:after="160" w:line="259" w:lineRule="auto"/>
      </w:pPr>
      <w:r>
        <w:br w:type="page"/>
      </w:r>
    </w:p>
    <w:p w14:paraId="7DA4D357" w14:textId="77777777" w:rsidR="00DC58B2" w:rsidRDefault="00DC58B2" w:rsidP="00DC58B2">
      <w:pPr>
        <w:spacing w:before="28" w:line="384" w:lineRule="exact"/>
        <w:ind w:right="-20"/>
      </w:pPr>
      <w:r>
        <w:lastRenderedPageBreak/>
        <w:t>III</w:t>
      </w:r>
      <w:r w:rsidR="00545104">
        <w:t>.</w:t>
      </w:r>
      <w:r>
        <w:t xml:space="preserve"> razred</w:t>
      </w:r>
    </w:p>
    <w:tbl>
      <w:tblPr>
        <w:tblStyle w:val="Reetkatablice"/>
        <w:tblW w:w="0" w:type="auto"/>
        <w:tblLook w:val="04A0" w:firstRow="1" w:lastRow="0" w:firstColumn="1" w:lastColumn="0" w:noHBand="0" w:noVBand="1"/>
      </w:tblPr>
      <w:tblGrid>
        <w:gridCol w:w="2299"/>
        <w:gridCol w:w="1983"/>
        <w:gridCol w:w="1980"/>
        <w:gridCol w:w="1987"/>
        <w:gridCol w:w="1992"/>
        <w:gridCol w:w="1996"/>
        <w:gridCol w:w="1981"/>
      </w:tblGrid>
      <w:tr w:rsidR="00A758AA" w14:paraId="3F4E97D5" w14:textId="77777777" w:rsidTr="00245F23">
        <w:tc>
          <w:tcPr>
            <w:tcW w:w="1999" w:type="dxa"/>
            <w:vAlign w:val="center"/>
          </w:tcPr>
          <w:p w14:paraId="374C9B61" w14:textId="77777777" w:rsidR="00A758AA" w:rsidRPr="00A758AA" w:rsidRDefault="00A758AA" w:rsidP="00565C01">
            <w:pPr>
              <w:ind w:right="-20"/>
              <w:jc w:val="center"/>
              <w:rPr>
                <w:b/>
              </w:rPr>
            </w:pPr>
            <w:r w:rsidRPr="00A758AA">
              <w:rPr>
                <w:b/>
              </w:rPr>
              <w:t>DIMENZIJA</w:t>
            </w:r>
          </w:p>
        </w:tc>
        <w:tc>
          <w:tcPr>
            <w:tcW w:w="1999" w:type="dxa"/>
            <w:vAlign w:val="center"/>
          </w:tcPr>
          <w:p w14:paraId="10F1ABF0" w14:textId="77777777" w:rsidR="00A758AA" w:rsidRPr="00A758AA" w:rsidRDefault="00A758AA" w:rsidP="00565C01">
            <w:pPr>
              <w:ind w:right="-20"/>
              <w:jc w:val="center"/>
              <w:rPr>
                <w:b/>
              </w:rPr>
            </w:pPr>
            <w:r w:rsidRPr="00A758AA">
              <w:rPr>
                <w:b/>
              </w:rPr>
              <w:t>LJUDSKO PRAVNA</w:t>
            </w:r>
          </w:p>
        </w:tc>
        <w:tc>
          <w:tcPr>
            <w:tcW w:w="1999" w:type="dxa"/>
            <w:vAlign w:val="center"/>
          </w:tcPr>
          <w:p w14:paraId="225DC58B" w14:textId="77777777" w:rsidR="00A758AA" w:rsidRPr="00A758AA" w:rsidRDefault="00A758AA" w:rsidP="00565C01">
            <w:pPr>
              <w:ind w:right="-20"/>
              <w:jc w:val="center"/>
              <w:rPr>
                <w:b/>
              </w:rPr>
            </w:pPr>
            <w:r w:rsidRPr="00A758AA">
              <w:rPr>
                <w:b/>
              </w:rPr>
              <w:t>POLITIČKA</w:t>
            </w:r>
          </w:p>
        </w:tc>
        <w:tc>
          <w:tcPr>
            <w:tcW w:w="1999" w:type="dxa"/>
            <w:vAlign w:val="center"/>
          </w:tcPr>
          <w:p w14:paraId="0270378C" w14:textId="77777777" w:rsidR="00A758AA" w:rsidRPr="00A758AA" w:rsidRDefault="00A758AA" w:rsidP="00565C01">
            <w:pPr>
              <w:ind w:right="-20"/>
              <w:jc w:val="center"/>
              <w:rPr>
                <w:b/>
              </w:rPr>
            </w:pPr>
            <w:r w:rsidRPr="00A758AA">
              <w:rPr>
                <w:b/>
              </w:rPr>
              <w:t>DRUŠTVENA</w:t>
            </w:r>
          </w:p>
        </w:tc>
        <w:tc>
          <w:tcPr>
            <w:tcW w:w="2000" w:type="dxa"/>
            <w:vAlign w:val="center"/>
          </w:tcPr>
          <w:p w14:paraId="260FA55E" w14:textId="77777777" w:rsidR="00A758AA" w:rsidRPr="00A758AA" w:rsidRDefault="00A758AA" w:rsidP="00565C01">
            <w:pPr>
              <w:ind w:right="-20"/>
              <w:jc w:val="center"/>
              <w:rPr>
                <w:b/>
              </w:rPr>
            </w:pPr>
            <w:r w:rsidRPr="00A758AA">
              <w:rPr>
                <w:b/>
              </w:rPr>
              <w:t>MEĐU KULTURALNA</w:t>
            </w:r>
          </w:p>
        </w:tc>
        <w:tc>
          <w:tcPr>
            <w:tcW w:w="2000" w:type="dxa"/>
            <w:vAlign w:val="center"/>
          </w:tcPr>
          <w:p w14:paraId="4147C0C5" w14:textId="77777777" w:rsidR="00A758AA" w:rsidRPr="00A758AA" w:rsidRDefault="00A758AA" w:rsidP="00565C01">
            <w:pPr>
              <w:ind w:right="-20"/>
              <w:jc w:val="center"/>
              <w:rPr>
                <w:b/>
              </w:rPr>
            </w:pPr>
            <w:r w:rsidRPr="00A758AA">
              <w:rPr>
                <w:b/>
              </w:rPr>
              <w:t>GOSPODARSKA</w:t>
            </w:r>
          </w:p>
        </w:tc>
        <w:tc>
          <w:tcPr>
            <w:tcW w:w="2000" w:type="dxa"/>
            <w:vAlign w:val="center"/>
          </w:tcPr>
          <w:p w14:paraId="78BB2A31" w14:textId="77777777" w:rsidR="00A758AA" w:rsidRPr="00A758AA" w:rsidRDefault="00A758AA" w:rsidP="00565C01">
            <w:pPr>
              <w:ind w:right="-20"/>
              <w:jc w:val="center"/>
              <w:rPr>
                <w:b/>
              </w:rPr>
            </w:pPr>
            <w:r w:rsidRPr="00A758AA">
              <w:rPr>
                <w:b/>
              </w:rPr>
              <w:t>EKOLOŠKA</w:t>
            </w:r>
          </w:p>
        </w:tc>
      </w:tr>
      <w:tr w:rsidR="00A758AA" w14:paraId="6C3C2DCF" w14:textId="77777777" w:rsidTr="00245F23">
        <w:tc>
          <w:tcPr>
            <w:tcW w:w="1999" w:type="dxa"/>
            <w:vAlign w:val="center"/>
          </w:tcPr>
          <w:p w14:paraId="45238DEF" w14:textId="77777777" w:rsidR="00A758AA" w:rsidRPr="00A758AA" w:rsidRDefault="00A758AA" w:rsidP="00565C01">
            <w:pPr>
              <w:ind w:right="-20"/>
              <w:jc w:val="center"/>
              <w:rPr>
                <w:b/>
              </w:rPr>
            </w:pPr>
            <w:r w:rsidRPr="00A758AA">
              <w:rPr>
                <w:b/>
              </w:rPr>
              <w:t>TEMA RADA</w:t>
            </w:r>
          </w:p>
        </w:tc>
        <w:tc>
          <w:tcPr>
            <w:tcW w:w="1999" w:type="dxa"/>
          </w:tcPr>
          <w:p w14:paraId="0008F593" w14:textId="77777777" w:rsidR="00A758AA" w:rsidRDefault="00565C01" w:rsidP="00565C01">
            <w:pPr>
              <w:ind w:right="-20"/>
            </w:pPr>
            <w:r w:rsidRPr="00565C01">
              <w:t>Ravnopravnost za sve</w:t>
            </w:r>
          </w:p>
        </w:tc>
        <w:tc>
          <w:tcPr>
            <w:tcW w:w="1999" w:type="dxa"/>
          </w:tcPr>
          <w:p w14:paraId="72C1C385" w14:textId="77777777" w:rsidR="00A758AA" w:rsidRDefault="00565C01" w:rsidP="00565C01">
            <w:pPr>
              <w:ind w:right="-20"/>
            </w:pPr>
            <w:r w:rsidRPr="00565C01">
              <w:t>Demokratsko upravljanje zajednicom</w:t>
            </w:r>
          </w:p>
        </w:tc>
        <w:tc>
          <w:tcPr>
            <w:tcW w:w="1999" w:type="dxa"/>
          </w:tcPr>
          <w:p w14:paraId="0E76AB39" w14:textId="77777777" w:rsidR="00A758AA" w:rsidRDefault="00565C01" w:rsidP="00565C01">
            <w:pPr>
              <w:ind w:right="-20"/>
            </w:pPr>
            <w:r w:rsidRPr="00565C01">
              <w:t>Komunikacijske vještine te solidarnost u zajednici</w:t>
            </w:r>
          </w:p>
        </w:tc>
        <w:tc>
          <w:tcPr>
            <w:tcW w:w="2000" w:type="dxa"/>
          </w:tcPr>
          <w:p w14:paraId="79936C2A" w14:textId="77777777" w:rsidR="00A758AA" w:rsidRDefault="00565C01" w:rsidP="00565C01">
            <w:pPr>
              <w:ind w:right="-20"/>
            </w:pPr>
            <w:r w:rsidRPr="00565C01">
              <w:t>Po čemu smo drugačiji od drugih?</w:t>
            </w:r>
          </w:p>
        </w:tc>
        <w:tc>
          <w:tcPr>
            <w:tcW w:w="2000" w:type="dxa"/>
          </w:tcPr>
          <w:p w14:paraId="27A98BE2" w14:textId="77777777" w:rsidR="00A758AA" w:rsidRDefault="00565C01" w:rsidP="00565C01">
            <w:pPr>
              <w:ind w:right="-20"/>
            </w:pPr>
            <w:r w:rsidRPr="00565C01">
              <w:t>Utjecaj medija i reklama na svakodnevni život</w:t>
            </w:r>
          </w:p>
        </w:tc>
        <w:tc>
          <w:tcPr>
            <w:tcW w:w="2000" w:type="dxa"/>
          </w:tcPr>
          <w:p w14:paraId="2E68240F" w14:textId="77777777" w:rsidR="00A758AA" w:rsidRDefault="00565C01" w:rsidP="00426636">
            <w:pPr>
              <w:ind w:right="-20"/>
            </w:pPr>
            <w:r w:rsidRPr="00565C01">
              <w:t xml:space="preserve">Čuvajmo </w:t>
            </w:r>
            <w:r w:rsidR="00426636">
              <w:t>more</w:t>
            </w:r>
          </w:p>
        </w:tc>
      </w:tr>
      <w:tr w:rsidR="00A758AA" w14:paraId="45E423EC" w14:textId="77777777" w:rsidTr="00245F23">
        <w:tc>
          <w:tcPr>
            <w:tcW w:w="1999" w:type="dxa"/>
            <w:vAlign w:val="center"/>
          </w:tcPr>
          <w:p w14:paraId="5BB660A6" w14:textId="77777777" w:rsidR="00A758AA" w:rsidRPr="00A758AA" w:rsidRDefault="00A758AA" w:rsidP="00565C01">
            <w:pPr>
              <w:ind w:right="-20"/>
              <w:jc w:val="center"/>
              <w:rPr>
                <w:b/>
              </w:rPr>
            </w:pPr>
            <w:r w:rsidRPr="00A758AA">
              <w:rPr>
                <w:b/>
              </w:rPr>
              <w:t>MEĐUPREDMETNO</w:t>
            </w:r>
          </w:p>
        </w:tc>
        <w:tc>
          <w:tcPr>
            <w:tcW w:w="1999" w:type="dxa"/>
          </w:tcPr>
          <w:p w14:paraId="7EA6A348" w14:textId="77777777" w:rsidR="00A758AA" w:rsidRDefault="00565C01" w:rsidP="00565C01">
            <w:pPr>
              <w:ind w:right="-20"/>
            </w:pPr>
            <w:r w:rsidRPr="00565C01">
              <w:t>HJ – 1 sat</w:t>
            </w:r>
          </w:p>
        </w:tc>
        <w:tc>
          <w:tcPr>
            <w:tcW w:w="1999" w:type="dxa"/>
          </w:tcPr>
          <w:p w14:paraId="59D2FF56" w14:textId="77777777" w:rsidR="00A758AA" w:rsidRDefault="00565C01" w:rsidP="00565C01">
            <w:pPr>
              <w:ind w:right="-20"/>
            </w:pPr>
            <w:r w:rsidRPr="00565C01">
              <w:t>MAT – 1 sat</w:t>
            </w:r>
          </w:p>
        </w:tc>
        <w:tc>
          <w:tcPr>
            <w:tcW w:w="1999" w:type="dxa"/>
          </w:tcPr>
          <w:p w14:paraId="0E9A5B97" w14:textId="77777777" w:rsidR="00565C01" w:rsidRDefault="00565C01" w:rsidP="00565C01">
            <w:pPr>
              <w:ind w:right="-20"/>
            </w:pPr>
            <w:r>
              <w:t xml:space="preserve">HJ – 2 sata </w:t>
            </w:r>
          </w:p>
          <w:p w14:paraId="52B85F0F" w14:textId="77777777" w:rsidR="00565C01" w:rsidRDefault="00565C01" w:rsidP="00565C01">
            <w:pPr>
              <w:ind w:right="-20"/>
            </w:pPr>
            <w:r>
              <w:t xml:space="preserve">GK – 1 sat </w:t>
            </w:r>
          </w:p>
          <w:p w14:paraId="0623ACED" w14:textId="77777777" w:rsidR="00565C01" w:rsidRDefault="00565C01" w:rsidP="00565C01">
            <w:pPr>
              <w:ind w:right="-20"/>
            </w:pPr>
            <w:r>
              <w:t xml:space="preserve">EJ – 1 sat </w:t>
            </w:r>
          </w:p>
          <w:p w14:paraId="21ADB7D9" w14:textId="77777777" w:rsidR="00565C01" w:rsidRDefault="00565C01" w:rsidP="00565C01">
            <w:pPr>
              <w:ind w:right="-20"/>
            </w:pPr>
            <w:r>
              <w:t xml:space="preserve">TZK – 1 sat </w:t>
            </w:r>
          </w:p>
          <w:p w14:paraId="2072B8B4" w14:textId="77777777" w:rsidR="00A758AA" w:rsidRDefault="00565C01" w:rsidP="00565C01">
            <w:pPr>
              <w:ind w:right="-20"/>
            </w:pPr>
            <w:r>
              <w:t>VJ– 2 sata</w:t>
            </w:r>
          </w:p>
        </w:tc>
        <w:tc>
          <w:tcPr>
            <w:tcW w:w="2000" w:type="dxa"/>
          </w:tcPr>
          <w:p w14:paraId="6C24A60F" w14:textId="77777777" w:rsidR="00565C01" w:rsidRDefault="00565C01" w:rsidP="00565C01">
            <w:pPr>
              <w:ind w:right="-20"/>
            </w:pPr>
            <w:r>
              <w:t xml:space="preserve">HJ – 2 sata </w:t>
            </w:r>
          </w:p>
          <w:p w14:paraId="55037107" w14:textId="77777777" w:rsidR="00A758AA" w:rsidRDefault="00565C01" w:rsidP="00565C01">
            <w:pPr>
              <w:ind w:right="-20"/>
            </w:pPr>
            <w:r>
              <w:t>VJ – 1 sat</w:t>
            </w:r>
          </w:p>
        </w:tc>
        <w:tc>
          <w:tcPr>
            <w:tcW w:w="2000" w:type="dxa"/>
          </w:tcPr>
          <w:p w14:paraId="001402D2" w14:textId="77777777" w:rsidR="00565C01" w:rsidRDefault="00565C01" w:rsidP="00565C01">
            <w:pPr>
              <w:ind w:right="-20"/>
            </w:pPr>
            <w:r>
              <w:t xml:space="preserve">HJ – 1 sat </w:t>
            </w:r>
          </w:p>
          <w:p w14:paraId="1ABCEDA3" w14:textId="77777777" w:rsidR="00A758AA" w:rsidRDefault="00565C01" w:rsidP="00565C01">
            <w:pPr>
              <w:ind w:right="-20"/>
            </w:pPr>
            <w:r>
              <w:t>LK – 1 sat</w:t>
            </w:r>
          </w:p>
        </w:tc>
        <w:tc>
          <w:tcPr>
            <w:tcW w:w="2000" w:type="dxa"/>
          </w:tcPr>
          <w:p w14:paraId="5CF5344C" w14:textId="77777777" w:rsidR="00A758AA" w:rsidRDefault="00565C01" w:rsidP="00565C01">
            <w:pPr>
              <w:ind w:right="-20"/>
            </w:pPr>
            <w:r w:rsidRPr="00565C01">
              <w:t>PID – 1 sat</w:t>
            </w:r>
          </w:p>
        </w:tc>
      </w:tr>
      <w:tr w:rsidR="00A758AA" w14:paraId="10B17514" w14:textId="77777777" w:rsidTr="00245F23">
        <w:tc>
          <w:tcPr>
            <w:tcW w:w="1999" w:type="dxa"/>
            <w:vAlign w:val="center"/>
          </w:tcPr>
          <w:p w14:paraId="5C42E62E" w14:textId="77777777" w:rsidR="00A758AA" w:rsidRPr="00A758AA" w:rsidRDefault="00A758AA" w:rsidP="00565C01">
            <w:pPr>
              <w:ind w:right="-20"/>
              <w:jc w:val="center"/>
              <w:rPr>
                <w:b/>
              </w:rPr>
            </w:pPr>
            <w:r w:rsidRPr="00A758AA">
              <w:rPr>
                <w:b/>
              </w:rPr>
              <w:t>SAT RAZREDNIKA</w:t>
            </w:r>
          </w:p>
        </w:tc>
        <w:tc>
          <w:tcPr>
            <w:tcW w:w="1999" w:type="dxa"/>
          </w:tcPr>
          <w:p w14:paraId="0D855D90" w14:textId="77777777" w:rsidR="00A758AA" w:rsidRDefault="00565C01" w:rsidP="00565C01">
            <w:pPr>
              <w:ind w:right="-20"/>
            </w:pPr>
            <w:r w:rsidRPr="00565C01">
              <w:t>SR – 2 sata</w:t>
            </w:r>
          </w:p>
        </w:tc>
        <w:tc>
          <w:tcPr>
            <w:tcW w:w="1999" w:type="dxa"/>
          </w:tcPr>
          <w:p w14:paraId="50631189" w14:textId="77777777" w:rsidR="00A758AA" w:rsidRDefault="00565C01" w:rsidP="00565C01">
            <w:pPr>
              <w:ind w:right="-20"/>
            </w:pPr>
            <w:r w:rsidRPr="00565C01">
              <w:t>SR – 2 sata</w:t>
            </w:r>
          </w:p>
        </w:tc>
        <w:tc>
          <w:tcPr>
            <w:tcW w:w="1999" w:type="dxa"/>
          </w:tcPr>
          <w:p w14:paraId="03A4A5C4" w14:textId="77777777" w:rsidR="00A758AA" w:rsidRDefault="00565C01" w:rsidP="00565C01">
            <w:pPr>
              <w:ind w:right="-20"/>
            </w:pPr>
            <w:r w:rsidRPr="00565C01">
              <w:t xml:space="preserve">SR – </w:t>
            </w:r>
            <w:r>
              <w:t>4</w:t>
            </w:r>
            <w:r w:rsidRPr="00565C01">
              <w:t xml:space="preserve"> sata</w:t>
            </w:r>
          </w:p>
        </w:tc>
        <w:tc>
          <w:tcPr>
            <w:tcW w:w="2000" w:type="dxa"/>
          </w:tcPr>
          <w:p w14:paraId="5E780061" w14:textId="77777777" w:rsidR="00A758AA" w:rsidRDefault="00565C01" w:rsidP="00565C01">
            <w:pPr>
              <w:ind w:right="-20"/>
            </w:pPr>
            <w:r w:rsidRPr="00565C01">
              <w:t xml:space="preserve">SR – </w:t>
            </w:r>
            <w:r>
              <w:t>1 sat</w:t>
            </w:r>
          </w:p>
        </w:tc>
        <w:tc>
          <w:tcPr>
            <w:tcW w:w="2000" w:type="dxa"/>
          </w:tcPr>
          <w:p w14:paraId="3CB38193" w14:textId="77777777" w:rsidR="00A758AA" w:rsidRDefault="00565C01" w:rsidP="00565C01">
            <w:pPr>
              <w:ind w:right="-20"/>
            </w:pPr>
            <w:r w:rsidRPr="00565C01">
              <w:t xml:space="preserve">SR – </w:t>
            </w:r>
            <w:r>
              <w:t>1 sat</w:t>
            </w:r>
          </w:p>
        </w:tc>
        <w:tc>
          <w:tcPr>
            <w:tcW w:w="2000" w:type="dxa"/>
          </w:tcPr>
          <w:p w14:paraId="4D7EB34D" w14:textId="77777777" w:rsidR="00A758AA" w:rsidRDefault="00A758AA" w:rsidP="00565C01">
            <w:pPr>
              <w:ind w:right="-20"/>
            </w:pPr>
          </w:p>
        </w:tc>
      </w:tr>
      <w:tr w:rsidR="00A758AA" w14:paraId="4B34859A" w14:textId="77777777" w:rsidTr="00245F23">
        <w:tc>
          <w:tcPr>
            <w:tcW w:w="1999" w:type="dxa"/>
            <w:vAlign w:val="center"/>
          </w:tcPr>
          <w:p w14:paraId="02E54D85" w14:textId="77777777" w:rsidR="00A758AA" w:rsidRPr="00A758AA" w:rsidRDefault="00A758AA" w:rsidP="00565C01">
            <w:pPr>
              <w:ind w:right="-20"/>
              <w:jc w:val="center"/>
              <w:rPr>
                <w:b/>
              </w:rPr>
            </w:pPr>
            <w:r w:rsidRPr="00A758AA">
              <w:rPr>
                <w:b/>
              </w:rPr>
              <w:t>IZVANUČIONIČNO</w:t>
            </w:r>
          </w:p>
        </w:tc>
        <w:tc>
          <w:tcPr>
            <w:tcW w:w="1999" w:type="dxa"/>
          </w:tcPr>
          <w:p w14:paraId="31DBA535" w14:textId="77777777" w:rsidR="00A758AA" w:rsidRDefault="00A758AA" w:rsidP="00565C01">
            <w:pPr>
              <w:ind w:right="-20"/>
            </w:pPr>
          </w:p>
        </w:tc>
        <w:tc>
          <w:tcPr>
            <w:tcW w:w="1999" w:type="dxa"/>
          </w:tcPr>
          <w:p w14:paraId="525DBD71" w14:textId="77777777" w:rsidR="00A758AA" w:rsidRDefault="00A758AA" w:rsidP="00565C01">
            <w:pPr>
              <w:ind w:right="-20"/>
            </w:pPr>
          </w:p>
        </w:tc>
        <w:tc>
          <w:tcPr>
            <w:tcW w:w="1999" w:type="dxa"/>
          </w:tcPr>
          <w:p w14:paraId="71398B10" w14:textId="77777777" w:rsidR="00A758AA" w:rsidRDefault="00A758AA" w:rsidP="00565C01">
            <w:pPr>
              <w:ind w:right="-20"/>
            </w:pPr>
          </w:p>
        </w:tc>
        <w:tc>
          <w:tcPr>
            <w:tcW w:w="2000" w:type="dxa"/>
          </w:tcPr>
          <w:p w14:paraId="4798DE0C" w14:textId="77777777" w:rsidR="00A758AA" w:rsidRDefault="00565C01" w:rsidP="005A20D8">
            <w:pPr>
              <w:ind w:right="-20"/>
            </w:pPr>
            <w:r w:rsidRPr="00565C01">
              <w:t xml:space="preserve">Šetnja </w:t>
            </w:r>
            <w:r w:rsidR="005A20D8">
              <w:t>mjestom</w:t>
            </w:r>
            <w:r w:rsidRPr="00565C01">
              <w:t xml:space="preserve"> – 3 sata</w:t>
            </w:r>
          </w:p>
        </w:tc>
        <w:tc>
          <w:tcPr>
            <w:tcW w:w="2000" w:type="dxa"/>
          </w:tcPr>
          <w:p w14:paraId="4E8B484D" w14:textId="77777777" w:rsidR="00A758AA" w:rsidRDefault="00565C01" w:rsidP="005A20D8">
            <w:pPr>
              <w:ind w:right="-20"/>
            </w:pPr>
            <w:r w:rsidRPr="00565C01">
              <w:t xml:space="preserve">Posjet </w:t>
            </w:r>
            <w:r w:rsidR="005A20D8">
              <w:t>uljari</w:t>
            </w:r>
            <w:r w:rsidRPr="00565C01">
              <w:t xml:space="preserve"> – 4 sata</w:t>
            </w:r>
          </w:p>
        </w:tc>
        <w:tc>
          <w:tcPr>
            <w:tcW w:w="2000" w:type="dxa"/>
          </w:tcPr>
          <w:p w14:paraId="506198EC" w14:textId="77777777" w:rsidR="00A758AA" w:rsidRDefault="00565C01" w:rsidP="00426636">
            <w:pPr>
              <w:ind w:right="-20"/>
            </w:pPr>
            <w:r w:rsidRPr="00565C01">
              <w:t xml:space="preserve">Posjet </w:t>
            </w:r>
            <w:r w:rsidR="00426636">
              <w:t>obali</w:t>
            </w:r>
            <w:r w:rsidRPr="00565C01">
              <w:t xml:space="preserve"> – 3 sata</w:t>
            </w:r>
          </w:p>
        </w:tc>
      </w:tr>
    </w:tbl>
    <w:p w14:paraId="38F6460E" w14:textId="77777777" w:rsidR="00DC58B2" w:rsidRDefault="00DC58B2" w:rsidP="00DC58B2">
      <w:pPr>
        <w:spacing w:before="28" w:line="384" w:lineRule="exact"/>
        <w:ind w:right="-20"/>
      </w:pPr>
      <w:r w:rsidRPr="00DC58B2">
        <w:t>Raspored nastavnih jed</w:t>
      </w:r>
      <w:r>
        <w:t>inica po satovima razrednika u I</w:t>
      </w:r>
      <w:r w:rsidR="000B2479">
        <w:t>II</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A758AA" w14:paraId="3F9EE132" w14:textId="77777777" w:rsidTr="00A758AA">
        <w:tc>
          <w:tcPr>
            <w:tcW w:w="1271" w:type="dxa"/>
          </w:tcPr>
          <w:p w14:paraId="5AEA4A25" w14:textId="77777777" w:rsidR="00A758AA" w:rsidRPr="00A758AA" w:rsidRDefault="00A758AA" w:rsidP="00565C01">
            <w:pPr>
              <w:ind w:right="-20"/>
              <w:rPr>
                <w:b/>
              </w:rPr>
            </w:pPr>
            <w:r w:rsidRPr="00A758AA">
              <w:rPr>
                <w:b/>
              </w:rPr>
              <w:t>Broj sata</w:t>
            </w:r>
          </w:p>
        </w:tc>
        <w:tc>
          <w:tcPr>
            <w:tcW w:w="12725" w:type="dxa"/>
            <w:vAlign w:val="center"/>
          </w:tcPr>
          <w:p w14:paraId="692B5D15" w14:textId="77777777" w:rsidR="00A758AA" w:rsidRPr="00A758AA" w:rsidRDefault="00A758AA" w:rsidP="00565C01">
            <w:pPr>
              <w:ind w:right="-20"/>
              <w:jc w:val="center"/>
              <w:rPr>
                <w:b/>
              </w:rPr>
            </w:pPr>
            <w:r w:rsidRPr="00A758AA">
              <w:rPr>
                <w:b/>
              </w:rPr>
              <w:t>SAT RAZREDNIKA</w:t>
            </w:r>
          </w:p>
        </w:tc>
      </w:tr>
      <w:tr w:rsidR="00565C01" w14:paraId="3C2C48DB" w14:textId="77777777" w:rsidTr="00A758AA">
        <w:tc>
          <w:tcPr>
            <w:tcW w:w="1271" w:type="dxa"/>
          </w:tcPr>
          <w:p w14:paraId="4D320A96" w14:textId="77777777" w:rsidR="00565C01" w:rsidRDefault="00565C01" w:rsidP="00B31A14">
            <w:pPr>
              <w:pStyle w:val="Odlomakpopisa"/>
              <w:numPr>
                <w:ilvl w:val="0"/>
                <w:numId w:val="13"/>
              </w:numPr>
              <w:ind w:right="-20"/>
            </w:pPr>
          </w:p>
        </w:tc>
        <w:tc>
          <w:tcPr>
            <w:tcW w:w="12725" w:type="dxa"/>
          </w:tcPr>
          <w:p w14:paraId="13CD0B04" w14:textId="77777777" w:rsidR="00565C01" w:rsidRPr="00D374E4" w:rsidRDefault="00565C01" w:rsidP="00565C01">
            <w:r w:rsidRPr="00D374E4">
              <w:t xml:space="preserve">Držimo se dogovora </w:t>
            </w:r>
          </w:p>
        </w:tc>
      </w:tr>
      <w:tr w:rsidR="00565C01" w14:paraId="544DCEEF" w14:textId="77777777" w:rsidTr="00A758AA">
        <w:tc>
          <w:tcPr>
            <w:tcW w:w="1271" w:type="dxa"/>
          </w:tcPr>
          <w:p w14:paraId="09F3E070" w14:textId="77777777" w:rsidR="00565C01" w:rsidRDefault="00565C01" w:rsidP="00B31A14">
            <w:pPr>
              <w:pStyle w:val="Odlomakpopisa"/>
              <w:numPr>
                <w:ilvl w:val="0"/>
                <w:numId w:val="13"/>
              </w:numPr>
              <w:ind w:right="-20"/>
            </w:pPr>
          </w:p>
        </w:tc>
        <w:tc>
          <w:tcPr>
            <w:tcW w:w="12725" w:type="dxa"/>
          </w:tcPr>
          <w:p w14:paraId="6BF5EB39" w14:textId="77777777" w:rsidR="00565C01" w:rsidRPr="00D374E4" w:rsidRDefault="00565C01" w:rsidP="00565C01">
            <w:r w:rsidRPr="00D374E4">
              <w:t xml:space="preserve">U čemu ja mogu pomoći vršnjacima, a u čemu bih volio da oni pomognu meni? </w:t>
            </w:r>
          </w:p>
        </w:tc>
      </w:tr>
      <w:tr w:rsidR="00565C01" w14:paraId="5C71760B" w14:textId="77777777" w:rsidTr="00A758AA">
        <w:tc>
          <w:tcPr>
            <w:tcW w:w="1271" w:type="dxa"/>
          </w:tcPr>
          <w:p w14:paraId="48088FF3" w14:textId="77777777" w:rsidR="00565C01" w:rsidRDefault="00565C01" w:rsidP="00B31A14">
            <w:pPr>
              <w:pStyle w:val="Odlomakpopisa"/>
              <w:numPr>
                <w:ilvl w:val="0"/>
                <w:numId w:val="13"/>
              </w:numPr>
              <w:ind w:right="-20"/>
            </w:pPr>
          </w:p>
        </w:tc>
        <w:tc>
          <w:tcPr>
            <w:tcW w:w="12725" w:type="dxa"/>
          </w:tcPr>
          <w:p w14:paraId="0B87310D" w14:textId="77777777" w:rsidR="00565C01" w:rsidRPr="00D374E4" w:rsidRDefault="00565C01" w:rsidP="00565C01">
            <w:r w:rsidRPr="00D374E4">
              <w:t xml:space="preserve">Biranje predsjednika razreda i njegove poželjne karakteristike </w:t>
            </w:r>
          </w:p>
        </w:tc>
      </w:tr>
      <w:tr w:rsidR="00565C01" w14:paraId="1AC13B4E" w14:textId="77777777" w:rsidTr="00A758AA">
        <w:tc>
          <w:tcPr>
            <w:tcW w:w="1271" w:type="dxa"/>
          </w:tcPr>
          <w:p w14:paraId="07CA784A" w14:textId="77777777" w:rsidR="00565C01" w:rsidRDefault="00565C01" w:rsidP="00B31A14">
            <w:pPr>
              <w:pStyle w:val="Odlomakpopisa"/>
              <w:numPr>
                <w:ilvl w:val="0"/>
                <w:numId w:val="13"/>
              </w:numPr>
              <w:ind w:right="-20"/>
            </w:pPr>
          </w:p>
        </w:tc>
        <w:tc>
          <w:tcPr>
            <w:tcW w:w="12725" w:type="dxa"/>
          </w:tcPr>
          <w:p w14:paraId="7D755EC2" w14:textId="77777777" w:rsidR="00565C01" w:rsidRPr="00D374E4" w:rsidRDefault="00565C01" w:rsidP="00565C01">
            <w:r w:rsidRPr="00D374E4">
              <w:t xml:space="preserve">Zajednički rješavamo sukobe </w:t>
            </w:r>
          </w:p>
        </w:tc>
      </w:tr>
      <w:tr w:rsidR="00565C01" w14:paraId="7FA111E0" w14:textId="77777777" w:rsidTr="00A758AA">
        <w:tc>
          <w:tcPr>
            <w:tcW w:w="1271" w:type="dxa"/>
          </w:tcPr>
          <w:p w14:paraId="020CD883" w14:textId="77777777" w:rsidR="00565C01" w:rsidRDefault="00565C01" w:rsidP="00B31A14">
            <w:pPr>
              <w:pStyle w:val="Odlomakpopisa"/>
              <w:numPr>
                <w:ilvl w:val="0"/>
                <w:numId w:val="13"/>
              </w:numPr>
              <w:ind w:right="-20"/>
            </w:pPr>
          </w:p>
        </w:tc>
        <w:tc>
          <w:tcPr>
            <w:tcW w:w="12725" w:type="dxa"/>
          </w:tcPr>
          <w:p w14:paraId="41DABD68" w14:textId="77777777" w:rsidR="00565C01" w:rsidRPr="00D374E4" w:rsidRDefault="00565C01" w:rsidP="00565C01">
            <w:r w:rsidRPr="00D374E4">
              <w:t xml:space="preserve">Komunikacija </w:t>
            </w:r>
          </w:p>
        </w:tc>
      </w:tr>
      <w:tr w:rsidR="00565C01" w14:paraId="043B98C4" w14:textId="77777777" w:rsidTr="00A758AA">
        <w:tc>
          <w:tcPr>
            <w:tcW w:w="1271" w:type="dxa"/>
          </w:tcPr>
          <w:p w14:paraId="6137C013" w14:textId="77777777" w:rsidR="00565C01" w:rsidRDefault="00565C01" w:rsidP="00B31A14">
            <w:pPr>
              <w:pStyle w:val="Odlomakpopisa"/>
              <w:numPr>
                <w:ilvl w:val="0"/>
                <w:numId w:val="13"/>
              </w:numPr>
              <w:ind w:right="-20"/>
            </w:pPr>
          </w:p>
        </w:tc>
        <w:tc>
          <w:tcPr>
            <w:tcW w:w="12725" w:type="dxa"/>
          </w:tcPr>
          <w:p w14:paraId="32D082ED" w14:textId="77777777" w:rsidR="00565C01" w:rsidRPr="00D374E4" w:rsidRDefault="00565C01" w:rsidP="00565C01">
            <w:r w:rsidRPr="00D374E4">
              <w:t xml:space="preserve">Zamisli da su osjećaji boje </w:t>
            </w:r>
          </w:p>
        </w:tc>
      </w:tr>
      <w:tr w:rsidR="00565C01" w14:paraId="19222585" w14:textId="77777777" w:rsidTr="00A758AA">
        <w:tc>
          <w:tcPr>
            <w:tcW w:w="1271" w:type="dxa"/>
          </w:tcPr>
          <w:p w14:paraId="7D60426F" w14:textId="77777777" w:rsidR="00565C01" w:rsidRDefault="00565C01" w:rsidP="00B31A14">
            <w:pPr>
              <w:pStyle w:val="Odlomakpopisa"/>
              <w:numPr>
                <w:ilvl w:val="0"/>
                <w:numId w:val="13"/>
              </w:numPr>
              <w:ind w:right="-20"/>
            </w:pPr>
          </w:p>
        </w:tc>
        <w:tc>
          <w:tcPr>
            <w:tcW w:w="12725" w:type="dxa"/>
          </w:tcPr>
          <w:p w14:paraId="70E1951B" w14:textId="77777777" w:rsidR="00565C01" w:rsidRPr="00D374E4" w:rsidRDefault="00565C01" w:rsidP="00565C01">
            <w:r w:rsidRPr="00D374E4">
              <w:t xml:space="preserve">Humano ponašanje </w:t>
            </w:r>
          </w:p>
        </w:tc>
      </w:tr>
      <w:tr w:rsidR="00565C01" w14:paraId="68F28A45" w14:textId="77777777" w:rsidTr="00A758AA">
        <w:tc>
          <w:tcPr>
            <w:tcW w:w="1271" w:type="dxa"/>
          </w:tcPr>
          <w:p w14:paraId="4E062AC5" w14:textId="77777777" w:rsidR="00565C01" w:rsidRDefault="00565C01" w:rsidP="00B31A14">
            <w:pPr>
              <w:pStyle w:val="Odlomakpopisa"/>
              <w:numPr>
                <w:ilvl w:val="0"/>
                <w:numId w:val="13"/>
              </w:numPr>
              <w:ind w:right="-20"/>
            </w:pPr>
          </w:p>
        </w:tc>
        <w:tc>
          <w:tcPr>
            <w:tcW w:w="12725" w:type="dxa"/>
          </w:tcPr>
          <w:p w14:paraId="5DA39E08" w14:textId="77777777" w:rsidR="00565C01" w:rsidRPr="00D374E4" w:rsidRDefault="00565C01" w:rsidP="00565C01">
            <w:r w:rsidRPr="00D374E4">
              <w:t xml:space="preserve">Pohvale i kazne </w:t>
            </w:r>
          </w:p>
        </w:tc>
      </w:tr>
      <w:tr w:rsidR="00565C01" w14:paraId="5F9610FF" w14:textId="77777777" w:rsidTr="00A758AA">
        <w:tc>
          <w:tcPr>
            <w:tcW w:w="1271" w:type="dxa"/>
          </w:tcPr>
          <w:p w14:paraId="3BAF7273" w14:textId="77777777" w:rsidR="00565C01" w:rsidRDefault="00565C01" w:rsidP="00B31A14">
            <w:pPr>
              <w:pStyle w:val="Odlomakpopisa"/>
              <w:numPr>
                <w:ilvl w:val="0"/>
                <w:numId w:val="13"/>
              </w:numPr>
              <w:ind w:right="-20"/>
            </w:pPr>
          </w:p>
        </w:tc>
        <w:tc>
          <w:tcPr>
            <w:tcW w:w="12725" w:type="dxa"/>
          </w:tcPr>
          <w:p w14:paraId="54C68982" w14:textId="77777777" w:rsidR="00565C01" w:rsidRPr="00D374E4" w:rsidRDefault="00565C01" w:rsidP="00565C01">
            <w:r w:rsidRPr="00D374E4">
              <w:t xml:space="preserve">Stereotipi i predrasude </w:t>
            </w:r>
          </w:p>
        </w:tc>
      </w:tr>
      <w:tr w:rsidR="00565C01" w14:paraId="316A1D66" w14:textId="77777777" w:rsidTr="00A758AA">
        <w:tc>
          <w:tcPr>
            <w:tcW w:w="1271" w:type="dxa"/>
          </w:tcPr>
          <w:p w14:paraId="1B16FF80" w14:textId="77777777" w:rsidR="00565C01" w:rsidRDefault="00565C01" w:rsidP="00B31A14">
            <w:pPr>
              <w:pStyle w:val="Odlomakpopisa"/>
              <w:numPr>
                <w:ilvl w:val="0"/>
                <w:numId w:val="13"/>
              </w:numPr>
              <w:ind w:right="-20"/>
            </w:pPr>
          </w:p>
        </w:tc>
        <w:tc>
          <w:tcPr>
            <w:tcW w:w="12725" w:type="dxa"/>
          </w:tcPr>
          <w:p w14:paraId="5C548473" w14:textId="77777777" w:rsidR="00565C01" w:rsidRDefault="00565C01" w:rsidP="00565C01">
            <w:r w:rsidRPr="00D374E4">
              <w:t>Mediji</w:t>
            </w:r>
          </w:p>
        </w:tc>
      </w:tr>
    </w:tbl>
    <w:p w14:paraId="4EF6A1ED" w14:textId="77777777" w:rsidR="00DC58B2" w:rsidRDefault="00DC58B2" w:rsidP="00DC58B2">
      <w:pPr>
        <w:spacing w:before="28" w:line="384" w:lineRule="exact"/>
        <w:ind w:right="-20"/>
      </w:pPr>
    </w:p>
    <w:p w14:paraId="66AEF310" w14:textId="77777777" w:rsidR="00C920B5" w:rsidRDefault="00C920B5">
      <w:pPr>
        <w:spacing w:after="160" w:line="259" w:lineRule="auto"/>
      </w:pPr>
      <w:r>
        <w:br w:type="page"/>
      </w:r>
    </w:p>
    <w:p w14:paraId="60AF9137" w14:textId="77777777" w:rsidR="00DC58B2" w:rsidRDefault="00DC58B2" w:rsidP="00DC58B2">
      <w:pPr>
        <w:spacing w:before="28" w:line="384" w:lineRule="exact"/>
        <w:ind w:right="-20"/>
      </w:pPr>
      <w:r>
        <w:lastRenderedPageBreak/>
        <w:t>IV</w:t>
      </w:r>
      <w:r w:rsidR="00545104">
        <w:t>.</w:t>
      </w:r>
      <w:r>
        <w:t xml:space="preserve"> razred</w:t>
      </w:r>
    </w:p>
    <w:tbl>
      <w:tblPr>
        <w:tblStyle w:val="Reetkatablice"/>
        <w:tblW w:w="0" w:type="auto"/>
        <w:tblLook w:val="04A0" w:firstRow="1" w:lastRow="0" w:firstColumn="1" w:lastColumn="0" w:noHBand="0" w:noVBand="1"/>
      </w:tblPr>
      <w:tblGrid>
        <w:gridCol w:w="2299"/>
        <w:gridCol w:w="1978"/>
        <w:gridCol w:w="1982"/>
        <w:gridCol w:w="1986"/>
        <w:gridCol w:w="1993"/>
        <w:gridCol w:w="1997"/>
        <w:gridCol w:w="1983"/>
      </w:tblGrid>
      <w:tr w:rsidR="00A758AA" w14:paraId="4A44ECF2" w14:textId="77777777" w:rsidTr="00245F23">
        <w:tc>
          <w:tcPr>
            <w:tcW w:w="1999" w:type="dxa"/>
            <w:vAlign w:val="center"/>
          </w:tcPr>
          <w:p w14:paraId="4A62D41B" w14:textId="77777777" w:rsidR="00A758AA" w:rsidRPr="00A758AA" w:rsidRDefault="00A758AA" w:rsidP="00245F23">
            <w:pPr>
              <w:ind w:right="-20"/>
              <w:jc w:val="center"/>
              <w:rPr>
                <w:b/>
              </w:rPr>
            </w:pPr>
            <w:r w:rsidRPr="00A758AA">
              <w:rPr>
                <w:b/>
              </w:rPr>
              <w:t>DIMENZIJA</w:t>
            </w:r>
          </w:p>
        </w:tc>
        <w:tc>
          <w:tcPr>
            <w:tcW w:w="1999" w:type="dxa"/>
            <w:vAlign w:val="center"/>
          </w:tcPr>
          <w:p w14:paraId="4C6FE394" w14:textId="77777777" w:rsidR="00A758AA" w:rsidRPr="00A758AA" w:rsidRDefault="00A758AA" w:rsidP="00245F23">
            <w:pPr>
              <w:ind w:right="-20"/>
              <w:jc w:val="center"/>
              <w:rPr>
                <w:b/>
              </w:rPr>
            </w:pPr>
            <w:r w:rsidRPr="00A758AA">
              <w:rPr>
                <w:b/>
              </w:rPr>
              <w:t>LJUDSKO PRAVNA</w:t>
            </w:r>
          </w:p>
        </w:tc>
        <w:tc>
          <w:tcPr>
            <w:tcW w:w="1999" w:type="dxa"/>
            <w:vAlign w:val="center"/>
          </w:tcPr>
          <w:p w14:paraId="7B7A8173" w14:textId="77777777" w:rsidR="00A758AA" w:rsidRPr="00A758AA" w:rsidRDefault="00A758AA" w:rsidP="00245F23">
            <w:pPr>
              <w:ind w:right="-20"/>
              <w:jc w:val="center"/>
              <w:rPr>
                <w:b/>
              </w:rPr>
            </w:pPr>
            <w:r w:rsidRPr="00A758AA">
              <w:rPr>
                <w:b/>
              </w:rPr>
              <w:t>POLITIČKA</w:t>
            </w:r>
          </w:p>
        </w:tc>
        <w:tc>
          <w:tcPr>
            <w:tcW w:w="1999" w:type="dxa"/>
            <w:vAlign w:val="center"/>
          </w:tcPr>
          <w:p w14:paraId="25C50D11" w14:textId="77777777" w:rsidR="00A758AA" w:rsidRPr="00A758AA" w:rsidRDefault="00A758AA" w:rsidP="00245F23">
            <w:pPr>
              <w:ind w:right="-20"/>
              <w:jc w:val="center"/>
              <w:rPr>
                <w:b/>
              </w:rPr>
            </w:pPr>
            <w:r w:rsidRPr="00A758AA">
              <w:rPr>
                <w:b/>
              </w:rPr>
              <w:t>DRUŠTVENA</w:t>
            </w:r>
          </w:p>
        </w:tc>
        <w:tc>
          <w:tcPr>
            <w:tcW w:w="2000" w:type="dxa"/>
            <w:vAlign w:val="center"/>
          </w:tcPr>
          <w:p w14:paraId="13931B6C" w14:textId="77777777" w:rsidR="00A758AA" w:rsidRPr="00A758AA" w:rsidRDefault="00A758AA" w:rsidP="00245F23">
            <w:pPr>
              <w:ind w:right="-20"/>
              <w:jc w:val="center"/>
              <w:rPr>
                <w:b/>
              </w:rPr>
            </w:pPr>
            <w:r w:rsidRPr="00A758AA">
              <w:rPr>
                <w:b/>
              </w:rPr>
              <w:t>MEĐU KULTURALNA</w:t>
            </w:r>
          </w:p>
        </w:tc>
        <w:tc>
          <w:tcPr>
            <w:tcW w:w="2000" w:type="dxa"/>
            <w:vAlign w:val="center"/>
          </w:tcPr>
          <w:p w14:paraId="0D8FB456" w14:textId="77777777" w:rsidR="00A758AA" w:rsidRPr="00A758AA" w:rsidRDefault="00A758AA" w:rsidP="00245F23">
            <w:pPr>
              <w:ind w:right="-20"/>
              <w:jc w:val="center"/>
              <w:rPr>
                <w:b/>
              </w:rPr>
            </w:pPr>
            <w:r w:rsidRPr="00A758AA">
              <w:rPr>
                <w:b/>
              </w:rPr>
              <w:t>GOSPODARSKA</w:t>
            </w:r>
          </w:p>
        </w:tc>
        <w:tc>
          <w:tcPr>
            <w:tcW w:w="2000" w:type="dxa"/>
            <w:vAlign w:val="center"/>
          </w:tcPr>
          <w:p w14:paraId="5D060043" w14:textId="77777777" w:rsidR="00A758AA" w:rsidRPr="00A758AA" w:rsidRDefault="00A758AA" w:rsidP="00245F23">
            <w:pPr>
              <w:ind w:right="-20"/>
              <w:jc w:val="center"/>
              <w:rPr>
                <w:b/>
              </w:rPr>
            </w:pPr>
            <w:r w:rsidRPr="00A758AA">
              <w:rPr>
                <w:b/>
              </w:rPr>
              <w:t>EKOLOŠKA</w:t>
            </w:r>
          </w:p>
        </w:tc>
      </w:tr>
      <w:tr w:rsidR="00A758AA" w14:paraId="3A9E8597" w14:textId="77777777" w:rsidTr="00245F23">
        <w:tc>
          <w:tcPr>
            <w:tcW w:w="1999" w:type="dxa"/>
            <w:vAlign w:val="center"/>
          </w:tcPr>
          <w:p w14:paraId="5142DB40" w14:textId="77777777" w:rsidR="00A758AA" w:rsidRPr="00A758AA" w:rsidRDefault="00A758AA" w:rsidP="00245F23">
            <w:pPr>
              <w:ind w:right="-20"/>
              <w:jc w:val="center"/>
              <w:rPr>
                <w:b/>
              </w:rPr>
            </w:pPr>
            <w:r w:rsidRPr="00A758AA">
              <w:rPr>
                <w:b/>
              </w:rPr>
              <w:t>TEMA RADA</w:t>
            </w:r>
          </w:p>
        </w:tc>
        <w:tc>
          <w:tcPr>
            <w:tcW w:w="1999" w:type="dxa"/>
          </w:tcPr>
          <w:p w14:paraId="0CE21034" w14:textId="77777777" w:rsidR="00A758AA" w:rsidRDefault="00245F23" w:rsidP="00245F23">
            <w:pPr>
              <w:ind w:right="-20"/>
            </w:pPr>
            <w:r w:rsidRPr="00245F23">
              <w:t>Moja prava i moje odgovornosti</w:t>
            </w:r>
          </w:p>
        </w:tc>
        <w:tc>
          <w:tcPr>
            <w:tcW w:w="1999" w:type="dxa"/>
          </w:tcPr>
          <w:p w14:paraId="57944839" w14:textId="77777777" w:rsidR="00A758AA" w:rsidRDefault="00245F23" w:rsidP="00245F23">
            <w:pPr>
              <w:ind w:right="-20"/>
            </w:pPr>
            <w:r w:rsidRPr="00245F23">
              <w:t>Mi čuvamo pravila – pravila čuvaju nas</w:t>
            </w:r>
          </w:p>
        </w:tc>
        <w:tc>
          <w:tcPr>
            <w:tcW w:w="1999" w:type="dxa"/>
          </w:tcPr>
          <w:p w14:paraId="6EA3886C" w14:textId="77777777" w:rsidR="00A758AA" w:rsidRDefault="00245F23" w:rsidP="00245F23">
            <w:pPr>
              <w:ind w:right="-20"/>
            </w:pPr>
            <w:r w:rsidRPr="00245F23">
              <w:t>Zajedno smo jači</w:t>
            </w:r>
          </w:p>
        </w:tc>
        <w:tc>
          <w:tcPr>
            <w:tcW w:w="2000" w:type="dxa"/>
          </w:tcPr>
          <w:p w14:paraId="12B58FA6" w14:textId="77777777" w:rsidR="00A758AA" w:rsidRDefault="00245F23" w:rsidP="00245F23">
            <w:pPr>
              <w:ind w:right="-20"/>
            </w:pPr>
            <w:r w:rsidRPr="00245F23">
              <w:t>Moj zavičaj</w:t>
            </w:r>
          </w:p>
        </w:tc>
        <w:tc>
          <w:tcPr>
            <w:tcW w:w="2000" w:type="dxa"/>
          </w:tcPr>
          <w:p w14:paraId="5A5482E2" w14:textId="77777777" w:rsidR="00A758AA" w:rsidRDefault="00245F23" w:rsidP="00245F23">
            <w:pPr>
              <w:ind w:right="-20"/>
            </w:pPr>
            <w:r w:rsidRPr="00245F23">
              <w:t>Od prirode do proizvodnje</w:t>
            </w:r>
          </w:p>
        </w:tc>
        <w:tc>
          <w:tcPr>
            <w:tcW w:w="2000" w:type="dxa"/>
          </w:tcPr>
          <w:p w14:paraId="772DFF0D" w14:textId="77777777" w:rsidR="00A758AA" w:rsidRDefault="00245F23" w:rsidP="00245F23">
            <w:pPr>
              <w:ind w:right="-20"/>
            </w:pPr>
            <w:r w:rsidRPr="00245F23">
              <w:t>Čuvajmo prirodu jer tako čuvamo sebe</w:t>
            </w:r>
          </w:p>
        </w:tc>
      </w:tr>
      <w:tr w:rsidR="00A758AA" w14:paraId="632C39BC" w14:textId="77777777" w:rsidTr="00245F23">
        <w:tc>
          <w:tcPr>
            <w:tcW w:w="1999" w:type="dxa"/>
            <w:vAlign w:val="center"/>
          </w:tcPr>
          <w:p w14:paraId="6E77D309" w14:textId="77777777" w:rsidR="00A758AA" w:rsidRPr="00A758AA" w:rsidRDefault="00A758AA" w:rsidP="00245F23">
            <w:pPr>
              <w:ind w:right="-20"/>
              <w:jc w:val="center"/>
              <w:rPr>
                <w:b/>
              </w:rPr>
            </w:pPr>
            <w:r w:rsidRPr="00A758AA">
              <w:rPr>
                <w:b/>
              </w:rPr>
              <w:t>MEĐUPREDMETNO</w:t>
            </w:r>
          </w:p>
        </w:tc>
        <w:tc>
          <w:tcPr>
            <w:tcW w:w="1999" w:type="dxa"/>
          </w:tcPr>
          <w:p w14:paraId="05E7F0AA" w14:textId="77777777" w:rsidR="00245F23" w:rsidRDefault="00245F23" w:rsidP="00245F23">
            <w:pPr>
              <w:ind w:right="-20"/>
            </w:pPr>
            <w:r>
              <w:t xml:space="preserve">HJ – 1 sat </w:t>
            </w:r>
          </w:p>
          <w:p w14:paraId="2E086EEB" w14:textId="77777777" w:rsidR="00A758AA" w:rsidRDefault="00245F23" w:rsidP="00245F23">
            <w:pPr>
              <w:ind w:right="-20"/>
            </w:pPr>
            <w:r>
              <w:t>VJ – 2 sata</w:t>
            </w:r>
          </w:p>
        </w:tc>
        <w:tc>
          <w:tcPr>
            <w:tcW w:w="1999" w:type="dxa"/>
          </w:tcPr>
          <w:p w14:paraId="1493F9F3" w14:textId="77777777" w:rsidR="00245F23" w:rsidRDefault="00245F23" w:rsidP="00245F23">
            <w:pPr>
              <w:ind w:right="-20"/>
            </w:pPr>
            <w:r>
              <w:t xml:space="preserve">HJ – 1 sat </w:t>
            </w:r>
          </w:p>
          <w:p w14:paraId="0BE8AB2F" w14:textId="77777777" w:rsidR="00245F23" w:rsidRDefault="00245F23" w:rsidP="00245F23">
            <w:pPr>
              <w:ind w:right="-20"/>
            </w:pPr>
            <w:r>
              <w:t xml:space="preserve">PID – 1 sat </w:t>
            </w:r>
          </w:p>
          <w:p w14:paraId="77FBDD9F" w14:textId="77777777" w:rsidR="00A758AA" w:rsidRDefault="00245F23" w:rsidP="00245F23">
            <w:pPr>
              <w:ind w:right="-20"/>
            </w:pPr>
            <w:r>
              <w:t>VJ – 1 sat</w:t>
            </w:r>
          </w:p>
        </w:tc>
        <w:tc>
          <w:tcPr>
            <w:tcW w:w="1999" w:type="dxa"/>
          </w:tcPr>
          <w:p w14:paraId="14721BC5" w14:textId="77777777" w:rsidR="00A758AA" w:rsidRDefault="00245F23" w:rsidP="00245F23">
            <w:pPr>
              <w:ind w:right="-20"/>
            </w:pPr>
            <w:r w:rsidRPr="00245F23">
              <w:t>TZK – 1 sat</w:t>
            </w:r>
          </w:p>
        </w:tc>
        <w:tc>
          <w:tcPr>
            <w:tcW w:w="2000" w:type="dxa"/>
          </w:tcPr>
          <w:p w14:paraId="78A0038B" w14:textId="77777777" w:rsidR="00245F23" w:rsidRDefault="00245F23" w:rsidP="00245F23">
            <w:pPr>
              <w:ind w:right="-20"/>
            </w:pPr>
            <w:r>
              <w:t xml:space="preserve">LK – 1 sat </w:t>
            </w:r>
          </w:p>
          <w:p w14:paraId="2DB4E76E" w14:textId="77777777" w:rsidR="00245F23" w:rsidRDefault="00245F23" w:rsidP="00245F23">
            <w:pPr>
              <w:ind w:right="-20"/>
            </w:pPr>
            <w:r>
              <w:t xml:space="preserve">EJ – 1 sat </w:t>
            </w:r>
          </w:p>
          <w:p w14:paraId="101F2B39" w14:textId="77777777" w:rsidR="00A758AA" w:rsidRDefault="00245F23" w:rsidP="00245F23">
            <w:pPr>
              <w:ind w:right="-20"/>
            </w:pPr>
            <w:r>
              <w:t>PID – 2 sata</w:t>
            </w:r>
          </w:p>
        </w:tc>
        <w:tc>
          <w:tcPr>
            <w:tcW w:w="2000" w:type="dxa"/>
          </w:tcPr>
          <w:p w14:paraId="16C9EF65" w14:textId="77777777" w:rsidR="00245F23" w:rsidRDefault="00245F23" w:rsidP="00245F23">
            <w:pPr>
              <w:ind w:right="-20"/>
            </w:pPr>
            <w:r>
              <w:t xml:space="preserve">MAT – 1 sat </w:t>
            </w:r>
          </w:p>
          <w:p w14:paraId="5BF1A652" w14:textId="77777777" w:rsidR="00A758AA" w:rsidRDefault="00245F23" w:rsidP="00245F23">
            <w:pPr>
              <w:ind w:right="-20"/>
            </w:pPr>
            <w:r>
              <w:t>PID – 1 sat</w:t>
            </w:r>
          </w:p>
        </w:tc>
        <w:tc>
          <w:tcPr>
            <w:tcW w:w="2000" w:type="dxa"/>
          </w:tcPr>
          <w:p w14:paraId="60866D35" w14:textId="77777777" w:rsidR="00245F23" w:rsidRDefault="00245F23" w:rsidP="00245F23">
            <w:pPr>
              <w:ind w:right="-20"/>
            </w:pPr>
            <w:r>
              <w:t xml:space="preserve">HJ – 1 sat </w:t>
            </w:r>
          </w:p>
          <w:p w14:paraId="201866CB" w14:textId="77777777" w:rsidR="00A758AA" w:rsidRDefault="00245F23" w:rsidP="00245F23">
            <w:pPr>
              <w:ind w:right="-20"/>
            </w:pPr>
            <w:r>
              <w:t>VJ – 1 sat</w:t>
            </w:r>
          </w:p>
        </w:tc>
      </w:tr>
      <w:tr w:rsidR="00A758AA" w14:paraId="17663596" w14:textId="77777777" w:rsidTr="00245F23">
        <w:tc>
          <w:tcPr>
            <w:tcW w:w="1999" w:type="dxa"/>
            <w:vAlign w:val="center"/>
          </w:tcPr>
          <w:p w14:paraId="32AFBFC8" w14:textId="77777777" w:rsidR="00A758AA" w:rsidRPr="00A758AA" w:rsidRDefault="00A758AA" w:rsidP="00245F23">
            <w:pPr>
              <w:ind w:right="-20"/>
              <w:jc w:val="center"/>
              <w:rPr>
                <w:b/>
              </w:rPr>
            </w:pPr>
            <w:r w:rsidRPr="00A758AA">
              <w:rPr>
                <w:b/>
              </w:rPr>
              <w:t>SAT RAZREDNIKA</w:t>
            </w:r>
          </w:p>
        </w:tc>
        <w:tc>
          <w:tcPr>
            <w:tcW w:w="1999" w:type="dxa"/>
          </w:tcPr>
          <w:p w14:paraId="1B5D375F" w14:textId="77777777" w:rsidR="00A758AA" w:rsidRDefault="00245F23" w:rsidP="00245F23">
            <w:pPr>
              <w:ind w:right="-20"/>
            </w:pPr>
            <w:r w:rsidRPr="00245F23">
              <w:t>SR – 2 sata</w:t>
            </w:r>
          </w:p>
        </w:tc>
        <w:tc>
          <w:tcPr>
            <w:tcW w:w="1999" w:type="dxa"/>
          </w:tcPr>
          <w:p w14:paraId="6221F793" w14:textId="77777777" w:rsidR="00A758AA" w:rsidRDefault="00245F23" w:rsidP="00245F23">
            <w:pPr>
              <w:ind w:right="-20"/>
            </w:pPr>
            <w:r w:rsidRPr="00245F23">
              <w:t>SR – 4 sata</w:t>
            </w:r>
          </w:p>
        </w:tc>
        <w:tc>
          <w:tcPr>
            <w:tcW w:w="1999" w:type="dxa"/>
          </w:tcPr>
          <w:p w14:paraId="4C23A7DB" w14:textId="77777777" w:rsidR="00A758AA" w:rsidRDefault="00245F23" w:rsidP="00245F23">
            <w:pPr>
              <w:ind w:right="-20"/>
            </w:pPr>
            <w:r w:rsidRPr="00245F23">
              <w:t>SR – 1 sat</w:t>
            </w:r>
          </w:p>
        </w:tc>
        <w:tc>
          <w:tcPr>
            <w:tcW w:w="2000" w:type="dxa"/>
          </w:tcPr>
          <w:p w14:paraId="0EEB5427" w14:textId="77777777" w:rsidR="00A758AA" w:rsidRDefault="00245F23" w:rsidP="00245F23">
            <w:pPr>
              <w:ind w:right="-20"/>
            </w:pPr>
            <w:r w:rsidRPr="00245F23">
              <w:t>SR – 1 sat</w:t>
            </w:r>
          </w:p>
        </w:tc>
        <w:tc>
          <w:tcPr>
            <w:tcW w:w="2000" w:type="dxa"/>
          </w:tcPr>
          <w:p w14:paraId="75081C9A" w14:textId="77777777" w:rsidR="00A758AA" w:rsidRDefault="00245F23" w:rsidP="00245F23">
            <w:pPr>
              <w:ind w:right="-20"/>
            </w:pPr>
            <w:r w:rsidRPr="00245F23">
              <w:t>SR – 1 sat</w:t>
            </w:r>
          </w:p>
        </w:tc>
        <w:tc>
          <w:tcPr>
            <w:tcW w:w="2000" w:type="dxa"/>
          </w:tcPr>
          <w:p w14:paraId="533E483D" w14:textId="77777777" w:rsidR="00A758AA" w:rsidRDefault="00245F23" w:rsidP="00245F23">
            <w:pPr>
              <w:ind w:right="-20"/>
            </w:pPr>
            <w:r w:rsidRPr="00245F23">
              <w:t>SR – 2 sata</w:t>
            </w:r>
          </w:p>
        </w:tc>
      </w:tr>
      <w:tr w:rsidR="00A758AA" w14:paraId="33603428" w14:textId="77777777" w:rsidTr="00245F23">
        <w:tc>
          <w:tcPr>
            <w:tcW w:w="1999" w:type="dxa"/>
            <w:vAlign w:val="center"/>
          </w:tcPr>
          <w:p w14:paraId="472284C6" w14:textId="77777777" w:rsidR="00A758AA" w:rsidRPr="00A758AA" w:rsidRDefault="00A758AA" w:rsidP="00245F23">
            <w:pPr>
              <w:ind w:right="-20"/>
              <w:jc w:val="center"/>
              <w:rPr>
                <w:b/>
              </w:rPr>
            </w:pPr>
            <w:r w:rsidRPr="00A758AA">
              <w:rPr>
                <w:b/>
              </w:rPr>
              <w:t>IZVANUČIONIČNO</w:t>
            </w:r>
          </w:p>
        </w:tc>
        <w:tc>
          <w:tcPr>
            <w:tcW w:w="1999" w:type="dxa"/>
          </w:tcPr>
          <w:p w14:paraId="124C6C23" w14:textId="77777777" w:rsidR="00A758AA" w:rsidRDefault="00A758AA" w:rsidP="00245F23">
            <w:pPr>
              <w:ind w:right="-20"/>
            </w:pPr>
          </w:p>
        </w:tc>
        <w:tc>
          <w:tcPr>
            <w:tcW w:w="1999" w:type="dxa"/>
          </w:tcPr>
          <w:p w14:paraId="18DD23C7" w14:textId="77777777" w:rsidR="00A758AA" w:rsidRDefault="00A758AA" w:rsidP="00245F23">
            <w:pPr>
              <w:ind w:right="-20"/>
            </w:pPr>
          </w:p>
        </w:tc>
        <w:tc>
          <w:tcPr>
            <w:tcW w:w="1999" w:type="dxa"/>
          </w:tcPr>
          <w:p w14:paraId="76B25172" w14:textId="77777777" w:rsidR="00A758AA" w:rsidRDefault="00A758AA" w:rsidP="00245F23">
            <w:pPr>
              <w:ind w:right="-20"/>
            </w:pPr>
          </w:p>
        </w:tc>
        <w:tc>
          <w:tcPr>
            <w:tcW w:w="2000" w:type="dxa"/>
          </w:tcPr>
          <w:p w14:paraId="31EB7F8C" w14:textId="77777777" w:rsidR="00A758AA" w:rsidRDefault="00245F23" w:rsidP="00426636">
            <w:pPr>
              <w:ind w:right="-20"/>
            </w:pPr>
            <w:r w:rsidRPr="00245F23">
              <w:t xml:space="preserve">Šetnja </w:t>
            </w:r>
            <w:r w:rsidR="00426636">
              <w:t>mjestom</w:t>
            </w:r>
            <w:r w:rsidRPr="00245F23">
              <w:t xml:space="preserve"> – 3 sata</w:t>
            </w:r>
          </w:p>
        </w:tc>
        <w:tc>
          <w:tcPr>
            <w:tcW w:w="2000" w:type="dxa"/>
          </w:tcPr>
          <w:p w14:paraId="3288DE86" w14:textId="77777777" w:rsidR="00A758AA" w:rsidRDefault="00245F23" w:rsidP="00245F23">
            <w:pPr>
              <w:ind w:right="-20"/>
            </w:pPr>
            <w:r w:rsidRPr="00245F23">
              <w:t>Posjet uljari – 4 sata</w:t>
            </w:r>
          </w:p>
        </w:tc>
        <w:tc>
          <w:tcPr>
            <w:tcW w:w="2000" w:type="dxa"/>
          </w:tcPr>
          <w:p w14:paraId="47CD8B27" w14:textId="77777777" w:rsidR="00A758AA" w:rsidRDefault="00426636" w:rsidP="00426636">
            <w:pPr>
              <w:ind w:right="-20"/>
            </w:pPr>
            <w:r>
              <w:t xml:space="preserve">Posjet rasadniku </w:t>
            </w:r>
            <w:r w:rsidR="00245F23" w:rsidRPr="00245F23">
              <w:t>– 3 sata</w:t>
            </w:r>
          </w:p>
        </w:tc>
      </w:tr>
    </w:tbl>
    <w:p w14:paraId="0CBDA5F8" w14:textId="77777777" w:rsidR="00DC58B2" w:rsidRDefault="00DC58B2" w:rsidP="00DC58B2">
      <w:pPr>
        <w:spacing w:before="28" w:line="384" w:lineRule="exact"/>
        <w:ind w:right="-20"/>
      </w:pPr>
      <w:r w:rsidRPr="00DC58B2">
        <w:t>Raspored nastavnih jed</w:t>
      </w:r>
      <w:r>
        <w:t>inica po satovima razrednika u I</w:t>
      </w:r>
      <w:r w:rsidR="000B2479">
        <w:t>V</w:t>
      </w:r>
      <w:r w:rsidR="00545104">
        <w:t>.</w:t>
      </w:r>
      <w:r w:rsidRPr="00DC58B2">
        <w:t xml:space="preserve"> razredu</w:t>
      </w:r>
    </w:p>
    <w:tbl>
      <w:tblPr>
        <w:tblStyle w:val="Reetkatablice"/>
        <w:tblW w:w="0" w:type="auto"/>
        <w:tblLook w:val="04A0" w:firstRow="1" w:lastRow="0" w:firstColumn="1" w:lastColumn="0" w:noHBand="0" w:noVBand="1"/>
      </w:tblPr>
      <w:tblGrid>
        <w:gridCol w:w="1271"/>
        <w:gridCol w:w="12725"/>
      </w:tblGrid>
      <w:tr w:rsidR="00A758AA" w14:paraId="2D3774D4" w14:textId="77777777" w:rsidTr="00A758AA">
        <w:tc>
          <w:tcPr>
            <w:tcW w:w="1271" w:type="dxa"/>
          </w:tcPr>
          <w:p w14:paraId="6294E0DA" w14:textId="77777777" w:rsidR="00A758AA" w:rsidRPr="00A758AA" w:rsidRDefault="00A758AA" w:rsidP="00245F23">
            <w:pPr>
              <w:ind w:right="-20"/>
              <w:rPr>
                <w:b/>
              </w:rPr>
            </w:pPr>
            <w:r w:rsidRPr="00A758AA">
              <w:rPr>
                <w:b/>
              </w:rPr>
              <w:t>Broj sata</w:t>
            </w:r>
          </w:p>
        </w:tc>
        <w:tc>
          <w:tcPr>
            <w:tcW w:w="12725" w:type="dxa"/>
            <w:vAlign w:val="center"/>
          </w:tcPr>
          <w:p w14:paraId="0482E929" w14:textId="77777777" w:rsidR="00A758AA" w:rsidRPr="00A758AA" w:rsidRDefault="00A758AA" w:rsidP="00245F23">
            <w:pPr>
              <w:ind w:right="-20"/>
              <w:jc w:val="center"/>
              <w:rPr>
                <w:b/>
              </w:rPr>
            </w:pPr>
            <w:r w:rsidRPr="00A758AA">
              <w:rPr>
                <w:b/>
              </w:rPr>
              <w:t>SAT RAZREDNIKA</w:t>
            </w:r>
          </w:p>
        </w:tc>
      </w:tr>
      <w:tr w:rsidR="00245F23" w14:paraId="63862F57" w14:textId="77777777" w:rsidTr="00A758AA">
        <w:tc>
          <w:tcPr>
            <w:tcW w:w="1271" w:type="dxa"/>
          </w:tcPr>
          <w:p w14:paraId="4389C5ED" w14:textId="77777777" w:rsidR="00245F23" w:rsidRDefault="00245F23" w:rsidP="00B31A14">
            <w:pPr>
              <w:pStyle w:val="Odlomakpopisa"/>
              <w:numPr>
                <w:ilvl w:val="0"/>
                <w:numId w:val="14"/>
              </w:numPr>
              <w:ind w:right="-20"/>
            </w:pPr>
          </w:p>
        </w:tc>
        <w:tc>
          <w:tcPr>
            <w:tcW w:w="12725" w:type="dxa"/>
          </w:tcPr>
          <w:p w14:paraId="177AF7EE" w14:textId="77777777" w:rsidR="00245F23" w:rsidRPr="00483EF8" w:rsidRDefault="00245F23" w:rsidP="00245F23">
            <w:r w:rsidRPr="00483EF8">
              <w:t xml:space="preserve">Upoznavanje s ljudskim pravima </w:t>
            </w:r>
          </w:p>
        </w:tc>
      </w:tr>
      <w:tr w:rsidR="00245F23" w14:paraId="3338E4EA" w14:textId="77777777" w:rsidTr="00A758AA">
        <w:tc>
          <w:tcPr>
            <w:tcW w:w="1271" w:type="dxa"/>
          </w:tcPr>
          <w:p w14:paraId="2DD2FA31" w14:textId="77777777" w:rsidR="00245F23" w:rsidRDefault="00245F23" w:rsidP="00B31A14">
            <w:pPr>
              <w:pStyle w:val="Odlomakpopisa"/>
              <w:numPr>
                <w:ilvl w:val="0"/>
                <w:numId w:val="14"/>
              </w:numPr>
              <w:ind w:right="-20"/>
            </w:pPr>
          </w:p>
        </w:tc>
        <w:tc>
          <w:tcPr>
            <w:tcW w:w="12725" w:type="dxa"/>
          </w:tcPr>
          <w:p w14:paraId="11D4FE9F" w14:textId="77777777" w:rsidR="00245F23" w:rsidRPr="00483EF8" w:rsidRDefault="00245F23" w:rsidP="00245F23">
            <w:r w:rsidRPr="00483EF8">
              <w:t xml:space="preserve">Osnovne ljudske potrebe </w:t>
            </w:r>
          </w:p>
        </w:tc>
      </w:tr>
      <w:tr w:rsidR="00245F23" w14:paraId="4E1AE5DD" w14:textId="77777777" w:rsidTr="00A758AA">
        <w:tc>
          <w:tcPr>
            <w:tcW w:w="1271" w:type="dxa"/>
          </w:tcPr>
          <w:p w14:paraId="28B2C5F7" w14:textId="77777777" w:rsidR="00245F23" w:rsidRDefault="00245F23" w:rsidP="00B31A14">
            <w:pPr>
              <w:pStyle w:val="Odlomakpopisa"/>
              <w:numPr>
                <w:ilvl w:val="0"/>
                <w:numId w:val="14"/>
              </w:numPr>
              <w:ind w:right="-20"/>
            </w:pPr>
          </w:p>
        </w:tc>
        <w:tc>
          <w:tcPr>
            <w:tcW w:w="12725" w:type="dxa"/>
          </w:tcPr>
          <w:p w14:paraId="6D617037" w14:textId="77777777" w:rsidR="00245F23" w:rsidRPr="00483EF8" w:rsidRDefault="00245F23" w:rsidP="00245F23">
            <w:r w:rsidRPr="00483EF8">
              <w:t xml:space="preserve">Pravilnik o kućnom redu i ocjenjivanju </w:t>
            </w:r>
          </w:p>
        </w:tc>
      </w:tr>
      <w:tr w:rsidR="00245F23" w14:paraId="7D6ED428" w14:textId="77777777" w:rsidTr="00A758AA">
        <w:tc>
          <w:tcPr>
            <w:tcW w:w="1271" w:type="dxa"/>
          </w:tcPr>
          <w:p w14:paraId="78F14119" w14:textId="77777777" w:rsidR="00245F23" w:rsidRDefault="00245F23" w:rsidP="00B31A14">
            <w:pPr>
              <w:pStyle w:val="Odlomakpopisa"/>
              <w:numPr>
                <w:ilvl w:val="0"/>
                <w:numId w:val="14"/>
              </w:numPr>
              <w:ind w:right="-20"/>
            </w:pPr>
          </w:p>
        </w:tc>
        <w:tc>
          <w:tcPr>
            <w:tcW w:w="12725" w:type="dxa"/>
          </w:tcPr>
          <w:p w14:paraId="5A5B58E9" w14:textId="77777777" w:rsidR="00245F23" w:rsidRPr="00483EF8" w:rsidRDefault="00245F23" w:rsidP="00245F23">
            <w:r w:rsidRPr="00483EF8">
              <w:t xml:space="preserve">Razredna pravila </w:t>
            </w:r>
          </w:p>
        </w:tc>
      </w:tr>
      <w:tr w:rsidR="00245F23" w14:paraId="090489D7" w14:textId="77777777" w:rsidTr="00A758AA">
        <w:tc>
          <w:tcPr>
            <w:tcW w:w="1271" w:type="dxa"/>
          </w:tcPr>
          <w:p w14:paraId="1FCE09DB" w14:textId="77777777" w:rsidR="00245F23" w:rsidRDefault="00245F23" w:rsidP="00B31A14">
            <w:pPr>
              <w:pStyle w:val="Odlomakpopisa"/>
              <w:numPr>
                <w:ilvl w:val="0"/>
                <w:numId w:val="14"/>
              </w:numPr>
              <w:ind w:right="-20"/>
            </w:pPr>
          </w:p>
        </w:tc>
        <w:tc>
          <w:tcPr>
            <w:tcW w:w="12725" w:type="dxa"/>
          </w:tcPr>
          <w:p w14:paraId="3E5CCBD5" w14:textId="77777777" w:rsidR="00245F23" w:rsidRPr="00483EF8" w:rsidRDefault="00245F23" w:rsidP="00245F23">
            <w:r w:rsidRPr="00483EF8">
              <w:t xml:space="preserve">Biranje predsjednika razreda </w:t>
            </w:r>
          </w:p>
        </w:tc>
      </w:tr>
      <w:tr w:rsidR="00245F23" w14:paraId="1C130FE7" w14:textId="77777777" w:rsidTr="00A758AA">
        <w:tc>
          <w:tcPr>
            <w:tcW w:w="1271" w:type="dxa"/>
          </w:tcPr>
          <w:p w14:paraId="0E28C052" w14:textId="77777777" w:rsidR="00245F23" w:rsidRDefault="00245F23" w:rsidP="00B31A14">
            <w:pPr>
              <w:pStyle w:val="Odlomakpopisa"/>
              <w:numPr>
                <w:ilvl w:val="0"/>
                <w:numId w:val="14"/>
              </w:numPr>
              <w:ind w:right="-20"/>
            </w:pPr>
          </w:p>
        </w:tc>
        <w:tc>
          <w:tcPr>
            <w:tcW w:w="12725" w:type="dxa"/>
          </w:tcPr>
          <w:p w14:paraId="4C66BAA4" w14:textId="77777777" w:rsidR="00245F23" w:rsidRPr="00483EF8" w:rsidRDefault="00245F23" w:rsidP="00245F23">
            <w:r w:rsidRPr="00483EF8">
              <w:t xml:space="preserve">Bonton </w:t>
            </w:r>
          </w:p>
        </w:tc>
      </w:tr>
      <w:tr w:rsidR="00245F23" w14:paraId="18DDBD4D" w14:textId="77777777" w:rsidTr="00A758AA">
        <w:tc>
          <w:tcPr>
            <w:tcW w:w="1271" w:type="dxa"/>
          </w:tcPr>
          <w:p w14:paraId="2255E118" w14:textId="77777777" w:rsidR="00245F23" w:rsidRDefault="00245F23" w:rsidP="00B31A14">
            <w:pPr>
              <w:pStyle w:val="Odlomakpopisa"/>
              <w:numPr>
                <w:ilvl w:val="0"/>
                <w:numId w:val="14"/>
              </w:numPr>
              <w:ind w:right="-20"/>
            </w:pPr>
          </w:p>
        </w:tc>
        <w:tc>
          <w:tcPr>
            <w:tcW w:w="12725" w:type="dxa"/>
          </w:tcPr>
          <w:p w14:paraId="53A916D5" w14:textId="77777777" w:rsidR="00245F23" w:rsidRPr="00483EF8" w:rsidRDefault="00245F23" w:rsidP="00245F23">
            <w:r w:rsidRPr="00483EF8">
              <w:t xml:space="preserve">Riječi imaju moć – sloboda govora </w:t>
            </w:r>
          </w:p>
        </w:tc>
      </w:tr>
      <w:tr w:rsidR="00245F23" w14:paraId="15A10BAE" w14:textId="77777777" w:rsidTr="00A758AA">
        <w:tc>
          <w:tcPr>
            <w:tcW w:w="1271" w:type="dxa"/>
          </w:tcPr>
          <w:p w14:paraId="0DB3F73C" w14:textId="77777777" w:rsidR="00245F23" w:rsidRDefault="00245F23" w:rsidP="00B31A14">
            <w:pPr>
              <w:pStyle w:val="Odlomakpopisa"/>
              <w:numPr>
                <w:ilvl w:val="0"/>
                <w:numId w:val="14"/>
              </w:numPr>
              <w:ind w:right="-20"/>
            </w:pPr>
          </w:p>
        </w:tc>
        <w:tc>
          <w:tcPr>
            <w:tcW w:w="12725" w:type="dxa"/>
          </w:tcPr>
          <w:p w14:paraId="4C207E7B" w14:textId="77777777" w:rsidR="00245F23" w:rsidRPr="00483EF8" w:rsidRDefault="00245F23" w:rsidP="00245F23">
            <w:r w:rsidRPr="00483EF8">
              <w:t xml:space="preserve">Naše razlike i sličnosti </w:t>
            </w:r>
          </w:p>
        </w:tc>
      </w:tr>
      <w:tr w:rsidR="00245F23" w14:paraId="58C94C83" w14:textId="77777777" w:rsidTr="00A758AA">
        <w:tc>
          <w:tcPr>
            <w:tcW w:w="1271" w:type="dxa"/>
          </w:tcPr>
          <w:p w14:paraId="5E49C144" w14:textId="77777777" w:rsidR="00245F23" w:rsidRDefault="00245F23" w:rsidP="00B31A14">
            <w:pPr>
              <w:pStyle w:val="Odlomakpopisa"/>
              <w:numPr>
                <w:ilvl w:val="0"/>
                <w:numId w:val="14"/>
              </w:numPr>
              <w:ind w:right="-20"/>
            </w:pPr>
          </w:p>
        </w:tc>
        <w:tc>
          <w:tcPr>
            <w:tcW w:w="12725" w:type="dxa"/>
          </w:tcPr>
          <w:p w14:paraId="4E882A3D" w14:textId="77777777" w:rsidR="00245F23" w:rsidRPr="00483EF8" w:rsidRDefault="00245F23" w:rsidP="00245F23">
            <w:r w:rsidRPr="00483EF8">
              <w:t xml:space="preserve">Čistimo školsko dvorište </w:t>
            </w:r>
          </w:p>
        </w:tc>
      </w:tr>
      <w:tr w:rsidR="00245F23" w14:paraId="32E3CD77" w14:textId="77777777" w:rsidTr="00A758AA">
        <w:tc>
          <w:tcPr>
            <w:tcW w:w="1271" w:type="dxa"/>
          </w:tcPr>
          <w:p w14:paraId="3D891C13" w14:textId="77777777" w:rsidR="00245F23" w:rsidRDefault="00245F23" w:rsidP="00B31A14">
            <w:pPr>
              <w:pStyle w:val="Odlomakpopisa"/>
              <w:numPr>
                <w:ilvl w:val="0"/>
                <w:numId w:val="14"/>
              </w:numPr>
              <w:ind w:right="-20"/>
            </w:pPr>
          </w:p>
        </w:tc>
        <w:tc>
          <w:tcPr>
            <w:tcW w:w="12725" w:type="dxa"/>
          </w:tcPr>
          <w:p w14:paraId="5006E09D" w14:textId="77777777" w:rsidR="00245F23" w:rsidRDefault="00245F23" w:rsidP="00245F23">
            <w:r w:rsidRPr="00483EF8">
              <w:t>Čuvajmo prirodu jer tako čuvamo sebe</w:t>
            </w:r>
          </w:p>
        </w:tc>
      </w:tr>
    </w:tbl>
    <w:p w14:paraId="684E0D51" w14:textId="77777777" w:rsidR="00DC58B2" w:rsidRDefault="00DC58B2" w:rsidP="00DC58B2">
      <w:pPr>
        <w:spacing w:before="28" w:line="384" w:lineRule="exact"/>
        <w:ind w:right="-20"/>
      </w:pPr>
    </w:p>
    <w:p w14:paraId="1561DA62" w14:textId="77777777" w:rsidR="001600F5" w:rsidRDefault="001600F5">
      <w:pPr>
        <w:spacing w:after="160" w:line="259" w:lineRule="auto"/>
      </w:pPr>
      <w:r>
        <w:br w:type="page"/>
      </w:r>
    </w:p>
    <w:p w14:paraId="6603A20A" w14:textId="77777777" w:rsidR="001600F5" w:rsidRDefault="001600F5" w:rsidP="001127AA">
      <w:pPr>
        <w:spacing w:before="28" w:line="384" w:lineRule="exact"/>
        <w:ind w:right="-20"/>
        <w:sectPr w:rsidR="001600F5" w:rsidSect="004D750A">
          <w:headerReference w:type="default" r:id="rId12"/>
          <w:pgSz w:w="16838" w:h="11906" w:orient="landscape"/>
          <w:pgMar w:top="1418" w:right="1418" w:bottom="1418" w:left="1418" w:header="709" w:footer="709" w:gutter="0"/>
          <w:cols w:space="720"/>
          <w:docGrid w:linePitch="326"/>
        </w:sectPr>
      </w:pPr>
    </w:p>
    <w:p w14:paraId="346C3B91" w14:textId="77777777" w:rsidR="00774531" w:rsidRPr="00AB77F4" w:rsidRDefault="00774531" w:rsidP="00F50F2D">
      <w:pPr>
        <w:pStyle w:val="Naslov1"/>
        <w:numPr>
          <w:ilvl w:val="1"/>
          <w:numId w:val="54"/>
        </w:numPr>
        <w:rPr>
          <w:rFonts w:ascii="Times New Roman" w:hAnsi="Times New Roman" w:cs="Times New Roman"/>
          <w:b/>
          <w:color w:val="auto"/>
          <w:sz w:val="28"/>
          <w:szCs w:val="28"/>
        </w:rPr>
      </w:pPr>
      <w:bookmarkStart w:id="79" w:name="_Toc84577523"/>
      <w:r w:rsidRPr="00AB77F4">
        <w:rPr>
          <w:rFonts w:ascii="Times New Roman" w:hAnsi="Times New Roman" w:cs="Times New Roman"/>
          <w:b/>
          <w:color w:val="auto"/>
          <w:sz w:val="28"/>
          <w:szCs w:val="28"/>
        </w:rPr>
        <w:lastRenderedPageBreak/>
        <w:t>DRUGI I TREĆI CIKLUS</w:t>
      </w:r>
      <w:bookmarkEnd w:id="79"/>
    </w:p>
    <w:p w14:paraId="3735ECAA" w14:textId="77777777" w:rsidR="00774531" w:rsidRDefault="00774531" w:rsidP="00774531">
      <w:pPr>
        <w:spacing w:before="28" w:line="384" w:lineRule="exact"/>
        <w:ind w:right="-20"/>
        <w:jc w:val="both"/>
      </w:pPr>
    </w:p>
    <w:p w14:paraId="2AC4F812" w14:textId="77777777" w:rsidR="00774531" w:rsidRDefault="00774531" w:rsidP="00774531">
      <w:pPr>
        <w:spacing w:before="28" w:line="384" w:lineRule="exact"/>
        <w:ind w:right="-20"/>
        <w:jc w:val="both"/>
      </w:pPr>
      <w:r>
        <w:t>(V</w:t>
      </w:r>
      <w:r w:rsidR="00545104">
        <w:t>.</w:t>
      </w:r>
      <w:r>
        <w:t xml:space="preserve"> </w:t>
      </w:r>
      <w:r w:rsidR="00545104">
        <w:t>–</w:t>
      </w:r>
      <w:r>
        <w:t xml:space="preserve"> VIII</w:t>
      </w:r>
      <w:r w:rsidR="00545104">
        <w:t>.</w:t>
      </w:r>
      <w:r>
        <w:t xml:space="preserve"> RAZRED OSNOVNE ŠKOLE)</w:t>
      </w:r>
    </w:p>
    <w:p w14:paraId="616D9ADC" w14:textId="77777777" w:rsidR="00774531" w:rsidRDefault="00774531" w:rsidP="00774531">
      <w:pPr>
        <w:spacing w:before="28" w:line="384" w:lineRule="exact"/>
        <w:ind w:right="-20"/>
        <w:jc w:val="both"/>
      </w:pPr>
    </w:p>
    <w:p w14:paraId="44DADF56" w14:textId="77777777" w:rsidR="00774531" w:rsidRDefault="00774531" w:rsidP="00774531">
      <w:pPr>
        <w:spacing w:before="28" w:line="384" w:lineRule="exact"/>
        <w:ind w:right="-20" w:firstLine="708"/>
        <w:jc w:val="both"/>
      </w:pPr>
      <w:r>
        <w:t>Tijekom drugog i trećeg ciklusa znanja, vještine i vrijednosti građanskog odgoja i obrazovanja koji su do sada bili ograničeni na razred, školu i lokalnu zajednicu, sada se proširuju na nacionalnu zajednicu. Učenje se usmjerava na razvoj kompetencija učenika kao građana Republike Hrvatske. I u ova je dva ciklusa znanje i razumijevanje potrebno povezati s vještinama, vrijednostima i stavovima te s individualnim i grupnim kapacitetima i odgovornostima za rješavanje stvarnih društvenih problema.</w:t>
      </w:r>
    </w:p>
    <w:p w14:paraId="1BB6B1EC" w14:textId="77777777" w:rsidR="00774531" w:rsidRDefault="00774531" w:rsidP="00774531">
      <w:pPr>
        <w:spacing w:before="28" w:line="384" w:lineRule="exact"/>
        <w:ind w:right="-20"/>
        <w:jc w:val="both"/>
        <w:rPr>
          <w:b/>
        </w:rPr>
      </w:pPr>
    </w:p>
    <w:p w14:paraId="4AD46FBE" w14:textId="77777777" w:rsidR="00774531" w:rsidRDefault="00774531" w:rsidP="00774531">
      <w:pPr>
        <w:spacing w:before="28" w:line="384" w:lineRule="exact"/>
        <w:ind w:right="-20"/>
        <w:jc w:val="both"/>
        <w:rPr>
          <w:b/>
        </w:rPr>
      </w:pPr>
      <w:r w:rsidRPr="00774531">
        <w:rPr>
          <w:b/>
        </w:rPr>
        <w:t>CILJEVI:</w:t>
      </w:r>
      <w:r>
        <w:rPr>
          <w:b/>
        </w:rPr>
        <w:t xml:space="preserve"> </w:t>
      </w:r>
    </w:p>
    <w:p w14:paraId="52CFB107" w14:textId="77777777" w:rsidR="00774531" w:rsidRDefault="00774531" w:rsidP="00774531">
      <w:pPr>
        <w:spacing w:before="28" w:line="384" w:lineRule="exact"/>
        <w:ind w:right="-20" w:firstLine="708"/>
        <w:jc w:val="both"/>
      </w:pPr>
      <w:r>
        <w:t>Oslanjajući se na postignuća prethodnog ciklusa, nastaviti sustavno poticati razvoj znanja, vještina te usvajanje vrijednosti i stavova koje su učenicima prijeko potrebni za učinkovito ostvarivanje uloge građanina Republike Hrvatske sukladno spiralno-razvojno koncipiranom kurikulumu: kod učenika/ca učvrstiti svijest o sebi kao demokratskim građanima Republike Hrvatske temeljem poznavanja svojih prava i odgovornosti koje proizlaze iz Ustava i zakona; omogućiti stjecanje znanja o vrijednostima i načelima na kojima se Republika Hrvatska razvija kao demokratska zajednica ravnopravnih građana; osigurati razumijevanje uloge, institucija i načina na koje vlast upravlja demokratskim procesima, razlika između demokratskog i nedemokratskog djelovanja vlasti te uloge građana u demokratskom razvoju Hrvatske; osposobiti učenike za neovisno, aktivno i odgovorno sudjelovanje u demokratskom odlučivanju; razviti društvene komunikacijske i suradničke vještine, kritičku političku i građansku pismenosti, svijest o važnosti angažiranosti pojedinca za osobnu i zajedničku dobrobit te vještine uočavanja i rješavanja aktualnih društvenih problema na različitim razinama; njegovati osjećaj domovinske pripadnosti, pripadnosti svom nacionalnom identitetu te otvorenost i poštovanje identiteta drugih; osposobiti učenike da razumiju, zagovaraju i u odnosima s drugima primjenjuju načela ljudskog dostojanstva, otvorenosti, ravnopravnosti, pravednosti, vladavine prava, nenasilja i solidarnosti te odgovornog gospodarenja prirodnim i društvenim resursima.</w:t>
      </w:r>
    </w:p>
    <w:p w14:paraId="04C72DB1" w14:textId="77777777" w:rsidR="00774531" w:rsidRDefault="00774531" w:rsidP="00774531">
      <w:pPr>
        <w:spacing w:before="28" w:line="384" w:lineRule="exact"/>
        <w:ind w:right="-20"/>
        <w:jc w:val="both"/>
      </w:pPr>
      <w:r w:rsidRPr="00774531">
        <w:rPr>
          <w:b/>
        </w:rPr>
        <w:t>PODRUČJA OSTVARIVANJA:</w:t>
      </w:r>
      <w:r>
        <w:rPr>
          <w:b/>
        </w:rPr>
        <w:t xml:space="preserve"> </w:t>
      </w:r>
      <w:r>
        <w:t>hrvatski jezik, strani jezik, matematika, priroda, povijest, geografija, vjeronauk, likovna kultura, glazbena kultura, tjelesna i zdravstvena kultura, sat razrednog odjela, izvannastavne aktivnosti, istraživački projekti i humanitarne akcije škole u suradnji s lokalnom zajednicom, osobito organizacijama civilnog društva te, ovisno o mogućnostima škole, građanski odgoj i obrazovanje kao izborni predmet u 7. i 8. razredu.</w:t>
      </w:r>
    </w:p>
    <w:p w14:paraId="6830921A" w14:textId="77777777" w:rsidR="00774531" w:rsidRDefault="00774531" w:rsidP="00774531">
      <w:pPr>
        <w:spacing w:before="28" w:line="384" w:lineRule="exact"/>
        <w:ind w:right="-20"/>
        <w:jc w:val="both"/>
      </w:pPr>
      <w:r w:rsidRPr="00774531">
        <w:rPr>
          <w:b/>
        </w:rPr>
        <w:lastRenderedPageBreak/>
        <w:t>VRIJEME</w:t>
      </w:r>
      <w:r>
        <w:t>: 35 sati godišnje s mogućnošću izbornog predmeta u 7. i 8. razredu s 35 sati godišnje.</w:t>
      </w:r>
    </w:p>
    <w:p w14:paraId="2A61CF21" w14:textId="77777777" w:rsidR="00774531" w:rsidRDefault="00774531" w:rsidP="00774531">
      <w:pPr>
        <w:spacing w:before="28" w:line="384" w:lineRule="exact"/>
        <w:ind w:right="-20"/>
        <w:jc w:val="both"/>
      </w:pPr>
      <w:r w:rsidRPr="00774531">
        <w:rPr>
          <w:b/>
        </w:rPr>
        <w:t>PROVEDBA</w:t>
      </w:r>
      <w:r>
        <w:t>: međupredmetno, korištenjem postojećih predmetnih tema, izvan-nastavno; projekti škole i društvene zajednice u sklopu školskog kurikuluma, uz mogućnost odabira modularnog pristupa. U 7. i 8. razredu mogućnost izbornog predmeta.</w:t>
      </w:r>
    </w:p>
    <w:p w14:paraId="0553FD1C" w14:textId="77777777" w:rsidR="00774531" w:rsidRDefault="00774531" w:rsidP="00774531">
      <w:pPr>
        <w:spacing w:before="28" w:line="384" w:lineRule="exact"/>
        <w:ind w:right="-20"/>
        <w:jc w:val="both"/>
      </w:pPr>
      <w:r>
        <w:t>Nastavno na prvi ciklus, i u drugom i trećem ciklusu se građanska znanja, vještine i stavovi razvijaju na način da se učenici dovode u situacije u kojima opisuju, analiziraju, tumače, prosuđuju i rješavaju pitanja i probleme koji su važni za njih osobno u kontekstu osiguranja političkog, društvenog, kulturnog, gospodarskog i ekološkog razvoja i stabilnosti hrvatskog društva. Pri tome je i ovdje važno da svoje pristupe i rješenja temelje na demokratskim načelima i da njihovu učinkovitost isprobavaju u praksi, čime stječu sigurnost u ulogu građana Republike Hrvatske.</w:t>
      </w:r>
    </w:p>
    <w:p w14:paraId="0221BFAB" w14:textId="77777777" w:rsidR="00774531" w:rsidRDefault="00774531" w:rsidP="00774531">
      <w:pPr>
        <w:spacing w:before="28" w:line="384" w:lineRule="exact"/>
        <w:ind w:right="-20" w:firstLine="708"/>
        <w:jc w:val="both"/>
      </w:pPr>
      <w:r>
        <w:t>Nastavnik prvenstveno djeluje kao fleksibilni organizator okoliša za učenje građanstva, što znači da na temelju raznovrsnih izvora i aktivnih metoda učenja vodi učenike do razumijevanja njihove građanske uloge, oblikovanja njegovih stavova i odgovarajućeg djelovanja.</w:t>
      </w:r>
    </w:p>
    <w:p w14:paraId="63C2A1D7" w14:textId="77777777" w:rsidR="00774531" w:rsidRDefault="00774531" w:rsidP="00774531">
      <w:pPr>
        <w:spacing w:before="28" w:line="384" w:lineRule="exact"/>
        <w:ind w:right="-20" w:firstLine="708"/>
        <w:jc w:val="both"/>
      </w:pPr>
      <w:r>
        <w:t>Predmetni učitelj ugrađuje teme građanskog odgoja i obrazovanja u svoj nastavni plan i program tako da ih povezuje s postojećim predmetnim temama. To čini u suradnji s djelatnicima škole, roditeljima, stručnjacima, predstavnicima vlasti, organizacijama civilnog društva i gospodarskim subjektima, ovisno o području koje obrađuje. Koristi participativne, istraživačke i suradničke metode učenja i poučavanja, ali i različite izvore informiranja iz školskog i izvanškolskog okruženja, kako bi učenike osposobio za kritički pristup društvenoj, političkoj, kulturnoj i gospodarskoj stvarnosti, uočavanje problema, zajedničko traženje rješenja i provjeravanje njihove učinkovitosti. Važno je učenicima ostaviti što više prostora za promatranje i analizu događaja u društvu, kritičku analizu tekstova iz udžbenika i školske literature te medijskih informacija, simulaciju događaja i igranje uloga, poticati ih na organizaciju i sudjelovanje u humanitarnim i drugim akcijama civilnog društva te na dobrovoljni rad na različitim razinama, prepustiti im organizaciju i vođenje diskusija, debata i radionica, osigurati im sudjelovanje u javnim raspravama, ali i promatranje rada zakonodavne i izvršne vlasti te sudova i policije, kao i posjete odgovarajućim istraživačkim ustanovama, organizacijama civilnog društva, javnim ustanovama koje skrbe za bolesne i nemoćne i sl. Pri tome je potrebno stalno provjeravati pridonose li i u kojoj mjeri pojedini sadržaji i metode učenja razvoju pojedinih dimenzija građanske kompetencije, odnosno pripremaju li oni učenika za ulogu aktivnog i odgovornog građanina Republike Hrvatske.</w:t>
      </w:r>
    </w:p>
    <w:p w14:paraId="3CC7A114" w14:textId="77777777" w:rsidR="001600F5" w:rsidRDefault="00774531" w:rsidP="00774531">
      <w:pPr>
        <w:spacing w:before="28" w:line="384" w:lineRule="exact"/>
        <w:ind w:right="-20" w:firstLine="708"/>
        <w:jc w:val="both"/>
      </w:pPr>
      <w:r>
        <w:t xml:space="preserve">Prikladne aktivnosti za razvoj građanske kompetencije i dalje mogu biti izbor predsjednika razreda i izbor za vijeće učenika, donošenje razrednih i školskih pravila </w:t>
      </w:r>
      <w:r>
        <w:lastRenderedPageBreak/>
        <w:t>ponašanja te određenje sankcija za njihovo kršenje, kao rasprave i donošenje drugih odluka koje se odnose na rad i život škole; uređivanje razrednih i školskih novina, izrada plakata, izložba fotografija; istraživačke aktivnosti „Moja ustavna prava i odgovornosti“, „Moje pravo na obrazovanje i moje odgovornosti u školi“, „Sličnosti i razlike u demokratskom upravljanju školom, lokalnom zajednicom i državom“, „Odlike demokratskog vođe“, „Kako s drugima pridonijeti demokratskom razvoju školske, lokalne i domovinske zajednice“; rasprave o aktualnim pitanjima o kojima postoje suprotstavljena mišljenja u društvu; analitički i strategijski pristup rješavanju problema; dobrovoljni i humanitarni rad u zajednici, posjete dječjim domovima i dječjim bolničkim odjelima, pomoć staračkim domaćinstvima; povezivanje učenja za građanska, politička, gospodarska, socijalna i kulturna prava s obilježavanjem posebnih dana (npr. Dan neovisnosti, Dan Domovinske zahvalnosti, Dan ljudskih prava, Dan sjećanja na Vukovar, Dan sjećanja na žrtve Holokausta, Dan volontera, Nacionalni dan borbe protiv nasilja nad ženama; Tjedan solidarnosti Hrvatskog Crvenog križa; Mjesec borbe protiv alkoholizma i drugih ovisnosti, Dani profesionalnog usmjeravanja itd.); istraživački projekti o kulturnim raznolikostima i zajedničkoj hrvatskoj kulturi (simboli, običaji, jezik, glazba, predmeti, jela i dr.); obilježavanje najvažnijih blagdana vjerskih zajednica u Hrvatskoj; posjete muzejima i povijesno značajnim spomenicima ili lokalitetima; posjete državnim institucijama i tijelima, praćenje rada Sabora preko medija, razgovori s predstavnicima parlamentarnih i lokalnih političkih stranaka, obraćanje nositeljima vlasti i lokalnim političarima; sudjelovanje u odgovarajućim akcijama organizacija civilnog društva; kreativne radionice za očuvanje okoliša; uzgoj ekoloških proizvoda u školskim zadrugama i vrtovima; posjeti tvrtkama, razgovori s gospodarstvenicima i malim poduzetnicima, sajmovi poslova itd.</w:t>
      </w:r>
    </w:p>
    <w:p w14:paraId="517B634B" w14:textId="77777777" w:rsidR="004D750A" w:rsidRDefault="00774531" w:rsidP="00BB6A51">
      <w:pPr>
        <w:spacing w:after="160" w:line="259" w:lineRule="auto"/>
        <w:rPr>
          <w:b/>
        </w:rPr>
        <w:sectPr w:rsidR="004D750A" w:rsidSect="004D750A">
          <w:pgSz w:w="11906" w:h="16838"/>
          <w:pgMar w:top="1418" w:right="1418" w:bottom="1418" w:left="1418" w:header="709" w:footer="709" w:gutter="0"/>
          <w:cols w:space="720"/>
          <w:docGrid w:linePitch="326"/>
        </w:sectPr>
      </w:pPr>
      <w:r>
        <w:br w:type="page"/>
      </w:r>
    </w:p>
    <w:p w14:paraId="059D04B9" w14:textId="77777777" w:rsidR="00774531" w:rsidRDefault="00BB6A51" w:rsidP="00B8746C">
      <w:pPr>
        <w:spacing w:before="28" w:line="384" w:lineRule="exact"/>
        <w:ind w:right="-20"/>
        <w:rPr>
          <w:b/>
        </w:rPr>
      </w:pPr>
      <w:r>
        <w:rPr>
          <w:b/>
        </w:rPr>
        <w:lastRenderedPageBreak/>
        <w:t>PLAN RA</w:t>
      </w:r>
      <w:r w:rsidR="00B8746C" w:rsidRPr="00B8746C">
        <w:rPr>
          <w:b/>
        </w:rPr>
        <w:t>DA GRAĐANSKOG ODGOJA I OBRAZOVANJA za drugi i treći ciklus od V.- VIII. razreda OŠ</w:t>
      </w:r>
    </w:p>
    <w:p w14:paraId="73CAE3D4" w14:textId="77777777" w:rsidR="00B8746C" w:rsidRDefault="00B8746C" w:rsidP="00B8746C">
      <w:pPr>
        <w:spacing w:before="28" w:line="384" w:lineRule="exact"/>
        <w:ind w:right="-20"/>
      </w:pPr>
      <w:r>
        <w:t>V</w:t>
      </w:r>
      <w:r w:rsidR="00545104">
        <w:t>.</w:t>
      </w:r>
      <w:r>
        <w:t xml:space="preserve"> RAZRED</w:t>
      </w:r>
    </w:p>
    <w:tbl>
      <w:tblPr>
        <w:tblStyle w:val="Reetkatablice"/>
        <w:tblW w:w="0" w:type="auto"/>
        <w:tblLook w:val="04A0" w:firstRow="1" w:lastRow="0" w:firstColumn="1" w:lastColumn="0" w:noHBand="0" w:noVBand="1"/>
      </w:tblPr>
      <w:tblGrid>
        <w:gridCol w:w="2299"/>
        <w:gridCol w:w="1975"/>
        <w:gridCol w:w="1983"/>
        <w:gridCol w:w="1986"/>
        <w:gridCol w:w="1992"/>
        <w:gridCol w:w="1996"/>
        <w:gridCol w:w="1987"/>
      </w:tblGrid>
      <w:tr w:rsidR="00C779A7" w14:paraId="3B4A6DFE" w14:textId="77777777" w:rsidTr="00245F23">
        <w:tc>
          <w:tcPr>
            <w:tcW w:w="1999" w:type="dxa"/>
            <w:vAlign w:val="center"/>
          </w:tcPr>
          <w:p w14:paraId="499325D0" w14:textId="77777777" w:rsidR="00C779A7" w:rsidRPr="00A758AA" w:rsidRDefault="00C779A7" w:rsidP="00245F23">
            <w:pPr>
              <w:ind w:right="-20"/>
              <w:jc w:val="center"/>
              <w:rPr>
                <w:b/>
              </w:rPr>
            </w:pPr>
            <w:r w:rsidRPr="00A758AA">
              <w:rPr>
                <w:b/>
              </w:rPr>
              <w:t>DIMENZIJA</w:t>
            </w:r>
          </w:p>
        </w:tc>
        <w:tc>
          <w:tcPr>
            <w:tcW w:w="1999" w:type="dxa"/>
            <w:vAlign w:val="center"/>
          </w:tcPr>
          <w:p w14:paraId="2D1E88AF" w14:textId="77777777" w:rsidR="00C779A7" w:rsidRPr="00A758AA" w:rsidRDefault="00C779A7" w:rsidP="00245F23">
            <w:pPr>
              <w:ind w:right="-20"/>
              <w:jc w:val="center"/>
              <w:rPr>
                <w:b/>
              </w:rPr>
            </w:pPr>
            <w:r w:rsidRPr="00A758AA">
              <w:rPr>
                <w:b/>
              </w:rPr>
              <w:t>LJUDSKO PRAVNA</w:t>
            </w:r>
          </w:p>
        </w:tc>
        <w:tc>
          <w:tcPr>
            <w:tcW w:w="1999" w:type="dxa"/>
            <w:vAlign w:val="center"/>
          </w:tcPr>
          <w:p w14:paraId="076E7F8A" w14:textId="77777777" w:rsidR="00C779A7" w:rsidRPr="00A758AA" w:rsidRDefault="00C779A7" w:rsidP="00245F23">
            <w:pPr>
              <w:ind w:right="-20"/>
              <w:jc w:val="center"/>
              <w:rPr>
                <w:b/>
              </w:rPr>
            </w:pPr>
            <w:r w:rsidRPr="00A758AA">
              <w:rPr>
                <w:b/>
              </w:rPr>
              <w:t>POLITIČKA</w:t>
            </w:r>
          </w:p>
        </w:tc>
        <w:tc>
          <w:tcPr>
            <w:tcW w:w="1999" w:type="dxa"/>
            <w:vAlign w:val="center"/>
          </w:tcPr>
          <w:p w14:paraId="351F7C11" w14:textId="77777777" w:rsidR="00C779A7" w:rsidRPr="00A758AA" w:rsidRDefault="00C779A7" w:rsidP="00245F23">
            <w:pPr>
              <w:ind w:right="-20"/>
              <w:jc w:val="center"/>
              <w:rPr>
                <w:b/>
              </w:rPr>
            </w:pPr>
            <w:r w:rsidRPr="00A758AA">
              <w:rPr>
                <w:b/>
              </w:rPr>
              <w:t>DRUŠTVENA</w:t>
            </w:r>
          </w:p>
        </w:tc>
        <w:tc>
          <w:tcPr>
            <w:tcW w:w="1999" w:type="dxa"/>
            <w:vAlign w:val="center"/>
          </w:tcPr>
          <w:p w14:paraId="13E77517" w14:textId="77777777" w:rsidR="00C779A7" w:rsidRPr="00A758AA" w:rsidRDefault="00C779A7" w:rsidP="00245F23">
            <w:pPr>
              <w:ind w:right="-20"/>
              <w:jc w:val="center"/>
              <w:rPr>
                <w:b/>
              </w:rPr>
            </w:pPr>
            <w:r w:rsidRPr="00A758AA">
              <w:rPr>
                <w:b/>
              </w:rPr>
              <w:t>MEĐU KULTURALNA</w:t>
            </w:r>
          </w:p>
        </w:tc>
        <w:tc>
          <w:tcPr>
            <w:tcW w:w="1999" w:type="dxa"/>
            <w:vAlign w:val="center"/>
          </w:tcPr>
          <w:p w14:paraId="3183AFD3" w14:textId="77777777" w:rsidR="00C779A7" w:rsidRPr="00A758AA" w:rsidRDefault="00C779A7" w:rsidP="00245F23">
            <w:pPr>
              <w:ind w:right="-20"/>
              <w:jc w:val="center"/>
              <w:rPr>
                <w:b/>
              </w:rPr>
            </w:pPr>
            <w:r w:rsidRPr="00A758AA">
              <w:rPr>
                <w:b/>
              </w:rPr>
              <w:t>GOSPODARSKA</w:t>
            </w:r>
          </w:p>
        </w:tc>
        <w:tc>
          <w:tcPr>
            <w:tcW w:w="2000" w:type="dxa"/>
            <w:vAlign w:val="center"/>
          </w:tcPr>
          <w:p w14:paraId="23FCFB89" w14:textId="77777777" w:rsidR="00C779A7" w:rsidRPr="00A758AA" w:rsidRDefault="00C779A7" w:rsidP="00245F23">
            <w:pPr>
              <w:ind w:right="-20"/>
              <w:jc w:val="center"/>
              <w:rPr>
                <w:b/>
              </w:rPr>
            </w:pPr>
            <w:r w:rsidRPr="00A758AA">
              <w:rPr>
                <w:b/>
              </w:rPr>
              <w:t>EKOLOŠKA</w:t>
            </w:r>
          </w:p>
        </w:tc>
      </w:tr>
      <w:tr w:rsidR="00C779A7" w14:paraId="54889FF0" w14:textId="77777777" w:rsidTr="00245F23">
        <w:tc>
          <w:tcPr>
            <w:tcW w:w="1999" w:type="dxa"/>
            <w:vAlign w:val="center"/>
          </w:tcPr>
          <w:p w14:paraId="316A7E18" w14:textId="77777777" w:rsidR="00C779A7" w:rsidRPr="00A758AA" w:rsidRDefault="00C779A7" w:rsidP="00245F23">
            <w:pPr>
              <w:ind w:right="-20"/>
              <w:jc w:val="center"/>
              <w:rPr>
                <w:b/>
              </w:rPr>
            </w:pPr>
            <w:r w:rsidRPr="00A758AA">
              <w:rPr>
                <w:b/>
              </w:rPr>
              <w:t>TEMA RADA</w:t>
            </w:r>
          </w:p>
        </w:tc>
        <w:tc>
          <w:tcPr>
            <w:tcW w:w="1999" w:type="dxa"/>
          </w:tcPr>
          <w:p w14:paraId="5D7429DF" w14:textId="77777777" w:rsidR="00C779A7" w:rsidRDefault="00245F23" w:rsidP="00245F23">
            <w:pPr>
              <w:ind w:right="-20"/>
            </w:pPr>
            <w:r w:rsidRPr="00245F23">
              <w:t>Želje i potrebe</w:t>
            </w:r>
          </w:p>
        </w:tc>
        <w:tc>
          <w:tcPr>
            <w:tcW w:w="1999" w:type="dxa"/>
          </w:tcPr>
          <w:p w14:paraId="4C7730F8" w14:textId="77777777" w:rsidR="00C779A7" w:rsidRDefault="00245F23" w:rsidP="00245F23">
            <w:pPr>
              <w:ind w:right="-20"/>
            </w:pPr>
            <w:r w:rsidRPr="00245F23">
              <w:t>Pravila</w:t>
            </w:r>
          </w:p>
        </w:tc>
        <w:tc>
          <w:tcPr>
            <w:tcW w:w="1999" w:type="dxa"/>
          </w:tcPr>
          <w:p w14:paraId="139E7596" w14:textId="77777777" w:rsidR="00C779A7" w:rsidRDefault="00245F23" w:rsidP="00245F23">
            <w:pPr>
              <w:ind w:right="-20"/>
            </w:pPr>
            <w:r w:rsidRPr="00245F23">
              <w:t>Uloga i pritisak medija u pubertetu</w:t>
            </w:r>
          </w:p>
        </w:tc>
        <w:tc>
          <w:tcPr>
            <w:tcW w:w="1999" w:type="dxa"/>
          </w:tcPr>
          <w:p w14:paraId="4111A6A7" w14:textId="77777777" w:rsidR="00C779A7" w:rsidRDefault="00245F23" w:rsidP="00245F23">
            <w:pPr>
              <w:ind w:right="-20"/>
            </w:pPr>
            <w:r w:rsidRPr="00245F23">
              <w:t>Međukulturna otvorenost i komunikacija</w:t>
            </w:r>
          </w:p>
        </w:tc>
        <w:tc>
          <w:tcPr>
            <w:tcW w:w="1999" w:type="dxa"/>
          </w:tcPr>
          <w:p w14:paraId="5D33201F" w14:textId="77777777" w:rsidR="00C779A7" w:rsidRDefault="00245F23" w:rsidP="00245F23">
            <w:pPr>
              <w:ind w:right="-20"/>
            </w:pPr>
            <w:r w:rsidRPr="00245F23">
              <w:t>Prava potrošača</w:t>
            </w:r>
          </w:p>
        </w:tc>
        <w:tc>
          <w:tcPr>
            <w:tcW w:w="2000" w:type="dxa"/>
          </w:tcPr>
          <w:p w14:paraId="0D641BBB" w14:textId="77777777" w:rsidR="00C779A7" w:rsidRDefault="00245F23" w:rsidP="00245F23">
            <w:pPr>
              <w:ind w:right="-20"/>
            </w:pPr>
            <w:r w:rsidRPr="00245F23">
              <w:t>Racionalizacija otpada</w:t>
            </w:r>
          </w:p>
        </w:tc>
      </w:tr>
      <w:tr w:rsidR="00C779A7" w14:paraId="7874CEF2" w14:textId="77777777" w:rsidTr="00245F23">
        <w:tc>
          <w:tcPr>
            <w:tcW w:w="1999" w:type="dxa"/>
            <w:vAlign w:val="center"/>
          </w:tcPr>
          <w:p w14:paraId="186C8D36" w14:textId="77777777" w:rsidR="00C779A7" w:rsidRPr="00A758AA" w:rsidRDefault="00C779A7" w:rsidP="00245F23">
            <w:pPr>
              <w:ind w:right="-20"/>
              <w:jc w:val="center"/>
              <w:rPr>
                <w:b/>
              </w:rPr>
            </w:pPr>
            <w:r w:rsidRPr="00A758AA">
              <w:rPr>
                <w:b/>
              </w:rPr>
              <w:t>MEĐUPREDMETNO</w:t>
            </w:r>
          </w:p>
        </w:tc>
        <w:tc>
          <w:tcPr>
            <w:tcW w:w="1999" w:type="dxa"/>
          </w:tcPr>
          <w:p w14:paraId="17720DFC" w14:textId="77777777" w:rsidR="00C779A7" w:rsidRDefault="00245F23" w:rsidP="00245F23">
            <w:pPr>
              <w:ind w:right="-20"/>
            </w:pPr>
            <w:r w:rsidRPr="00245F23">
              <w:t>Priroda– 1 sat</w:t>
            </w:r>
          </w:p>
        </w:tc>
        <w:tc>
          <w:tcPr>
            <w:tcW w:w="1999" w:type="dxa"/>
          </w:tcPr>
          <w:p w14:paraId="0D8F4D53" w14:textId="77777777" w:rsidR="00C779A7" w:rsidRDefault="00245F23" w:rsidP="00245F23">
            <w:pPr>
              <w:ind w:right="-20"/>
            </w:pPr>
            <w:r w:rsidRPr="00245F23">
              <w:t>POV – 1 sat</w:t>
            </w:r>
          </w:p>
        </w:tc>
        <w:tc>
          <w:tcPr>
            <w:tcW w:w="1999" w:type="dxa"/>
          </w:tcPr>
          <w:p w14:paraId="4D961549" w14:textId="77777777" w:rsidR="00245F23" w:rsidRDefault="00245F23" w:rsidP="00245F23">
            <w:pPr>
              <w:ind w:right="-20"/>
            </w:pPr>
            <w:r>
              <w:t xml:space="preserve">HJ – 2 sata </w:t>
            </w:r>
          </w:p>
          <w:p w14:paraId="11BB6AD6" w14:textId="77777777" w:rsidR="00245F23" w:rsidRDefault="00245F23" w:rsidP="00245F23">
            <w:pPr>
              <w:ind w:right="-20"/>
            </w:pPr>
            <w:r>
              <w:t xml:space="preserve">LK – 2 sata </w:t>
            </w:r>
          </w:p>
          <w:p w14:paraId="5DFE5AFF" w14:textId="77777777" w:rsidR="00C779A7" w:rsidRDefault="00245F23" w:rsidP="00245F23">
            <w:pPr>
              <w:ind w:right="-20"/>
            </w:pPr>
            <w:r>
              <w:t>INF – 2 sata</w:t>
            </w:r>
          </w:p>
        </w:tc>
        <w:tc>
          <w:tcPr>
            <w:tcW w:w="1999" w:type="dxa"/>
          </w:tcPr>
          <w:p w14:paraId="01F5DEE1" w14:textId="77777777" w:rsidR="00245F23" w:rsidRDefault="00245F23" w:rsidP="00245F23">
            <w:pPr>
              <w:ind w:right="-20"/>
            </w:pPr>
            <w:r>
              <w:t xml:space="preserve">EJ – 1 sat </w:t>
            </w:r>
          </w:p>
          <w:p w14:paraId="507402FA" w14:textId="77777777" w:rsidR="00C779A7" w:rsidRDefault="00245F23" w:rsidP="00245F23">
            <w:pPr>
              <w:ind w:right="-20"/>
            </w:pPr>
            <w:r>
              <w:t>VJ – 2 sata</w:t>
            </w:r>
          </w:p>
        </w:tc>
        <w:tc>
          <w:tcPr>
            <w:tcW w:w="1999" w:type="dxa"/>
          </w:tcPr>
          <w:p w14:paraId="0DA3153B" w14:textId="77777777" w:rsidR="00245F23" w:rsidRDefault="00245F23" w:rsidP="00245F23">
            <w:pPr>
              <w:ind w:right="-20"/>
            </w:pPr>
            <w:r>
              <w:t xml:space="preserve">HJ – 1 sat </w:t>
            </w:r>
          </w:p>
          <w:p w14:paraId="44722BD6" w14:textId="77777777" w:rsidR="00C779A7" w:rsidRDefault="00245F23" w:rsidP="00245F23">
            <w:pPr>
              <w:ind w:right="-20"/>
            </w:pPr>
            <w:r>
              <w:t>Priroda – 1 sat</w:t>
            </w:r>
          </w:p>
        </w:tc>
        <w:tc>
          <w:tcPr>
            <w:tcW w:w="2000" w:type="dxa"/>
          </w:tcPr>
          <w:p w14:paraId="6B087B72" w14:textId="77777777" w:rsidR="00245F23" w:rsidRDefault="00245F23" w:rsidP="00245F23">
            <w:pPr>
              <w:ind w:right="-20"/>
            </w:pPr>
            <w:r>
              <w:t xml:space="preserve">LK – 1 sat </w:t>
            </w:r>
          </w:p>
          <w:p w14:paraId="3F74A1ED" w14:textId="77777777" w:rsidR="00C779A7" w:rsidRDefault="00245F23" w:rsidP="00245F23">
            <w:pPr>
              <w:ind w:right="-20"/>
            </w:pPr>
            <w:r>
              <w:t>GEO – 1 sat</w:t>
            </w:r>
          </w:p>
        </w:tc>
      </w:tr>
      <w:tr w:rsidR="00C779A7" w14:paraId="31CCD605" w14:textId="77777777" w:rsidTr="00245F23">
        <w:tc>
          <w:tcPr>
            <w:tcW w:w="1999" w:type="dxa"/>
            <w:vAlign w:val="center"/>
          </w:tcPr>
          <w:p w14:paraId="34340F8D" w14:textId="77777777" w:rsidR="00C779A7" w:rsidRPr="00A758AA" w:rsidRDefault="00C779A7" w:rsidP="00245F23">
            <w:pPr>
              <w:ind w:right="-20"/>
              <w:jc w:val="center"/>
              <w:rPr>
                <w:b/>
              </w:rPr>
            </w:pPr>
            <w:r w:rsidRPr="00A758AA">
              <w:rPr>
                <w:b/>
              </w:rPr>
              <w:t>SAT RAZREDNIKA</w:t>
            </w:r>
          </w:p>
        </w:tc>
        <w:tc>
          <w:tcPr>
            <w:tcW w:w="1999" w:type="dxa"/>
          </w:tcPr>
          <w:p w14:paraId="4C4574F4" w14:textId="77777777" w:rsidR="00C779A7" w:rsidRDefault="00245F23" w:rsidP="00245F23">
            <w:pPr>
              <w:ind w:right="-20"/>
            </w:pPr>
            <w:r w:rsidRPr="00245F23">
              <w:t>SR – 1 sat</w:t>
            </w:r>
          </w:p>
        </w:tc>
        <w:tc>
          <w:tcPr>
            <w:tcW w:w="1999" w:type="dxa"/>
          </w:tcPr>
          <w:p w14:paraId="1FA4A197" w14:textId="77777777" w:rsidR="00C779A7" w:rsidRDefault="00245F23" w:rsidP="00245F23">
            <w:pPr>
              <w:ind w:right="-20"/>
            </w:pPr>
            <w:r w:rsidRPr="00245F23">
              <w:t>SR – 1 sat</w:t>
            </w:r>
          </w:p>
        </w:tc>
        <w:tc>
          <w:tcPr>
            <w:tcW w:w="1999" w:type="dxa"/>
          </w:tcPr>
          <w:p w14:paraId="09D7D562" w14:textId="77777777" w:rsidR="00C779A7" w:rsidRDefault="00245F23" w:rsidP="00245F23">
            <w:pPr>
              <w:ind w:right="-20"/>
            </w:pPr>
            <w:r w:rsidRPr="00245F23">
              <w:t xml:space="preserve">SR – </w:t>
            </w:r>
            <w:r>
              <w:t>2</w:t>
            </w:r>
            <w:r w:rsidRPr="00245F23">
              <w:t xml:space="preserve"> sat</w:t>
            </w:r>
            <w:r>
              <w:t>a</w:t>
            </w:r>
          </w:p>
        </w:tc>
        <w:tc>
          <w:tcPr>
            <w:tcW w:w="1999" w:type="dxa"/>
          </w:tcPr>
          <w:p w14:paraId="3821B491" w14:textId="77777777" w:rsidR="00C779A7" w:rsidRDefault="00245F23" w:rsidP="00245F23">
            <w:pPr>
              <w:ind w:right="-20"/>
            </w:pPr>
            <w:r w:rsidRPr="00245F23">
              <w:t>SR – 1 sat</w:t>
            </w:r>
          </w:p>
        </w:tc>
        <w:tc>
          <w:tcPr>
            <w:tcW w:w="1999" w:type="dxa"/>
          </w:tcPr>
          <w:p w14:paraId="0018FFB6" w14:textId="77777777" w:rsidR="00C779A7" w:rsidRDefault="00C779A7" w:rsidP="00245F23">
            <w:pPr>
              <w:ind w:right="-20"/>
            </w:pPr>
          </w:p>
        </w:tc>
        <w:tc>
          <w:tcPr>
            <w:tcW w:w="2000" w:type="dxa"/>
          </w:tcPr>
          <w:p w14:paraId="5A16A535" w14:textId="77777777" w:rsidR="00C779A7" w:rsidRDefault="00C779A7" w:rsidP="00245F23">
            <w:pPr>
              <w:ind w:right="-20"/>
            </w:pPr>
          </w:p>
        </w:tc>
      </w:tr>
      <w:tr w:rsidR="00C779A7" w14:paraId="158CD593" w14:textId="77777777" w:rsidTr="00245F23">
        <w:tc>
          <w:tcPr>
            <w:tcW w:w="1999" w:type="dxa"/>
            <w:vAlign w:val="center"/>
          </w:tcPr>
          <w:p w14:paraId="1A3B5749" w14:textId="77777777" w:rsidR="00C779A7" w:rsidRPr="00A758AA" w:rsidRDefault="00C779A7" w:rsidP="00245F23">
            <w:pPr>
              <w:ind w:right="-20"/>
              <w:jc w:val="center"/>
              <w:rPr>
                <w:b/>
              </w:rPr>
            </w:pPr>
            <w:r w:rsidRPr="00A758AA">
              <w:rPr>
                <w:b/>
              </w:rPr>
              <w:t>IZVANUČIONIČNO</w:t>
            </w:r>
          </w:p>
        </w:tc>
        <w:tc>
          <w:tcPr>
            <w:tcW w:w="1999" w:type="dxa"/>
          </w:tcPr>
          <w:p w14:paraId="71903A59" w14:textId="77777777" w:rsidR="00C779A7" w:rsidRDefault="00C779A7" w:rsidP="00245F23">
            <w:pPr>
              <w:ind w:right="-20"/>
            </w:pPr>
          </w:p>
        </w:tc>
        <w:tc>
          <w:tcPr>
            <w:tcW w:w="1999" w:type="dxa"/>
          </w:tcPr>
          <w:p w14:paraId="451B5654" w14:textId="77777777" w:rsidR="00C779A7" w:rsidRDefault="00C779A7" w:rsidP="00245F23">
            <w:pPr>
              <w:ind w:right="-20"/>
            </w:pPr>
          </w:p>
        </w:tc>
        <w:tc>
          <w:tcPr>
            <w:tcW w:w="1999" w:type="dxa"/>
          </w:tcPr>
          <w:p w14:paraId="44CBA0DE" w14:textId="77777777" w:rsidR="00C779A7" w:rsidRDefault="00245F23" w:rsidP="00245F23">
            <w:pPr>
              <w:ind w:right="-20"/>
            </w:pPr>
            <w:r w:rsidRPr="00245F23">
              <w:t>Izrađivanje razrednih novina – 6 sati</w:t>
            </w:r>
          </w:p>
        </w:tc>
        <w:tc>
          <w:tcPr>
            <w:tcW w:w="1999" w:type="dxa"/>
          </w:tcPr>
          <w:p w14:paraId="52E74202" w14:textId="77777777" w:rsidR="00C779A7" w:rsidRDefault="00245F23" w:rsidP="00426636">
            <w:pPr>
              <w:ind w:right="-20"/>
            </w:pPr>
            <w:r w:rsidRPr="00245F23">
              <w:t>Posjet muzej</w:t>
            </w:r>
            <w:r w:rsidR="00426636">
              <w:t>u</w:t>
            </w:r>
            <w:r w:rsidRPr="00245F23">
              <w:t xml:space="preserve"> grada </w:t>
            </w:r>
            <w:r w:rsidR="00426636">
              <w:t>Biograda na moru</w:t>
            </w:r>
            <w:r w:rsidRPr="00245F23">
              <w:t xml:space="preserve"> – 4 sata</w:t>
            </w:r>
          </w:p>
        </w:tc>
        <w:tc>
          <w:tcPr>
            <w:tcW w:w="1999" w:type="dxa"/>
          </w:tcPr>
          <w:p w14:paraId="0CDC2D02" w14:textId="77777777" w:rsidR="00C779A7" w:rsidRDefault="00C779A7" w:rsidP="00245F23">
            <w:pPr>
              <w:ind w:right="-20"/>
            </w:pPr>
          </w:p>
        </w:tc>
        <w:tc>
          <w:tcPr>
            <w:tcW w:w="2000" w:type="dxa"/>
          </w:tcPr>
          <w:p w14:paraId="75B756E0" w14:textId="77777777" w:rsidR="00C779A7" w:rsidRDefault="00C779A7" w:rsidP="00245F23">
            <w:pPr>
              <w:ind w:right="-20"/>
            </w:pPr>
          </w:p>
        </w:tc>
      </w:tr>
    </w:tbl>
    <w:p w14:paraId="56EA282A" w14:textId="77777777" w:rsidR="00B8746C" w:rsidRDefault="00B8746C" w:rsidP="00B8746C">
      <w:pPr>
        <w:spacing w:before="28" w:line="384" w:lineRule="exact"/>
        <w:ind w:right="-20"/>
      </w:pPr>
    </w:p>
    <w:p w14:paraId="7013C333" w14:textId="77777777" w:rsidR="00B8746C" w:rsidRDefault="00B8746C" w:rsidP="00B8746C">
      <w:pPr>
        <w:spacing w:before="28" w:line="384" w:lineRule="exact"/>
        <w:ind w:right="-20"/>
      </w:pPr>
      <w:r w:rsidRPr="00B8746C">
        <w:t xml:space="preserve">Raspored nastavnih jedinica po satovima razrednika u </w:t>
      </w:r>
      <w:r>
        <w:t>V</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14:paraId="0A5970C7" w14:textId="77777777" w:rsidTr="00C779A7">
        <w:tc>
          <w:tcPr>
            <w:tcW w:w="1271" w:type="dxa"/>
          </w:tcPr>
          <w:p w14:paraId="4134639A" w14:textId="77777777" w:rsidR="00C779A7" w:rsidRPr="00A758AA" w:rsidRDefault="00C779A7" w:rsidP="00245F23">
            <w:pPr>
              <w:ind w:right="-20"/>
              <w:rPr>
                <w:b/>
              </w:rPr>
            </w:pPr>
            <w:r w:rsidRPr="00A758AA">
              <w:rPr>
                <w:b/>
              </w:rPr>
              <w:t>Broj sata</w:t>
            </w:r>
          </w:p>
        </w:tc>
        <w:tc>
          <w:tcPr>
            <w:tcW w:w="12723" w:type="dxa"/>
            <w:vAlign w:val="center"/>
          </w:tcPr>
          <w:p w14:paraId="11DDF054" w14:textId="77777777" w:rsidR="00C779A7" w:rsidRPr="00A758AA" w:rsidRDefault="00C779A7" w:rsidP="00245F23">
            <w:pPr>
              <w:ind w:right="-20"/>
              <w:jc w:val="center"/>
              <w:rPr>
                <w:b/>
              </w:rPr>
            </w:pPr>
            <w:r w:rsidRPr="00A758AA">
              <w:rPr>
                <w:b/>
              </w:rPr>
              <w:t>SAT RAZREDNIKA</w:t>
            </w:r>
          </w:p>
        </w:tc>
      </w:tr>
      <w:tr w:rsidR="00245F23" w14:paraId="4FEA849F" w14:textId="77777777" w:rsidTr="00C779A7">
        <w:tc>
          <w:tcPr>
            <w:tcW w:w="1271" w:type="dxa"/>
          </w:tcPr>
          <w:p w14:paraId="244846DB" w14:textId="77777777" w:rsidR="00245F23" w:rsidRDefault="00245F23" w:rsidP="00B31A14">
            <w:pPr>
              <w:pStyle w:val="Odlomakpopisa"/>
              <w:numPr>
                <w:ilvl w:val="0"/>
                <w:numId w:val="15"/>
              </w:numPr>
              <w:ind w:right="-20"/>
            </w:pPr>
          </w:p>
        </w:tc>
        <w:tc>
          <w:tcPr>
            <w:tcW w:w="12723" w:type="dxa"/>
          </w:tcPr>
          <w:p w14:paraId="03D2FAC2" w14:textId="77777777" w:rsidR="00245F23" w:rsidRPr="00A6339F" w:rsidRDefault="00245F23" w:rsidP="00245F23">
            <w:r w:rsidRPr="00A6339F">
              <w:t xml:space="preserve">Želje i mogućnosti </w:t>
            </w:r>
          </w:p>
        </w:tc>
      </w:tr>
      <w:tr w:rsidR="00245F23" w14:paraId="07ABFF21" w14:textId="77777777" w:rsidTr="00C779A7">
        <w:tc>
          <w:tcPr>
            <w:tcW w:w="1271" w:type="dxa"/>
          </w:tcPr>
          <w:p w14:paraId="72EE9EAD" w14:textId="77777777" w:rsidR="00245F23" w:rsidRDefault="00245F23" w:rsidP="00B31A14">
            <w:pPr>
              <w:pStyle w:val="Odlomakpopisa"/>
              <w:numPr>
                <w:ilvl w:val="0"/>
                <w:numId w:val="15"/>
              </w:numPr>
              <w:ind w:right="-20"/>
            </w:pPr>
          </w:p>
        </w:tc>
        <w:tc>
          <w:tcPr>
            <w:tcW w:w="12723" w:type="dxa"/>
          </w:tcPr>
          <w:p w14:paraId="474A47A9" w14:textId="77777777" w:rsidR="00245F23" w:rsidRPr="00A6339F" w:rsidRDefault="00245F23" w:rsidP="00245F23">
            <w:r w:rsidRPr="00A6339F">
              <w:t xml:space="preserve">Poznajemo li i poštujemo li školski kućni red? </w:t>
            </w:r>
          </w:p>
        </w:tc>
      </w:tr>
      <w:tr w:rsidR="00245F23" w14:paraId="6F58C780" w14:textId="77777777" w:rsidTr="00C779A7">
        <w:tc>
          <w:tcPr>
            <w:tcW w:w="1271" w:type="dxa"/>
          </w:tcPr>
          <w:p w14:paraId="6C675B91" w14:textId="77777777" w:rsidR="00245F23" w:rsidRDefault="00245F23" w:rsidP="00B31A14">
            <w:pPr>
              <w:pStyle w:val="Odlomakpopisa"/>
              <w:numPr>
                <w:ilvl w:val="0"/>
                <w:numId w:val="15"/>
              </w:numPr>
              <w:ind w:right="-20"/>
            </w:pPr>
          </w:p>
        </w:tc>
        <w:tc>
          <w:tcPr>
            <w:tcW w:w="12723" w:type="dxa"/>
          </w:tcPr>
          <w:p w14:paraId="5430CDEC" w14:textId="77777777" w:rsidR="00245F23" w:rsidRPr="00A6339F" w:rsidRDefault="00245F23" w:rsidP="00245F23">
            <w:r w:rsidRPr="00A6339F">
              <w:t xml:space="preserve">Uloga i pritisak medija u pubertetu </w:t>
            </w:r>
          </w:p>
        </w:tc>
      </w:tr>
      <w:tr w:rsidR="00245F23" w14:paraId="2B3C6485" w14:textId="77777777" w:rsidTr="00C779A7">
        <w:tc>
          <w:tcPr>
            <w:tcW w:w="1271" w:type="dxa"/>
          </w:tcPr>
          <w:p w14:paraId="3BEA6180" w14:textId="77777777" w:rsidR="00245F23" w:rsidRDefault="00245F23" w:rsidP="00B31A14">
            <w:pPr>
              <w:pStyle w:val="Odlomakpopisa"/>
              <w:numPr>
                <w:ilvl w:val="0"/>
                <w:numId w:val="15"/>
              </w:numPr>
              <w:ind w:right="-20"/>
            </w:pPr>
          </w:p>
        </w:tc>
        <w:tc>
          <w:tcPr>
            <w:tcW w:w="12723" w:type="dxa"/>
          </w:tcPr>
          <w:p w14:paraId="29AB49D6" w14:textId="77777777" w:rsidR="00245F23" w:rsidRPr="00A6339F" w:rsidRDefault="00245F23" w:rsidP="00245F23">
            <w:r w:rsidRPr="00A6339F">
              <w:t xml:space="preserve">Što kada sam nesiguran </w:t>
            </w:r>
          </w:p>
        </w:tc>
      </w:tr>
      <w:tr w:rsidR="00245F23" w14:paraId="1A2065DE" w14:textId="77777777" w:rsidTr="00C779A7">
        <w:tc>
          <w:tcPr>
            <w:tcW w:w="1271" w:type="dxa"/>
          </w:tcPr>
          <w:p w14:paraId="46E90A9F" w14:textId="77777777" w:rsidR="00245F23" w:rsidRDefault="00245F23" w:rsidP="00B31A14">
            <w:pPr>
              <w:pStyle w:val="Odlomakpopisa"/>
              <w:numPr>
                <w:ilvl w:val="0"/>
                <w:numId w:val="15"/>
              </w:numPr>
              <w:ind w:right="-20"/>
            </w:pPr>
          </w:p>
        </w:tc>
        <w:tc>
          <w:tcPr>
            <w:tcW w:w="12723" w:type="dxa"/>
          </w:tcPr>
          <w:p w14:paraId="75495A76" w14:textId="77777777" w:rsidR="00245F23" w:rsidRDefault="00245F23" w:rsidP="00245F23">
            <w:r w:rsidRPr="00A6339F">
              <w:t>Predrasude o drugima</w:t>
            </w:r>
          </w:p>
        </w:tc>
      </w:tr>
    </w:tbl>
    <w:p w14:paraId="67F0B902" w14:textId="77777777" w:rsidR="00B8746C" w:rsidRDefault="00B8746C" w:rsidP="00B8746C">
      <w:pPr>
        <w:spacing w:before="28" w:line="384" w:lineRule="exact"/>
        <w:ind w:right="-20"/>
      </w:pPr>
    </w:p>
    <w:p w14:paraId="18F666E2" w14:textId="77777777" w:rsidR="00C920B5" w:rsidRDefault="00C920B5">
      <w:pPr>
        <w:spacing w:after="160" w:line="259" w:lineRule="auto"/>
      </w:pPr>
      <w:r>
        <w:br w:type="page"/>
      </w:r>
    </w:p>
    <w:p w14:paraId="3FD5A7D2" w14:textId="77777777" w:rsidR="00B8746C" w:rsidRDefault="00B8746C" w:rsidP="00B8746C">
      <w:pPr>
        <w:spacing w:before="28" w:line="384" w:lineRule="exact"/>
        <w:ind w:right="-20"/>
      </w:pPr>
      <w:r>
        <w:lastRenderedPageBreak/>
        <w:t>VI</w:t>
      </w:r>
      <w:r w:rsidR="00545104">
        <w:t>.</w:t>
      </w:r>
      <w:r>
        <w:t xml:space="preserve"> RAZRED</w:t>
      </w:r>
    </w:p>
    <w:tbl>
      <w:tblPr>
        <w:tblStyle w:val="Reetkatablice"/>
        <w:tblW w:w="0" w:type="auto"/>
        <w:tblLook w:val="04A0" w:firstRow="1" w:lastRow="0" w:firstColumn="1" w:lastColumn="0" w:noHBand="0" w:noVBand="1"/>
      </w:tblPr>
      <w:tblGrid>
        <w:gridCol w:w="2299"/>
        <w:gridCol w:w="1979"/>
        <w:gridCol w:w="1983"/>
        <w:gridCol w:w="1986"/>
        <w:gridCol w:w="1992"/>
        <w:gridCol w:w="1996"/>
        <w:gridCol w:w="1983"/>
      </w:tblGrid>
      <w:tr w:rsidR="00C779A7" w14:paraId="41A5C47D" w14:textId="77777777" w:rsidTr="00245F23">
        <w:tc>
          <w:tcPr>
            <w:tcW w:w="1999" w:type="dxa"/>
            <w:vAlign w:val="center"/>
          </w:tcPr>
          <w:p w14:paraId="0293F437" w14:textId="77777777" w:rsidR="00C779A7" w:rsidRPr="00A758AA" w:rsidRDefault="00C779A7" w:rsidP="000F4D87">
            <w:pPr>
              <w:ind w:right="-20"/>
              <w:jc w:val="center"/>
              <w:rPr>
                <w:b/>
              </w:rPr>
            </w:pPr>
            <w:r w:rsidRPr="00A758AA">
              <w:rPr>
                <w:b/>
              </w:rPr>
              <w:t>DIMENZIJA</w:t>
            </w:r>
          </w:p>
        </w:tc>
        <w:tc>
          <w:tcPr>
            <w:tcW w:w="1999" w:type="dxa"/>
            <w:vAlign w:val="center"/>
          </w:tcPr>
          <w:p w14:paraId="010C9C0E" w14:textId="77777777" w:rsidR="00C779A7" w:rsidRPr="00A758AA" w:rsidRDefault="00C779A7" w:rsidP="000F4D87">
            <w:pPr>
              <w:ind w:right="-20"/>
              <w:jc w:val="center"/>
              <w:rPr>
                <w:b/>
              </w:rPr>
            </w:pPr>
            <w:r w:rsidRPr="00A758AA">
              <w:rPr>
                <w:b/>
              </w:rPr>
              <w:t>LJUDSKO PRAVNA</w:t>
            </w:r>
          </w:p>
        </w:tc>
        <w:tc>
          <w:tcPr>
            <w:tcW w:w="1999" w:type="dxa"/>
            <w:vAlign w:val="center"/>
          </w:tcPr>
          <w:p w14:paraId="5BCB6FCC" w14:textId="77777777" w:rsidR="00C779A7" w:rsidRPr="00A758AA" w:rsidRDefault="00C779A7" w:rsidP="000F4D87">
            <w:pPr>
              <w:ind w:right="-20"/>
              <w:jc w:val="center"/>
              <w:rPr>
                <w:b/>
              </w:rPr>
            </w:pPr>
            <w:r w:rsidRPr="00A758AA">
              <w:rPr>
                <w:b/>
              </w:rPr>
              <w:t>POLITIČKA</w:t>
            </w:r>
          </w:p>
        </w:tc>
        <w:tc>
          <w:tcPr>
            <w:tcW w:w="1999" w:type="dxa"/>
            <w:vAlign w:val="center"/>
          </w:tcPr>
          <w:p w14:paraId="268CC41D" w14:textId="77777777" w:rsidR="00C779A7" w:rsidRPr="00A758AA" w:rsidRDefault="00C779A7" w:rsidP="000F4D87">
            <w:pPr>
              <w:ind w:right="-20"/>
              <w:jc w:val="center"/>
              <w:rPr>
                <w:b/>
              </w:rPr>
            </w:pPr>
            <w:r w:rsidRPr="00A758AA">
              <w:rPr>
                <w:b/>
              </w:rPr>
              <w:t>DRUŠTVENA</w:t>
            </w:r>
          </w:p>
        </w:tc>
        <w:tc>
          <w:tcPr>
            <w:tcW w:w="1999" w:type="dxa"/>
            <w:vAlign w:val="center"/>
          </w:tcPr>
          <w:p w14:paraId="014C5F8F" w14:textId="77777777" w:rsidR="00C779A7" w:rsidRPr="00A758AA" w:rsidRDefault="00C779A7" w:rsidP="000F4D87">
            <w:pPr>
              <w:ind w:right="-20"/>
              <w:jc w:val="center"/>
              <w:rPr>
                <w:b/>
              </w:rPr>
            </w:pPr>
            <w:r w:rsidRPr="00A758AA">
              <w:rPr>
                <w:b/>
              </w:rPr>
              <w:t>MEĐU KULTURALNA</w:t>
            </w:r>
          </w:p>
        </w:tc>
        <w:tc>
          <w:tcPr>
            <w:tcW w:w="1999" w:type="dxa"/>
            <w:vAlign w:val="center"/>
          </w:tcPr>
          <w:p w14:paraId="69FAAE50" w14:textId="77777777" w:rsidR="00C779A7" w:rsidRPr="00A758AA" w:rsidRDefault="00C779A7" w:rsidP="000F4D87">
            <w:pPr>
              <w:ind w:right="-20"/>
              <w:jc w:val="center"/>
              <w:rPr>
                <w:b/>
              </w:rPr>
            </w:pPr>
            <w:r w:rsidRPr="00A758AA">
              <w:rPr>
                <w:b/>
              </w:rPr>
              <w:t>GOSPODARSKA</w:t>
            </w:r>
          </w:p>
        </w:tc>
        <w:tc>
          <w:tcPr>
            <w:tcW w:w="2000" w:type="dxa"/>
            <w:vAlign w:val="center"/>
          </w:tcPr>
          <w:p w14:paraId="50FE2A33" w14:textId="77777777" w:rsidR="00C779A7" w:rsidRPr="00A758AA" w:rsidRDefault="00C779A7" w:rsidP="000F4D87">
            <w:pPr>
              <w:ind w:right="-20"/>
              <w:jc w:val="center"/>
              <w:rPr>
                <w:b/>
              </w:rPr>
            </w:pPr>
            <w:r w:rsidRPr="00A758AA">
              <w:rPr>
                <w:b/>
              </w:rPr>
              <w:t>EKOLOŠKA</w:t>
            </w:r>
          </w:p>
        </w:tc>
      </w:tr>
      <w:tr w:rsidR="00C779A7" w14:paraId="103B6E6D" w14:textId="77777777" w:rsidTr="00245F23">
        <w:tc>
          <w:tcPr>
            <w:tcW w:w="1999" w:type="dxa"/>
            <w:vAlign w:val="center"/>
          </w:tcPr>
          <w:p w14:paraId="0F6FC0B6" w14:textId="77777777" w:rsidR="00C779A7" w:rsidRPr="00A758AA" w:rsidRDefault="00C779A7" w:rsidP="000F4D87">
            <w:pPr>
              <w:ind w:right="-20"/>
              <w:jc w:val="center"/>
              <w:rPr>
                <w:b/>
              </w:rPr>
            </w:pPr>
            <w:r w:rsidRPr="00A758AA">
              <w:rPr>
                <w:b/>
              </w:rPr>
              <w:t>TEMA RADA</w:t>
            </w:r>
          </w:p>
        </w:tc>
        <w:tc>
          <w:tcPr>
            <w:tcW w:w="1999" w:type="dxa"/>
          </w:tcPr>
          <w:p w14:paraId="4D40BCAA" w14:textId="77777777" w:rsidR="00C779A7" w:rsidRDefault="000F4D87" w:rsidP="000F4D87">
            <w:pPr>
              <w:ind w:right="-20"/>
            </w:pPr>
            <w:r w:rsidRPr="000F4D87">
              <w:t>Dostojanstvo i sloboda</w:t>
            </w:r>
          </w:p>
        </w:tc>
        <w:tc>
          <w:tcPr>
            <w:tcW w:w="1999" w:type="dxa"/>
          </w:tcPr>
          <w:p w14:paraId="4792A897" w14:textId="77777777" w:rsidR="00C779A7" w:rsidRDefault="000F4D87" w:rsidP="000F4D87">
            <w:pPr>
              <w:ind w:right="-20"/>
            </w:pPr>
            <w:r w:rsidRPr="000F4D87">
              <w:t>Koruptivni oblici ponašanja – prepisivanje</w:t>
            </w:r>
          </w:p>
        </w:tc>
        <w:tc>
          <w:tcPr>
            <w:tcW w:w="1999" w:type="dxa"/>
          </w:tcPr>
          <w:p w14:paraId="605A72BC" w14:textId="77777777" w:rsidR="00C779A7" w:rsidRDefault="000F4D87" w:rsidP="000F4D87">
            <w:pPr>
              <w:ind w:right="-20"/>
            </w:pPr>
            <w:r w:rsidRPr="000F4D87">
              <w:t>Nenasilno rješavanje sukoba</w:t>
            </w:r>
          </w:p>
        </w:tc>
        <w:tc>
          <w:tcPr>
            <w:tcW w:w="1999" w:type="dxa"/>
          </w:tcPr>
          <w:p w14:paraId="08F073E3" w14:textId="77777777" w:rsidR="00C779A7" w:rsidRDefault="000F4D87" w:rsidP="000F4D87">
            <w:pPr>
              <w:ind w:right="-20"/>
            </w:pPr>
            <w:r w:rsidRPr="000F4D87">
              <w:t>Prepoznavanje i uklanjanje stereotipa i predrasuda</w:t>
            </w:r>
          </w:p>
        </w:tc>
        <w:tc>
          <w:tcPr>
            <w:tcW w:w="1999" w:type="dxa"/>
          </w:tcPr>
          <w:p w14:paraId="0B9A79ED" w14:textId="77777777" w:rsidR="00C779A7" w:rsidRDefault="000F4D87" w:rsidP="000F4D87">
            <w:pPr>
              <w:ind w:right="-20"/>
            </w:pPr>
            <w:r w:rsidRPr="000F4D87">
              <w:t>Neodgovorna potrošnja: primjer dužničkog ropstva</w:t>
            </w:r>
          </w:p>
        </w:tc>
        <w:tc>
          <w:tcPr>
            <w:tcW w:w="2000" w:type="dxa"/>
          </w:tcPr>
          <w:p w14:paraId="40441DE3" w14:textId="77777777" w:rsidR="00C779A7" w:rsidRDefault="000F4D87" w:rsidP="000F4D87">
            <w:pPr>
              <w:ind w:right="-20"/>
            </w:pPr>
            <w:r w:rsidRPr="000F4D87">
              <w:t>Osnovne eko navike – recikliranje, štednja energije</w:t>
            </w:r>
          </w:p>
        </w:tc>
      </w:tr>
      <w:tr w:rsidR="00C779A7" w14:paraId="78AA066F" w14:textId="77777777" w:rsidTr="00245F23">
        <w:tc>
          <w:tcPr>
            <w:tcW w:w="1999" w:type="dxa"/>
            <w:vAlign w:val="center"/>
          </w:tcPr>
          <w:p w14:paraId="530800B9" w14:textId="77777777" w:rsidR="00C779A7" w:rsidRPr="00A758AA" w:rsidRDefault="00C779A7" w:rsidP="000F4D87">
            <w:pPr>
              <w:ind w:right="-20"/>
              <w:jc w:val="center"/>
              <w:rPr>
                <w:b/>
              </w:rPr>
            </w:pPr>
            <w:r w:rsidRPr="00A758AA">
              <w:rPr>
                <w:b/>
              </w:rPr>
              <w:t>MEĐUPREDMETNO</w:t>
            </w:r>
          </w:p>
        </w:tc>
        <w:tc>
          <w:tcPr>
            <w:tcW w:w="1999" w:type="dxa"/>
          </w:tcPr>
          <w:p w14:paraId="75108ABA" w14:textId="77777777" w:rsidR="000F4D87" w:rsidRDefault="000F4D87" w:rsidP="000F4D87">
            <w:pPr>
              <w:ind w:right="-20"/>
            </w:pPr>
            <w:r>
              <w:t xml:space="preserve">EJ – 1 sat </w:t>
            </w:r>
          </w:p>
          <w:p w14:paraId="16A6F364" w14:textId="77777777" w:rsidR="00C779A7" w:rsidRDefault="000F4D87" w:rsidP="000F4D87">
            <w:pPr>
              <w:ind w:right="-20"/>
            </w:pPr>
            <w:r>
              <w:t>VJ – 2 sata</w:t>
            </w:r>
          </w:p>
        </w:tc>
        <w:tc>
          <w:tcPr>
            <w:tcW w:w="1999" w:type="dxa"/>
          </w:tcPr>
          <w:p w14:paraId="1DD3F382" w14:textId="77777777" w:rsidR="00C779A7" w:rsidRDefault="000F4D87" w:rsidP="000F4D87">
            <w:pPr>
              <w:ind w:right="-20"/>
            </w:pPr>
            <w:r>
              <w:t>GEO – 1 sat</w:t>
            </w:r>
          </w:p>
        </w:tc>
        <w:tc>
          <w:tcPr>
            <w:tcW w:w="1999" w:type="dxa"/>
          </w:tcPr>
          <w:p w14:paraId="67319432" w14:textId="77777777" w:rsidR="000F4D87" w:rsidRDefault="000F4D87" w:rsidP="000F4D87">
            <w:pPr>
              <w:ind w:right="-20"/>
            </w:pPr>
            <w:r>
              <w:t xml:space="preserve">POV – 1 sat </w:t>
            </w:r>
          </w:p>
          <w:p w14:paraId="740F376D" w14:textId="77777777" w:rsidR="000F4D87" w:rsidRDefault="000F4D87" w:rsidP="000F4D87">
            <w:pPr>
              <w:ind w:right="-20"/>
            </w:pPr>
            <w:r>
              <w:t xml:space="preserve">GEO – 1 sat </w:t>
            </w:r>
          </w:p>
          <w:p w14:paraId="06CE34B5" w14:textId="77777777" w:rsidR="000F4D87" w:rsidRDefault="000F4D87" w:rsidP="000F4D87">
            <w:pPr>
              <w:ind w:right="-20"/>
            </w:pPr>
            <w:r>
              <w:t xml:space="preserve">TZK – 1 sat </w:t>
            </w:r>
          </w:p>
          <w:p w14:paraId="2FC8AAA5" w14:textId="77777777" w:rsidR="00C779A7" w:rsidRDefault="000F4D87" w:rsidP="000F4D87">
            <w:pPr>
              <w:ind w:right="-20"/>
            </w:pPr>
            <w:r>
              <w:t>INF – 2 sata</w:t>
            </w:r>
          </w:p>
        </w:tc>
        <w:tc>
          <w:tcPr>
            <w:tcW w:w="1999" w:type="dxa"/>
          </w:tcPr>
          <w:p w14:paraId="404739D5" w14:textId="77777777" w:rsidR="000F4D87" w:rsidRDefault="000F4D87" w:rsidP="000F4D87">
            <w:pPr>
              <w:ind w:right="-20"/>
            </w:pPr>
            <w:r>
              <w:t xml:space="preserve">HJ – 1 sat </w:t>
            </w:r>
          </w:p>
          <w:p w14:paraId="07827B92" w14:textId="77777777" w:rsidR="000F4D87" w:rsidRDefault="000F4D87" w:rsidP="000F4D87">
            <w:pPr>
              <w:ind w:right="-20"/>
            </w:pPr>
            <w:r>
              <w:t xml:space="preserve">GK – 1 sat </w:t>
            </w:r>
          </w:p>
          <w:p w14:paraId="33CB45B0" w14:textId="77777777" w:rsidR="000F4D87" w:rsidRDefault="000F4D87" w:rsidP="000F4D87">
            <w:pPr>
              <w:ind w:right="-20"/>
            </w:pPr>
            <w:r>
              <w:t xml:space="preserve">LK – 2 sata </w:t>
            </w:r>
          </w:p>
          <w:p w14:paraId="183D4CE1" w14:textId="77777777" w:rsidR="000F4D87" w:rsidRDefault="000F4D87" w:rsidP="000F4D87">
            <w:pPr>
              <w:ind w:right="-20"/>
            </w:pPr>
            <w:r>
              <w:t xml:space="preserve">EJ – 1 sat </w:t>
            </w:r>
          </w:p>
          <w:p w14:paraId="02BB0259" w14:textId="77777777" w:rsidR="00C779A7" w:rsidRDefault="000F4D87" w:rsidP="000F4D87">
            <w:pPr>
              <w:ind w:right="-20"/>
            </w:pPr>
            <w:r>
              <w:t>GEO – 1 sat</w:t>
            </w:r>
          </w:p>
        </w:tc>
        <w:tc>
          <w:tcPr>
            <w:tcW w:w="1999" w:type="dxa"/>
          </w:tcPr>
          <w:p w14:paraId="5B55C30F" w14:textId="77777777" w:rsidR="000F4D87" w:rsidRDefault="000F4D87" w:rsidP="000F4D87">
            <w:pPr>
              <w:ind w:right="-20"/>
            </w:pPr>
            <w:r>
              <w:t xml:space="preserve">MAT – 1 sat </w:t>
            </w:r>
          </w:p>
          <w:p w14:paraId="0428EF2C" w14:textId="77777777" w:rsidR="00C779A7" w:rsidRDefault="000F4D87" w:rsidP="000F4D87">
            <w:pPr>
              <w:ind w:right="-20"/>
            </w:pPr>
            <w:r>
              <w:t>GEO – 1 sat</w:t>
            </w:r>
          </w:p>
        </w:tc>
        <w:tc>
          <w:tcPr>
            <w:tcW w:w="2000" w:type="dxa"/>
          </w:tcPr>
          <w:p w14:paraId="316C1180" w14:textId="77777777" w:rsidR="000F4D87" w:rsidRDefault="000F4D87" w:rsidP="000F4D87">
            <w:pPr>
              <w:ind w:right="-20"/>
            </w:pPr>
            <w:r>
              <w:t xml:space="preserve">MAT – 1 sat </w:t>
            </w:r>
          </w:p>
          <w:p w14:paraId="19E81CEA" w14:textId="77777777" w:rsidR="00C779A7" w:rsidRDefault="000F4D87" w:rsidP="000F4D87">
            <w:pPr>
              <w:ind w:right="-20"/>
            </w:pPr>
            <w:r>
              <w:t>Priroda – 2 sata</w:t>
            </w:r>
          </w:p>
        </w:tc>
      </w:tr>
      <w:tr w:rsidR="00C779A7" w14:paraId="30576554" w14:textId="77777777" w:rsidTr="00245F23">
        <w:tc>
          <w:tcPr>
            <w:tcW w:w="1999" w:type="dxa"/>
            <w:vAlign w:val="center"/>
          </w:tcPr>
          <w:p w14:paraId="2DC5D0D4" w14:textId="77777777" w:rsidR="00C779A7" w:rsidRPr="00A758AA" w:rsidRDefault="00C779A7" w:rsidP="000F4D87">
            <w:pPr>
              <w:ind w:right="-20"/>
              <w:jc w:val="center"/>
              <w:rPr>
                <w:b/>
              </w:rPr>
            </w:pPr>
            <w:r w:rsidRPr="00A758AA">
              <w:rPr>
                <w:b/>
              </w:rPr>
              <w:t>SAT RAZREDNIKA</w:t>
            </w:r>
          </w:p>
        </w:tc>
        <w:tc>
          <w:tcPr>
            <w:tcW w:w="1999" w:type="dxa"/>
          </w:tcPr>
          <w:p w14:paraId="18E91C46" w14:textId="77777777" w:rsidR="00C779A7" w:rsidRDefault="000F4D87" w:rsidP="000F4D87">
            <w:pPr>
              <w:ind w:right="-20"/>
            </w:pPr>
            <w:r w:rsidRPr="000F4D87">
              <w:t>SR – 1 sat</w:t>
            </w:r>
          </w:p>
        </w:tc>
        <w:tc>
          <w:tcPr>
            <w:tcW w:w="1999" w:type="dxa"/>
          </w:tcPr>
          <w:p w14:paraId="41EE794E" w14:textId="77777777" w:rsidR="00C779A7" w:rsidRDefault="000F4D87" w:rsidP="000F4D87">
            <w:pPr>
              <w:ind w:right="-20"/>
            </w:pPr>
            <w:r w:rsidRPr="000F4D87">
              <w:t>SR – 1 sat</w:t>
            </w:r>
          </w:p>
        </w:tc>
        <w:tc>
          <w:tcPr>
            <w:tcW w:w="1999" w:type="dxa"/>
          </w:tcPr>
          <w:p w14:paraId="74B070F0" w14:textId="77777777" w:rsidR="00C779A7" w:rsidRDefault="000F4D87" w:rsidP="000F4D87">
            <w:pPr>
              <w:ind w:right="-20"/>
            </w:pPr>
            <w:r w:rsidRPr="000F4D87">
              <w:t>SR – 1 sat</w:t>
            </w:r>
          </w:p>
        </w:tc>
        <w:tc>
          <w:tcPr>
            <w:tcW w:w="1999" w:type="dxa"/>
          </w:tcPr>
          <w:p w14:paraId="2FE98B98" w14:textId="77777777" w:rsidR="00C779A7" w:rsidRDefault="000F4D87" w:rsidP="000F4D87">
            <w:pPr>
              <w:ind w:right="-20"/>
            </w:pPr>
            <w:r w:rsidRPr="000F4D87">
              <w:t>SR – 1 sat</w:t>
            </w:r>
          </w:p>
        </w:tc>
        <w:tc>
          <w:tcPr>
            <w:tcW w:w="1999" w:type="dxa"/>
          </w:tcPr>
          <w:p w14:paraId="2D9D08FB" w14:textId="77777777" w:rsidR="00C779A7" w:rsidRDefault="00C779A7" w:rsidP="000F4D87">
            <w:pPr>
              <w:ind w:right="-20"/>
            </w:pPr>
          </w:p>
        </w:tc>
        <w:tc>
          <w:tcPr>
            <w:tcW w:w="2000" w:type="dxa"/>
          </w:tcPr>
          <w:p w14:paraId="7C6E58F3" w14:textId="77777777" w:rsidR="00C779A7" w:rsidRDefault="000F4D87" w:rsidP="000F4D87">
            <w:pPr>
              <w:ind w:right="-20"/>
            </w:pPr>
            <w:r w:rsidRPr="000F4D87">
              <w:t>SR – 1 sat</w:t>
            </w:r>
          </w:p>
        </w:tc>
      </w:tr>
      <w:tr w:rsidR="00C779A7" w14:paraId="10C8B29A" w14:textId="77777777" w:rsidTr="00245F23">
        <w:tc>
          <w:tcPr>
            <w:tcW w:w="1999" w:type="dxa"/>
            <w:vAlign w:val="center"/>
          </w:tcPr>
          <w:p w14:paraId="23D71585" w14:textId="77777777" w:rsidR="00C779A7" w:rsidRPr="00A758AA" w:rsidRDefault="00C779A7" w:rsidP="000F4D87">
            <w:pPr>
              <w:ind w:right="-20"/>
              <w:jc w:val="center"/>
              <w:rPr>
                <w:b/>
              </w:rPr>
            </w:pPr>
            <w:r w:rsidRPr="00A758AA">
              <w:rPr>
                <w:b/>
              </w:rPr>
              <w:t>IZVANUČIONIČNO</w:t>
            </w:r>
          </w:p>
        </w:tc>
        <w:tc>
          <w:tcPr>
            <w:tcW w:w="1999" w:type="dxa"/>
          </w:tcPr>
          <w:p w14:paraId="0D61462B" w14:textId="77777777" w:rsidR="00C779A7" w:rsidRDefault="00C779A7" w:rsidP="000F4D87">
            <w:pPr>
              <w:ind w:right="-20"/>
            </w:pPr>
          </w:p>
        </w:tc>
        <w:tc>
          <w:tcPr>
            <w:tcW w:w="1999" w:type="dxa"/>
          </w:tcPr>
          <w:p w14:paraId="67CD9199" w14:textId="77777777" w:rsidR="00C779A7" w:rsidRDefault="00C779A7" w:rsidP="000F4D87">
            <w:pPr>
              <w:ind w:right="-20"/>
            </w:pPr>
          </w:p>
        </w:tc>
        <w:tc>
          <w:tcPr>
            <w:tcW w:w="1999" w:type="dxa"/>
          </w:tcPr>
          <w:p w14:paraId="54577A57" w14:textId="77777777" w:rsidR="00C779A7" w:rsidRDefault="00C779A7" w:rsidP="000F4D87">
            <w:pPr>
              <w:ind w:right="-20"/>
            </w:pPr>
          </w:p>
        </w:tc>
        <w:tc>
          <w:tcPr>
            <w:tcW w:w="1999" w:type="dxa"/>
          </w:tcPr>
          <w:p w14:paraId="3AFD3AB1" w14:textId="77777777" w:rsidR="000F4D87" w:rsidRDefault="000F4D87" w:rsidP="000F4D87">
            <w:pPr>
              <w:ind w:right="-20"/>
            </w:pPr>
            <w:r>
              <w:t xml:space="preserve">Upoznajmo druge kulture – 6 sati </w:t>
            </w:r>
          </w:p>
          <w:p w14:paraId="1FC15F09" w14:textId="77777777" w:rsidR="00C779A7" w:rsidRDefault="00426636" w:rsidP="00426636">
            <w:pPr>
              <w:ind w:right="-20"/>
            </w:pPr>
            <w:r>
              <w:t>Dan Općine Pakoštane</w:t>
            </w:r>
            <w:r w:rsidR="000F4D87">
              <w:t xml:space="preserve"> – 4 sata</w:t>
            </w:r>
          </w:p>
        </w:tc>
        <w:tc>
          <w:tcPr>
            <w:tcW w:w="1999" w:type="dxa"/>
          </w:tcPr>
          <w:p w14:paraId="5867A1BA" w14:textId="77777777" w:rsidR="00C779A7" w:rsidRDefault="00C779A7" w:rsidP="000F4D87">
            <w:pPr>
              <w:ind w:right="-20"/>
            </w:pPr>
          </w:p>
        </w:tc>
        <w:tc>
          <w:tcPr>
            <w:tcW w:w="2000" w:type="dxa"/>
          </w:tcPr>
          <w:p w14:paraId="1AB44506" w14:textId="77777777" w:rsidR="00C779A7" w:rsidRDefault="00C779A7" w:rsidP="000F4D87">
            <w:pPr>
              <w:ind w:right="-20"/>
            </w:pPr>
          </w:p>
        </w:tc>
      </w:tr>
    </w:tbl>
    <w:p w14:paraId="7E7872FE" w14:textId="77777777" w:rsidR="00B8746C" w:rsidRDefault="00B8746C" w:rsidP="00B8746C">
      <w:pPr>
        <w:spacing w:before="28" w:line="384" w:lineRule="exact"/>
        <w:ind w:right="-20"/>
      </w:pPr>
    </w:p>
    <w:p w14:paraId="6DE06B30" w14:textId="77777777" w:rsidR="00B8746C" w:rsidRDefault="00B8746C" w:rsidP="00B8746C">
      <w:pPr>
        <w:spacing w:before="28" w:line="384" w:lineRule="exact"/>
        <w:ind w:right="-20"/>
      </w:pPr>
      <w:r w:rsidRPr="00B8746C">
        <w:t xml:space="preserve">Raspored nastavnih jedinica po satovima razrednika u </w:t>
      </w:r>
      <w:r>
        <w:t>VI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14:paraId="53465061" w14:textId="77777777" w:rsidTr="00C779A7">
        <w:tc>
          <w:tcPr>
            <w:tcW w:w="1271" w:type="dxa"/>
          </w:tcPr>
          <w:p w14:paraId="557D0673" w14:textId="77777777" w:rsidR="00C779A7" w:rsidRPr="00A758AA" w:rsidRDefault="00C779A7" w:rsidP="000F4D87">
            <w:pPr>
              <w:ind w:right="-20"/>
              <w:rPr>
                <w:b/>
              </w:rPr>
            </w:pPr>
            <w:r w:rsidRPr="00A758AA">
              <w:rPr>
                <w:b/>
              </w:rPr>
              <w:t>Broj sata</w:t>
            </w:r>
          </w:p>
        </w:tc>
        <w:tc>
          <w:tcPr>
            <w:tcW w:w="12723" w:type="dxa"/>
            <w:vAlign w:val="center"/>
          </w:tcPr>
          <w:p w14:paraId="386D46EA" w14:textId="77777777" w:rsidR="00C779A7" w:rsidRPr="00A758AA" w:rsidRDefault="00C779A7" w:rsidP="000F4D87">
            <w:pPr>
              <w:ind w:right="-20"/>
              <w:jc w:val="center"/>
              <w:rPr>
                <w:b/>
              </w:rPr>
            </w:pPr>
            <w:r w:rsidRPr="00A758AA">
              <w:rPr>
                <w:b/>
              </w:rPr>
              <w:t>SAT RAZREDNIKA</w:t>
            </w:r>
          </w:p>
        </w:tc>
      </w:tr>
      <w:tr w:rsidR="000F4D87" w14:paraId="5E2218ED" w14:textId="77777777" w:rsidTr="00C779A7">
        <w:tc>
          <w:tcPr>
            <w:tcW w:w="1271" w:type="dxa"/>
          </w:tcPr>
          <w:p w14:paraId="4B867D1E" w14:textId="77777777" w:rsidR="000F4D87" w:rsidRDefault="000F4D87" w:rsidP="00B31A14">
            <w:pPr>
              <w:pStyle w:val="Odlomakpopisa"/>
              <w:numPr>
                <w:ilvl w:val="0"/>
                <w:numId w:val="16"/>
              </w:numPr>
              <w:ind w:right="-20"/>
            </w:pPr>
          </w:p>
        </w:tc>
        <w:tc>
          <w:tcPr>
            <w:tcW w:w="12723" w:type="dxa"/>
          </w:tcPr>
          <w:p w14:paraId="017AC69D" w14:textId="77777777" w:rsidR="000F4D87" w:rsidRPr="00642CFA" w:rsidRDefault="000F4D87" w:rsidP="000F4D87">
            <w:r w:rsidRPr="00642CFA">
              <w:t xml:space="preserve">Pošten rad i izrabljivanje drugih </w:t>
            </w:r>
          </w:p>
        </w:tc>
      </w:tr>
      <w:tr w:rsidR="000F4D87" w14:paraId="382E0032" w14:textId="77777777" w:rsidTr="00C779A7">
        <w:tc>
          <w:tcPr>
            <w:tcW w:w="1271" w:type="dxa"/>
          </w:tcPr>
          <w:p w14:paraId="5D231629" w14:textId="77777777" w:rsidR="000F4D87" w:rsidRDefault="000F4D87" w:rsidP="00B31A14">
            <w:pPr>
              <w:pStyle w:val="Odlomakpopisa"/>
              <w:numPr>
                <w:ilvl w:val="0"/>
                <w:numId w:val="16"/>
              </w:numPr>
              <w:ind w:right="-20"/>
            </w:pPr>
          </w:p>
        </w:tc>
        <w:tc>
          <w:tcPr>
            <w:tcW w:w="12723" w:type="dxa"/>
          </w:tcPr>
          <w:p w14:paraId="261614F0" w14:textId="77777777" w:rsidR="000F4D87" w:rsidRPr="00642CFA" w:rsidRDefault="000F4D87" w:rsidP="000F4D87">
            <w:r w:rsidRPr="00642CFA">
              <w:t xml:space="preserve">Važnost i vrijednost društvenih pravila </w:t>
            </w:r>
          </w:p>
        </w:tc>
      </w:tr>
      <w:tr w:rsidR="000F4D87" w14:paraId="0367045F" w14:textId="77777777" w:rsidTr="00C779A7">
        <w:tc>
          <w:tcPr>
            <w:tcW w:w="1271" w:type="dxa"/>
          </w:tcPr>
          <w:p w14:paraId="57CA632B" w14:textId="77777777" w:rsidR="000F4D87" w:rsidRDefault="000F4D87" w:rsidP="00B31A14">
            <w:pPr>
              <w:pStyle w:val="Odlomakpopisa"/>
              <w:numPr>
                <w:ilvl w:val="0"/>
                <w:numId w:val="16"/>
              </w:numPr>
              <w:ind w:right="-20"/>
            </w:pPr>
          </w:p>
        </w:tc>
        <w:tc>
          <w:tcPr>
            <w:tcW w:w="12723" w:type="dxa"/>
          </w:tcPr>
          <w:p w14:paraId="0A4B3CC5" w14:textId="77777777" w:rsidR="000F4D87" w:rsidRPr="00642CFA" w:rsidRDefault="000F4D87" w:rsidP="000F4D87">
            <w:r w:rsidRPr="00642CFA">
              <w:t xml:space="preserve">Spriječimo tučnjavu – nenasilno rješavanje sukoba </w:t>
            </w:r>
          </w:p>
        </w:tc>
      </w:tr>
      <w:tr w:rsidR="000F4D87" w14:paraId="71831AFD" w14:textId="77777777" w:rsidTr="00C779A7">
        <w:tc>
          <w:tcPr>
            <w:tcW w:w="1271" w:type="dxa"/>
          </w:tcPr>
          <w:p w14:paraId="221F69D6" w14:textId="77777777" w:rsidR="000F4D87" w:rsidRDefault="000F4D87" w:rsidP="00B31A14">
            <w:pPr>
              <w:pStyle w:val="Odlomakpopisa"/>
              <w:numPr>
                <w:ilvl w:val="0"/>
                <w:numId w:val="16"/>
              </w:numPr>
              <w:ind w:right="-20"/>
            </w:pPr>
          </w:p>
        </w:tc>
        <w:tc>
          <w:tcPr>
            <w:tcW w:w="12723" w:type="dxa"/>
          </w:tcPr>
          <w:p w14:paraId="2A2BE87F" w14:textId="77777777" w:rsidR="000F4D87" w:rsidRPr="00642CFA" w:rsidRDefault="000F4D87" w:rsidP="000F4D87">
            <w:r w:rsidRPr="00642CFA">
              <w:t xml:space="preserve">Kako pristupamo drugima? </w:t>
            </w:r>
          </w:p>
        </w:tc>
      </w:tr>
      <w:tr w:rsidR="000F4D87" w14:paraId="43FD74AC" w14:textId="77777777" w:rsidTr="00C779A7">
        <w:tc>
          <w:tcPr>
            <w:tcW w:w="1271" w:type="dxa"/>
          </w:tcPr>
          <w:p w14:paraId="4DAF475B" w14:textId="77777777" w:rsidR="000F4D87" w:rsidRDefault="000F4D87" w:rsidP="00B31A14">
            <w:pPr>
              <w:pStyle w:val="Odlomakpopisa"/>
              <w:numPr>
                <w:ilvl w:val="0"/>
                <w:numId w:val="16"/>
              </w:numPr>
              <w:ind w:right="-20"/>
            </w:pPr>
          </w:p>
        </w:tc>
        <w:tc>
          <w:tcPr>
            <w:tcW w:w="12723" w:type="dxa"/>
          </w:tcPr>
          <w:p w14:paraId="58515A2E" w14:textId="77777777" w:rsidR="000F4D87" w:rsidRDefault="000F4D87" w:rsidP="000F4D87">
            <w:r w:rsidRPr="00642CFA">
              <w:t>Razvoj ekološkog ponašanja: Koje su osnovne eko navike?</w:t>
            </w:r>
          </w:p>
        </w:tc>
      </w:tr>
    </w:tbl>
    <w:p w14:paraId="6D71BBC7" w14:textId="77777777" w:rsidR="00B8746C" w:rsidRPr="00B8746C" w:rsidRDefault="00B8746C" w:rsidP="00B8746C">
      <w:pPr>
        <w:spacing w:before="28" w:line="384" w:lineRule="exact"/>
        <w:ind w:right="-20"/>
      </w:pPr>
    </w:p>
    <w:p w14:paraId="3F3DC491" w14:textId="77777777" w:rsidR="00C920B5" w:rsidRDefault="00C920B5">
      <w:pPr>
        <w:spacing w:after="160" w:line="259" w:lineRule="auto"/>
      </w:pPr>
      <w:r>
        <w:br w:type="page"/>
      </w:r>
    </w:p>
    <w:p w14:paraId="3FAAD182" w14:textId="77777777" w:rsidR="00B8746C" w:rsidRDefault="00B8746C" w:rsidP="00B8746C">
      <w:pPr>
        <w:spacing w:before="28" w:line="384" w:lineRule="exact"/>
        <w:ind w:right="-20"/>
      </w:pPr>
      <w:r>
        <w:lastRenderedPageBreak/>
        <w:t>VII</w:t>
      </w:r>
      <w:r w:rsidR="00545104">
        <w:t>.</w:t>
      </w:r>
      <w:r>
        <w:t xml:space="preserve"> RAZRED</w:t>
      </w:r>
    </w:p>
    <w:tbl>
      <w:tblPr>
        <w:tblStyle w:val="Reetkatablice"/>
        <w:tblW w:w="0" w:type="auto"/>
        <w:tblLook w:val="04A0" w:firstRow="1" w:lastRow="0" w:firstColumn="1" w:lastColumn="0" w:noHBand="0" w:noVBand="1"/>
      </w:tblPr>
      <w:tblGrid>
        <w:gridCol w:w="2300"/>
        <w:gridCol w:w="1977"/>
        <w:gridCol w:w="1983"/>
        <w:gridCol w:w="1986"/>
        <w:gridCol w:w="1992"/>
        <w:gridCol w:w="1996"/>
        <w:gridCol w:w="1984"/>
      </w:tblGrid>
      <w:tr w:rsidR="00C779A7" w14:paraId="6D82F39C" w14:textId="77777777" w:rsidTr="00245F23">
        <w:tc>
          <w:tcPr>
            <w:tcW w:w="1999" w:type="dxa"/>
            <w:vAlign w:val="center"/>
          </w:tcPr>
          <w:p w14:paraId="1734321C" w14:textId="77777777" w:rsidR="00C779A7" w:rsidRPr="00A758AA" w:rsidRDefault="00C779A7" w:rsidP="00731144">
            <w:pPr>
              <w:ind w:right="-20"/>
              <w:jc w:val="center"/>
              <w:rPr>
                <w:b/>
              </w:rPr>
            </w:pPr>
            <w:r w:rsidRPr="00A758AA">
              <w:rPr>
                <w:b/>
              </w:rPr>
              <w:t>DIMENZIJA</w:t>
            </w:r>
          </w:p>
        </w:tc>
        <w:tc>
          <w:tcPr>
            <w:tcW w:w="1999" w:type="dxa"/>
            <w:vAlign w:val="center"/>
          </w:tcPr>
          <w:p w14:paraId="48731365" w14:textId="77777777" w:rsidR="00C779A7" w:rsidRPr="00A758AA" w:rsidRDefault="00C779A7" w:rsidP="00731144">
            <w:pPr>
              <w:ind w:right="-20"/>
              <w:jc w:val="center"/>
              <w:rPr>
                <w:b/>
              </w:rPr>
            </w:pPr>
            <w:r w:rsidRPr="00A758AA">
              <w:rPr>
                <w:b/>
              </w:rPr>
              <w:t>LJUDSKO PRAVNA</w:t>
            </w:r>
          </w:p>
        </w:tc>
        <w:tc>
          <w:tcPr>
            <w:tcW w:w="1999" w:type="dxa"/>
            <w:vAlign w:val="center"/>
          </w:tcPr>
          <w:p w14:paraId="01BBDE84" w14:textId="77777777" w:rsidR="00C779A7" w:rsidRPr="00A758AA" w:rsidRDefault="00C779A7" w:rsidP="00731144">
            <w:pPr>
              <w:ind w:right="-20"/>
              <w:jc w:val="center"/>
              <w:rPr>
                <w:b/>
              </w:rPr>
            </w:pPr>
            <w:r w:rsidRPr="00A758AA">
              <w:rPr>
                <w:b/>
              </w:rPr>
              <w:t>POLITIČKA</w:t>
            </w:r>
          </w:p>
        </w:tc>
        <w:tc>
          <w:tcPr>
            <w:tcW w:w="1999" w:type="dxa"/>
            <w:vAlign w:val="center"/>
          </w:tcPr>
          <w:p w14:paraId="1F5412BF" w14:textId="77777777" w:rsidR="00C779A7" w:rsidRPr="00A758AA" w:rsidRDefault="00C779A7" w:rsidP="00731144">
            <w:pPr>
              <w:ind w:right="-20"/>
              <w:jc w:val="center"/>
              <w:rPr>
                <w:b/>
              </w:rPr>
            </w:pPr>
            <w:r w:rsidRPr="00A758AA">
              <w:rPr>
                <w:b/>
              </w:rPr>
              <w:t>DRUŠTVENA</w:t>
            </w:r>
          </w:p>
        </w:tc>
        <w:tc>
          <w:tcPr>
            <w:tcW w:w="1999" w:type="dxa"/>
            <w:vAlign w:val="center"/>
          </w:tcPr>
          <w:p w14:paraId="775FE3FB" w14:textId="77777777" w:rsidR="00C779A7" w:rsidRPr="00A758AA" w:rsidRDefault="00C779A7" w:rsidP="00731144">
            <w:pPr>
              <w:ind w:right="-20"/>
              <w:jc w:val="center"/>
              <w:rPr>
                <w:b/>
              </w:rPr>
            </w:pPr>
            <w:r w:rsidRPr="00A758AA">
              <w:rPr>
                <w:b/>
              </w:rPr>
              <w:t>MEĐU KULTURALNA</w:t>
            </w:r>
          </w:p>
        </w:tc>
        <w:tc>
          <w:tcPr>
            <w:tcW w:w="1999" w:type="dxa"/>
            <w:vAlign w:val="center"/>
          </w:tcPr>
          <w:p w14:paraId="34BA06AD" w14:textId="77777777" w:rsidR="00C779A7" w:rsidRPr="00A758AA" w:rsidRDefault="00C779A7" w:rsidP="00731144">
            <w:pPr>
              <w:ind w:right="-20"/>
              <w:jc w:val="center"/>
              <w:rPr>
                <w:b/>
              </w:rPr>
            </w:pPr>
            <w:r w:rsidRPr="00A758AA">
              <w:rPr>
                <w:b/>
              </w:rPr>
              <w:t>GOSPODARSKA</w:t>
            </w:r>
          </w:p>
        </w:tc>
        <w:tc>
          <w:tcPr>
            <w:tcW w:w="2000" w:type="dxa"/>
            <w:vAlign w:val="center"/>
          </w:tcPr>
          <w:p w14:paraId="5F9EE34D" w14:textId="77777777" w:rsidR="00C779A7" w:rsidRPr="00A758AA" w:rsidRDefault="00C779A7" w:rsidP="00731144">
            <w:pPr>
              <w:ind w:right="-20"/>
              <w:jc w:val="center"/>
              <w:rPr>
                <w:b/>
              </w:rPr>
            </w:pPr>
            <w:r w:rsidRPr="00A758AA">
              <w:rPr>
                <w:b/>
              </w:rPr>
              <w:t>EKOLOŠKA</w:t>
            </w:r>
          </w:p>
        </w:tc>
      </w:tr>
      <w:tr w:rsidR="00C779A7" w14:paraId="50049FB8" w14:textId="77777777" w:rsidTr="00245F23">
        <w:tc>
          <w:tcPr>
            <w:tcW w:w="1999" w:type="dxa"/>
            <w:vAlign w:val="center"/>
          </w:tcPr>
          <w:p w14:paraId="53C8A46D" w14:textId="77777777" w:rsidR="00C779A7" w:rsidRPr="00A758AA" w:rsidRDefault="00C779A7" w:rsidP="00731144">
            <w:pPr>
              <w:ind w:right="-20"/>
              <w:jc w:val="center"/>
              <w:rPr>
                <w:b/>
              </w:rPr>
            </w:pPr>
            <w:r w:rsidRPr="00A758AA">
              <w:rPr>
                <w:b/>
              </w:rPr>
              <w:t>TEMA RADA</w:t>
            </w:r>
          </w:p>
        </w:tc>
        <w:tc>
          <w:tcPr>
            <w:tcW w:w="1999" w:type="dxa"/>
          </w:tcPr>
          <w:p w14:paraId="5358D412" w14:textId="77777777" w:rsidR="00C779A7" w:rsidRDefault="00731144" w:rsidP="00731144">
            <w:pPr>
              <w:ind w:right="-20"/>
            </w:pPr>
            <w:r w:rsidRPr="00731144">
              <w:t>Jednaka prava za sve</w:t>
            </w:r>
          </w:p>
        </w:tc>
        <w:tc>
          <w:tcPr>
            <w:tcW w:w="1999" w:type="dxa"/>
          </w:tcPr>
          <w:p w14:paraId="11CC94A7" w14:textId="77777777" w:rsidR="00C779A7" w:rsidRDefault="00731144" w:rsidP="00731144">
            <w:pPr>
              <w:ind w:right="-20"/>
            </w:pPr>
            <w:r w:rsidRPr="00731144">
              <w:t>Pravda</w:t>
            </w:r>
          </w:p>
        </w:tc>
        <w:tc>
          <w:tcPr>
            <w:tcW w:w="1999" w:type="dxa"/>
          </w:tcPr>
          <w:p w14:paraId="706F8389" w14:textId="77777777" w:rsidR="00C779A7" w:rsidRDefault="00731144" w:rsidP="00731144">
            <w:pPr>
              <w:ind w:right="-20"/>
            </w:pPr>
            <w:r w:rsidRPr="00731144">
              <w:t>Solidarnost na djelu</w:t>
            </w:r>
          </w:p>
        </w:tc>
        <w:tc>
          <w:tcPr>
            <w:tcW w:w="1999" w:type="dxa"/>
          </w:tcPr>
          <w:p w14:paraId="011619CE" w14:textId="77777777" w:rsidR="00C779A7" w:rsidRDefault="00731144" w:rsidP="00731144">
            <w:pPr>
              <w:ind w:right="-20"/>
            </w:pPr>
            <w:r w:rsidRPr="00731144">
              <w:t>Globalizacija i identitet</w:t>
            </w:r>
          </w:p>
        </w:tc>
        <w:tc>
          <w:tcPr>
            <w:tcW w:w="1999" w:type="dxa"/>
          </w:tcPr>
          <w:p w14:paraId="47E8B134" w14:textId="77777777" w:rsidR="00C779A7" w:rsidRDefault="00731144" w:rsidP="00731144">
            <w:pPr>
              <w:ind w:right="-20"/>
            </w:pPr>
            <w:r w:rsidRPr="00731144">
              <w:t>Novac – mjerilo rada</w:t>
            </w:r>
          </w:p>
        </w:tc>
        <w:tc>
          <w:tcPr>
            <w:tcW w:w="2000" w:type="dxa"/>
          </w:tcPr>
          <w:p w14:paraId="44E2E8AA" w14:textId="77777777" w:rsidR="00C779A7" w:rsidRDefault="00731144" w:rsidP="00731144">
            <w:pPr>
              <w:ind w:right="-20"/>
            </w:pPr>
            <w:r w:rsidRPr="00731144">
              <w:t>Održivi razvoj</w:t>
            </w:r>
          </w:p>
        </w:tc>
      </w:tr>
      <w:tr w:rsidR="00C779A7" w14:paraId="41F5BA5C" w14:textId="77777777" w:rsidTr="00245F23">
        <w:tc>
          <w:tcPr>
            <w:tcW w:w="1999" w:type="dxa"/>
            <w:vAlign w:val="center"/>
          </w:tcPr>
          <w:p w14:paraId="5C702724" w14:textId="77777777" w:rsidR="00C779A7" w:rsidRPr="00A758AA" w:rsidRDefault="00C779A7" w:rsidP="00731144">
            <w:pPr>
              <w:ind w:right="-20"/>
              <w:jc w:val="center"/>
              <w:rPr>
                <w:b/>
              </w:rPr>
            </w:pPr>
            <w:r w:rsidRPr="00A758AA">
              <w:rPr>
                <w:b/>
              </w:rPr>
              <w:t>MEĐUPREDMETNO</w:t>
            </w:r>
          </w:p>
        </w:tc>
        <w:tc>
          <w:tcPr>
            <w:tcW w:w="1999" w:type="dxa"/>
          </w:tcPr>
          <w:p w14:paraId="559A6CFD" w14:textId="77777777" w:rsidR="00731144" w:rsidRDefault="00731144" w:rsidP="00731144">
            <w:pPr>
              <w:ind w:right="-20"/>
            </w:pPr>
            <w:r>
              <w:t xml:space="preserve">HJ – 1 sat </w:t>
            </w:r>
          </w:p>
          <w:p w14:paraId="205408BE" w14:textId="77777777" w:rsidR="00C779A7" w:rsidRDefault="00731144" w:rsidP="00731144">
            <w:pPr>
              <w:ind w:right="-20"/>
            </w:pPr>
            <w:r>
              <w:t>POV – 3 sata</w:t>
            </w:r>
          </w:p>
        </w:tc>
        <w:tc>
          <w:tcPr>
            <w:tcW w:w="1999" w:type="dxa"/>
          </w:tcPr>
          <w:p w14:paraId="52E02AE7" w14:textId="77777777" w:rsidR="00C779A7" w:rsidRDefault="002D2F45" w:rsidP="002D2F45">
            <w:pPr>
              <w:ind w:right="-20"/>
            </w:pPr>
            <w:r w:rsidRPr="002D2F45">
              <w:t>POV – 3 sata</w:t>
            </w:r>
          </w:p>
        </w:tc>
        <w:tc>
          <w:tcPr>
            <w:tcW w:w="1999" w:type="dxa"/>
          </w:tcPr>
          <w:p w14:paraId="7CDABD80" w14:textId="77777777" w:rsidR="00C779A7" w:rsidRDefault="002D2F45" w:rsidP="00731144">
            <w:pPr>
              <w:ind w:right="-20"/>
            </w:pPr>
            <w:r w:rsidRPr="002D2F45">
              <w:t>VJ – 2 sata</w:t>
            </w:r>
          </w:p>
        </w:tc>
        <w:tc>
          <w:tcPr>
            <w:tcW w:w="1999" w:type="dxa"/>
          </w:tcPr>
          <w:p w14:paraId="6EA4D2AE" w14:textId="77777777" w:rsidR="002D2F45" w:rsidRDefault="002D2F45" w:rsidP="002D2F45">
            <w:pPr>
              <w:ind w:right="-20"/>
            </w:pPr>
            <w:r>
              <w:t xml:space="preserve">HJ – 1 sat </w:t>
            </w:r>
          </w:p>
          <w:p w14:paraId="44334EBA" w14:textId="77777777" w:rsidR="002D2F45" w:rsidRDefault="002D2F45" w:rsidP="002D2F45">
            <w:pPr>
              <w:ind w:right="-20"/>
            </w:pPr>
            <w:r>
              <w:t xml:space="preserve">EJ – 1 sat </w:t>
            </w:r>
          </w:p>
          <w:p w14:paraId="7F601699" w14:textId="77777777" w:rsidR="002D2F45" w:rsidRDefault="002D2F45" w:rsidP="002D2F45">
            <w:pPr>
              <w:ind w:right="-20"/>
            </w:pPr>
            <w:r>
              <w:t xml:space="preserve">GEO – 1 sat </w:t>
            </w:r>
          </w:p>
          <w:p w14:paraId="244FF467" w14:textId="77777777" w:rsidR="00C779A7" w:rsidRDefault="002D2F45" w:rsidP="002D2F45">
            <w:pPr>
              <w:ind w:right="-20"/>
            </w:pPr>
            <w:r>
              <w:t>INF – 1 sat</w:t>
            </w:r>
          </w:p>
        </w:tc>
        <w:tc>
          <w:tcPr>
            <w:tcW w:w="1999" w:type="dxa"/>
          </w:tcPr>
          <w:p w14:paraId="2A5FE0F8" w14:textId="77777777" w:rsidR="002D2F45" w:rsidRDefault="002D2F45" w:rsidP="002D2F45">
            <w:pPr>
              <w:ind w:right="-20"/>
            </w:pPr>
            <w:r>
              <w:t xml:space="preserve">MAT – 1 sat </w:t>
            </w:r>
          </w:p>
          <w:p w14:paraId="3B4663DC" w14:textId="77777777" w:rsidR="00C779A7" w:rsidRDefault="002D2F45" w:rsidP="002D2F45">
            <w:pPr>
              <w:ind w:right="-20"/>
            </w:pPr>
            <w:r>
              <w:t>GEO – 1 sat</w:t>
            </w:r>
          </w:p>
        </w:tc>
        <w:tc>
          <w:tcPr>
            <w:tcW w:w="2000" w:type="dxa"/>
          </w:tcPr>
          <w:p w14:paraId="1671B9A1" w14:textId="77777777" w:rsidR="002D2F45" w:rsidRDefault="002D2F45" w:rsidP="002D2F45">
            <w:pPr>
              <w:ind w:right="-20"/>
            </w:pPr>
            <w:r>
              <w:t xml:space="preserve">BIO – 1 sat </w:t>
            </w:r>
          </w:p>
          <w:p w14:paraId="23EB0CA3" w14:textId="77777777" w:rsidR="002D2F45" w:rsidRDefault="002D2F45" w:rsidP="002D2F45">
            <w:pPr>
              <w:ind w:right="-20"/>
            </w:pPr>
            <w:r>
              <w:t xml:space="preserve">KEM – 1 sat </w:t>
            </w:r>
          </w:p>
          <w:p w14:paraId="0B509712" w14:textId="77777777" w:rsidR="002D2F45" w:rsidRDefault="002D2F45" w:rsidP="002D2F45">
            <w:pPr>
              <w:ind w:right="-20"/>
            </w:pPr>
            <w:r>
              <w:t xml:space="preserve">FIZ – 1 sat </w:t>
            </w:r>
          </w:p>
          <w:p w14:paraId="2DC03674" w14:textId="77777777" w:rsidR="00C779A7" w:rsidRDefault="002D2F45" w:rsidP="002D2F45">
            <w:pPr>
              <w:ind w:right="-20"/>
            </w:pPr>
            <w:r>
              <w:t>TK – 2 sata</w:t>
            </w:r>
          </w:p>
        </w:tc>
      </w:tr>
      <w:tr w:rsidR="00C779A7" w14:paraId="5DB4D498" w14:textId="77777777" w:rsidTr="00245F23">
        <w:tc>
          <w:tcPr>
            <w:tcW w:w="1999" w:type="dxa"/>
            <w:vAlign w:val="center"/>
          </w:tcPr>
          <w:p w14:paraId="0AFB3A6F" w14:textId="77777777" w:rsidR="00C779A7" w:rsidRPr="00A758AA" w:rsidRDefault="00C779A7" w:rsidP="00731144">
            <w:pPr>
              <w:ind w:right="-20"/>
              <w:jc w:val="center"/>
              <w:rPr>
                <w:b/>
              </w:rPr>
            </w:pPr>
            <w:r w:rsidRPr="00A758AA">
              <w:rPr>
                <w:b/>
              </w:rPr>
              <w:t>SAT RAZREDNIKA</w:t>
            </w:r>
          </w:p>
        </w:tc>
        <w:tc>
          <w:tcPr>
            <w:tcW w:w="1999" w:type="dxa"/>
          </w:tcPr>
          <w:p w14:paraId="62FD7416" w14:textId="77777777" w:rsidR="00C779A7" w:rsidRDefault="00731144" w:rsidP="00731144">
            <w:pPr>
              <w:ind w:right="-20"/>
            </w:pPr>
            <w:r w:rsidRPr="00731144">
              <w:t>SR – 1 sat</w:t>
            </w:r>
          </w:p>
        </w:tc>
        <w:tc>
          <w:tcPr>
            <w:tcW w:w="1999" w:type="dxa"/>
          </w:tcPr>
          <w:p w14:paraId="305B5FF0" w14:textId="77777777" w:rsidR="00C779A7" w:rsidRDefault="002D2F45" w:rsidP="00731144">
            <w:pPr>
              <w:ind w:right="-20"/>
            </w:pPr>
            <w:r w:rsidRPr="002D2F45">
              <w:t>SR – 2 sata</w:t>
            </w:r>
          </w:p>
        </w:tc>
        <w:tc>
          <w:tcPr>
            <w:tcW w:w="1999" w:type="dxa"/>
          </w:tcPr>
          <w:p w14:paraId="3C7C3BE6" w14:textId="77777777" w:rsidR="00C779A7" w:rsidRDefault="002D2F45" w:rsidP="00731144">
            <w:pPr>
              <w:ind w:right="-20"/>
            </w:pPr>
            <w:r w:rsidRPr="002D2F45">
              <w:t>SR – 2 sata</w:t>
            </w:r>
          </w:p>
        </w:tc>
        <w:tc>
          <w:tcPr>
            <w:tcW w:w="1999" w:type="dxa"/>
          </w:tcPr>
          <w:p w14:paraId="0512CBDD" w14:textId="77777777" w:rsidR="00C779A7" w:rsidRDefault="00C779A7" w:rsidP="00731144">
            <w:pPr>
              <w:ind w:right="-20"/>
            </w:pPr>
          </w:p>
        </w:tc>
        <w:tc>
          <w:tcPr>
            <w:tcW w:w="1999" w:type="dxa"/>
          </w:tcPr>
          <w:p w14:paraId="3D238094" w14:textId="77777777" w:rsidR="00C779A7" w:rsidRDefault="00C779A7" w:rsidP="00731144">
            <w:pPr>
              <w:ind w:right="-20"/>
            </w:pPr>
          </w:p>
        </w:tc>
        <w:tc>
          <w:tcPr>
            <w:tcW w:w="2000" w:type="dxa"/>
          </w:tcPr>
          <w:p w14:paraId="16087673" w14:textId="77777777" w:rsidR="00C779A7" w:rsidRDefault="00C779A7" w:rsidP="00731144">
            <w:pPr>
              <w:ind w:right="-20"/>
            </w:pPr>
          </w:p>
        </w:tc>
      </w:tr>
      <w:tr w:rsidR="00C779A7" w14:paraId="407DED66" w14:textId="77777777" w:rsidTr="00245F23">
        <w:tc>
          <w:tcPr>
            <w:tcW w:w="1999" w:type="dxa"/>
            <w:vAlign w:val="center"/>
          </w:tcPr>
          <w:p w14:paraId="7D4CBB9C" w14:textId="77777777" w:rsidR="00C779A7" w:rsidRPr="00A758AA" w:rsidRDefault="00C779A7" w:rsidP="00731144">
            <w:pPr>
              <w:ind w:right="-20"/>
              <w:jc w:val="center"/>
              <w:rPr>
                <w:b/>
              </w:rPr>
            </w:pPr>
            <w:r w:rsidRPr="00A758AA">
              <w:rPr>
                <w:b/>
              </w:rPr>
              <w:t>IZVANUČIONIČNO</w:t>
            </w:r>
          </w:p>
        </w:tc>
        <w:tc>
          <w:tcPr>
            <w:tcW w:w="1999" w:type="dxa"/>
          </w:tcPr>
          <w:p w14:paraId="03C63B33" w14:textId="77777777" w:rsidR="00C779A7" w:rsidRDefault="00C779A7" w:rsidP="00731144">
            <w:pPr>
              <w:ind w:right="-20"/>
            </w:pPr>
          </w:p>
        </w:tc>
        <w:tc>
          <w:tcPr>
            <w:tcW w:w="1999" w:type="dxa"/>
          </w:tcPr>
          <w:p w14:paraId="66D9B9D0" w14:textId="77777777" w:rsidR="00C779A7" w:rsidRDefault="00C779A7" w:rsidP="00731144">
            <w:pPr>
              <w:ind w:right="-20"/>
            </w:pPr>
          </w:p>
        </w:tc>
        <w:tc>
          <w:tcPr>
            <w:tcW w:w="1999" w:type="dxa"/>
          </w:tcPr>
          <w:p w14:paraId="49BA59CC" w14:textId="77777777" w:rsidR="00C779A7" w:rsidRDefault="002D2F45" w:rsidP="00731144">
            <w:pPr>
              <w:ind w:right="-20"/>
            </w:pPr>
            <w:r>
              <w:t xml:space="preserve">* </w:t>
            </w:r>
            <w:r w:rsidRPr="002D2F45">
              <w:t>Radionica budućnosti – 6 sati</w:t>
            </w:r>
          </w:p>
        </w:tc>
        <w:tc>
          <w:tcPr>
            <w:tcW w:w="1999" w:type="dxa"/>
          </w:tcPr>
          <w:p w14:paraId="0D13BCE8" w14:textId="77777777" w:rsidR="00C779A7" w:rsidRDefault="002D2F45" w:rsidP="00426636">
            <w:pPr>
              <w:ind w:right="-20"/>
            </w:pPr>
            <w:r w:rsidRPr="002D2F45">
              <w:t>Posjet muzej</w:t>
            </w:r>
            <w:r w:rsidR="00426636">
              <w:t>u</w:t>
            </w:r>
            <w:r w:rsidRPr="002D2F45">
              <w:t xml:space="preserve"> grada </w:t>
            </w:r>
            <w:r w:rsidR="00426636">
              <w:t>Biograda na moru</w:t>
            </w:r>
            <w:r w:rsidRPr="002D2F45">
              <w:t xml:space="preserve"> – 4 sata</w:t>
            </w:r>
          </w:p>
        </w:tc>
        <w:tc>
          <w:tcPr>
            <w:tcW w:w="1999" w:type="dxa"/>
          </w:tcPr>
          <w:p w14:paraId="4942C2EF" w14:textId="77777777" w:rsidR="00C779A7" w:rsidRDefault="00C779A7" w:rsidP="00731144">
            <w:pPr>
              <w:ind w:right="-20"/>
            </w:pPr>
          </w:p>
        </w:tc>
        <w:tc>
          <w:tcPr>
            <w:tcW w:w="2000" w:type="dxa"/>
          </w:tcPr>
          <w:p w14:paraId="213D1C93" w14:textId="77777777" w:rsidR="00C779A7" w:rsidRDefault="00C779A7" w:rsidP="00731144">
            <w:pPr>
              <w:ind w:right="-20"/>
            </w:pPr>
          </w:p>
        </w:tc>
      </w:tr>
    </w:tbl>
    <w:p w14:paraId="3A092C29" w14:textId="77777777" w:rsidR="00B8746C" w:rsidRDefault="002D2F45" w:rsidP="002D2F45">
      <w:pPr>
        <w:ind w:right="-20"/>
      </w:pPr>
      <w:r>
        <w:t>*</w:t>
      </w:r>
      <w:r w:rsidRPr="002D2F45">
        <w:t xml:space="preserve"> Radionica budućnosti – uočavanje i analiziranje društvenih problema, inovativno razmišljanje o mogućim rješenjima problema i izrada aktivnosti za njihovo rješavanje.</w:t>
      </w:r>
    </w:p>
    <w:p w14:paraId="0CEFED06" w14:textId="77777777" w:rsidR="00B8746C" w:rsidRDefault="00B8746C" w:rsidP="00B8746C">
      <w:pPr>
        <w:spacing w:before="28" w:line="384" w:lineRule="exact"/>
        <w:ind w:right="-20"/>
      </w:pPr>
      <w:r w:rsidRPr="00B8746C">
        <w:t xml:space="preserve">Raspored nastavnih jedinica po satovima razrednika u </w:t>
      </w:r>
      <w:r>
        <w:t>VII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14:paraId="3026AC51" w14:textId="77777777" w:rsidTr="00C779A7">
        <w:tc>
          <w:tcPr>
            <w:tcW w:w="1271" w:type="dxa"/>
          </w:tcPr>
          <w:p w14:paraId="6B64C7A2" w14:textId="77777777" w:rsidR="00C779A7" w:rsidRPr="00A758AA" w:rsidRDefault="00C779A7" w:rsidP="00731144">
            <w:pPr>
              <w:ind w:right="-20"/>
              <w:rPr>
                <w:b/>
              </w:rPr>
            </w:pPr>
            <w:r w:rsidRPr="00A758AA">
              <w:rPr>
                <w:b/>
              </w:rPr>
              <w:t>Broj sata</w:t>
            </w:r>
          </w:p>
        </w:tc>
        <w:tc>
          <w:tcPr>
            <w:tcW w:w="12723" w:type="dxa"/>
            <w:vAlign w:val="center"/>
          </w:tcPr>
          <w:p w14:paraId="144B847F" w14:textId="77777777" w:rsidR="00C779A7" w:rsidRPr="00A758AA" w:rsidRDefault="00C779A7" w:rsidP="00731144">
            <w:pPr>
              <w:ind w:right="-20"/>
              <w:jc w:val="center"/>
              <w:rPr>
                <w:b/>
              </w:rPr>
            </w:pPr>
            <w:r w:rsidRPr="00A758AA">
              <w:rPr>
                <w:b/>
              </w:rPr>
              <w:t>SAT RAZREDNIKA</w:t>
            </w:r>
          </w:p>
        </w:tc>
      </w:tr>
      <w:tr w:rsidR="00731144" w14:paraId="096A88C0" w14:textId="77777777" w:rsidTr="00C779A7">
        <w:tc>
          <w:tcPr>
            <w:tcW w:w="1271" w:type="dxa"/>
          </w:tcPr>
          <w:p w14:paraId="56AD7165" w14:textId="77777777" w:rsidR="00731144" w:rsidRDefault="00731144" w:rsidP="00B31A14">
            <w:pPr>
              <w:pStyle w:val="Odlomakpopisa"/>
              <w:numPr>
                <w:ilvl w:val="0"/>
                <w:numId w:val="17"/>
              </w:numPr>
              <w:ind w:right="-20"/>
            </w:pPr>
          </w:p>
        </w:tc>
        <w:tc>
          <w:tcPr>
            <w:tcW w:w="12723" w:type="dxa"/>
          </w:tcPr>
          <w:p w14:paraId="56E424F4" w14:textId="77777777" w:rsidR="00731144" w:rsidRPr="005C2850" w:rsidRDefault="00731144" w:rsidP="00731144">
            <w:r w:rsidRPr="005C2850">
              <w:t>Ustavna prava</w:t>
            </w:r>
          </w:p>
        </w:tc>
      </w:tr>
      <w:tr w:rsidR="00731144" w14:paraId="7F49B7C7" w14:textId="77777777" w:rsidTr="00C779A7">
        <w:tc>
          <w:tcPr>
            <w:tcW w:w="1271" w:type="dxa"/>
          </w:tcPr>
          <w:p w14:paraId="570CD4A3" w14:textId="77777777" w:rsidR="00731144" w:rsidRDefault="00731144" w:rsidP="00B31A14">
            <w:pPr>
              <w:pStyle w:val="Odlomakpopisa"/>
              <w:numPr>
                <w:ilvl w:val="0"/>
                <w:numId w:val="17"/>
              </w:numPr>
              <w:ind w:right="-20"/>
            </w:pPr>
          </w:p>
        </w:tc>
        <w:tc>
          <w:tcPr>
            <w:tcW w:w="12723" w:type="dxa"/>
          </w:tcPr>
          <w:p w14:paraId="22465579" w14:textId="77777777" w:rsidR="00731144" w:rsidRPr="005C2850" w:rsidRDefault="00731144" w:rsidP="00731144">
            <w:r w:rsidRPr="005C2850">
              <w:t>Kako osigurati pravdu u razredu i školi</w:t>
            </w:r>
          </w:p>
        </w:tc>
      </w:tr>
      <w:tr w:rsidR="00731144" w14:paraId="35FF276B" w14:textId="77777777" w:rsidTr="00C779A7">
        <w:tc>
          <w:tcPr>
            <w:tcW w:w="1271" w:type="dxa"/>
          </w:tcPr>
          <w:p w14:paraId="4A1C4FAB" w14:textId="77777777" w:rsidR="00731144" w:rsidRDefault="00731144" w:rsidP="00B31A14">
            <w:pPr>
              <w:pStyle w:val="Odlomakpopisa"/>
              <w:numPr>
                <w:ilvl w:val="0"/>
                <w:numId w:val="17"/>
              </w:numPr>
              <w:ind w:right="-20"/>
            </w:pPr>
          </w:p>
        </w:tc>
        <w:tc>
          <w:tcPr>
            <w:tcW w:w="12723" w:type="dxa"/>
          </w:tcPr>
          <w:p w14:paraId="3B292F0F" w14:textId="77777777" w:rsidR="00731144" w:rsidRPr="005C2850" w:rsidRDefault="00731144" w:rsidP="00731144">
            <w:r w:rsidRPr="005C2850">
              <w:t>Simulacija suđenja</w:t>
            </w:r>
          </w:p>
        </w:tc>
      </w:tr>
      <w:tr w:rsidR="00731144" w14:paraId="61608BDD" w14:textId="77777777" w:rsidTr="00C779A7">
        <w:tc>
          <w:tcPr>
            <w:tcW w:w="1271" w:type="dxa"/>
          </w:tcPr>
          <w:p w14:paraId="18980CF7" w14:textId="77777777" w:rsidR="00731144" w:rsidRDefault="00731144" w:rsidP="00B31A14">
            <w:pPr>
              <w:pStyle w:val="Odlomakpopisa"/>
              <w:numPr>
                <w:ilvl w:val="0"/>
                <w:numId w:val="17"/>
              </w:numPr>
              <w:ind w:right="-20"/>
            </w:pPr>
          </w:p>
        </w:tc>
        <w:tc>
          <w:tcPr>
            <w:tcW w:w="12723" w:type="dxa"/>
          </w:tcPr>
          <w:p w14:paraId="1C361216" w14:textId="77777777" w:rsidR="00731144" w:rsidRPr="005C2850" w:rsidRDefault="00731144" w:rsidP="00731144">
            <w:r w:rsidRPr="005C2850">
              <w:t>Humanost na djelu</w:t>
            </w:r>
          </w:p>
        </w:tc>
      </w:tr>
      <w:tr w:rsidR="00731144" w14:paraId="7FE7B16E" w14:textId="77777777" w:rsidTr="00C779A7">
        <w:tc>
          <w:tcPr>
            <w:tcW w:w="1271" w:type="dxa"/>
          </w:tcPr>
          <w:p w14:paraId="4FE28E20" w14:textId="77777777" w:rsidR="00731144" w:rsidRDefault="00731144" w:rsidP="00B31A14">
            <w:pPr>
              <w:pStyle w:val="Odlomakpopisa"/>
              <w:numPr>
                <w:ilvl w:val="0"/>
                <w:numId w:val="17"/>
              </w:numPr>
              <w:ind w:right="-20"/>
            </w:pPr>
          </w:p>
        </w:tc>
        <w:tc>
          <w:tcPr>
            <w:tcW w:w="12723" w:type="dxa"/>
          </w:tcPr>
          <w:p w14:paraId="41735098" w14:textId="77777777" w:rsidR="00731144" w:rsidRDefault="00731144" w:rsidP="00731144">
            <w:r w:rsidRPr="005C2850">
              <w:t>Kako razumijemo jedni druge</w:t>
            </w:r>
          </w:p>
        </w:tc>
      </w:tr>
    </w:tbl>
    <w:p w14:paraId="768EBD79" w14:textId="77777777" w:rsidR="00C920B5" w:rsidRDefault="00C920B5" w:rsidP="00B8746C">
      <w:pPr>
        <w:spacing w:before="28" w:line="384" w:lineRule="exact"/>
        <w:ind w:right="-20"/>
      </w:pPr>
    </w:p>
    <w:p w14:paraId="5D07B62E" w14:textId="77777777" w:rsidR="00C920B5" w:rsidRDefault="00C920B5">
      <w:pPr>
        <w:spacing w:after="160" w:line="259" w:lineRule="auto"/>
      </w:pPr>
      <w:r>
        <w:br w:type="page"/>
      </w:r>
    </w:p>
    <w:p w14:paraId="0BE4D9DB" w14:textId="77777777" w:rsidR="00B8746C" w:rsidRDefault="00B8746C" w:rsidP="00B8746C">
      <w:pPr>
        <w:spacing w:before="28" w:line="384" w:lineRule="exact"/>
        <w:ind w:right="-20"/>
      </w:pPr>
      <w:r>
        <w:lastRenderedPageBreak/>
        <w:t>VIII</w:t>
      </w:r>
      <w:r w:rsidR="00545104">
        <w:t>.</w:t>
      </w:r>
      <w:r>
        <w:t xml:space="preserve"> RAZRED</w:t>
      </w:r>
    </w:p>
    <w:tbl>
      <w:tblPr>
        <w:tblStyle w:val="Reetkatablice"/>
        <w:tblW w:w="0" w:type="auto"/>
        <w:tblLook w:val="04A0" w:firstRow="1" w:lastRow="0" w:firstColumn="1" w:lastColumn="0" w:noHBand="0" w:noVBand="1"/>
      </w:tblPr>
      <w:tblGrid>
        <w:gridCol w:w="2510"/>
        <w:gridCol w:w="1738"/>
        <w:gridCol w:w="1924"/>
        <w:gridCol w:w="1907"/>
        <w:gridCol w:w="1975"/>
        <w:gridCol w:w="2070"/>
        <w:gridCol w:w="1870"/>
      </w:tblGrid>
      <w:tr w:rsidR="00C779A7" w14:paraId="5608003F" w14:textId="77777777" w:rsidTr="00810D9D">
        <w:trPr>
          <w:trHeight w:val="600"/>
        </w:trPr>
        <w:tc>
          <w:tcPr>
            <w:tcW w:w="2510" w:type="dxa"/>
            <w:vAlign w:val="center"/>
          </w:tcPr>
          <w:p w14:paraId="6586638C" w14:textId="77777777" w:rsidR="00C779A7" w:rsidRPr="00A758AA" w:rsidRDefault="00C779A7" w:rsidP="00810D9D">
            <w:pPr>
              <w:ind w:right="-20"/>
              <w:jc w:val="center"/>
              <w:rPr>
                <w:b/>
              </w:rPr>
            </w:pPr>
            <w:r w:rsidRPr="00A758AA">
              <w:rPr>
                <w:b/>
              </w:rPr>
              <w:t>DIMENZIJA</w:t>
            </w:r>
          </w:p>
        </w:tc>
        <w:tc>
          <w:tcPr>
            <w:tcW w:w="1738" w:type="dxa"/>
            <w:vAlign w:val="center"/>
          </w:tcPr>
          <w:p w14:paraId="6FA5EC84" w14:textId="77777777" w:rsidR="00C779A7" w:rsidRPr="00A758AA" w:rsidRDefault="00C779A7" w:rsidP="00810D9D">
            <w:pPr>
              <w:ind w:right="-20"/>
              <w:jc w:val="center"/>
              <w:rPr>
                <w:b/>
              </w:rPr>
            </w:pPr>
            <w:r w:rsidRPr="00A758AA">
              <w:rPr>
                <w:b/>
              </w:rPr>
              <w:t>LJUDSKO PRAVNA</w:t>
            </w:r>
          </w:p>
        </w:tc>
        <w:tc>
          <w:tcPr>
            <w:tcW w:w="1924" w:type="dxa"/>
            <w:vAlign w:val="center"/>
          </w:tcPr>
          <w:p w14:paraId="4B6F6B0E" w14:textId="77777777" w:rsidR="00C779A7" w:rsidRPr="00A758AA" w:rsidRDefault="00C779A7" w:rsidP="00810D9D">
            <w:pPr>
              <w:ind w:right="-20"/>
              <w:jc w:val="center"/>
              <w:rPr>
                <w:b/>
              </w:rPr>
            </w:pPr>
            <w:r w:rsidRPr="00A758AA">
              <w:rPr>
                <w:b/>
              </w:rPr>
              <w:t>POLITIČKA</w:t>
            </w:r>
          </w:p>
        </w:tc>
        <w:tc>
          <w:tcPr>
            <w:tcW w:w="1907" w:type="dxa"/>
            <w:vAlign w:val="center"/>
          </w:tcPr>
          <w:p w14:paraId="0C6ACF88" w14:textId="77777777" w:rsidR="00C779A7" w:rsidRPr="00A758AA" w:rsidRDefault="00C779A7" w:rsidP="00810D9D">
            <w:pPr>
              <w:ind w:right="-20"/>
              <w:jc w:val="center"/>
              <w:rPr>
                <w:b/>
              </w:rPr>
            </w:pPr>
            <w:r w:rsidRPr="00A758AA">
              <w:rPr>
                <w:b/>
              </w:rPr>
              <w:t>DRUŠTVENA</w:t>
            </w:r>
          </w:p>
        </w:tc>
        <w:tc>
          <w:tcPr>
            <w:tcW w:w="1975" w:type="dxa"/>
            <w:vAlign w:val="center"/>
          </w:tcPr>
          <w:p w14:paraId="78A846E8" w14:textId="77777777" w:rsidR="00C779A7" w:rsidRPr="00A758AA" w:rsidRDefault="00C779A7" w:rsidP="00810D9D">
            <w:pPr>
              <w:ind w:right="-20"/>
              <w:jc w:val="center"/>
              <w:rPr>
                <w:b/>
              </w:rPr>
            </w:pPr>
            <w:r w:rsidRPr="00A758AA">
              <w:rPr>
                <w:b/>
              </w:rPr>
              <w:t>MEĐU KULTURALNA</w:t>
            </w:r>
          </w:p>
        </w:tc>
        <w:tc>
          <w:tcPr>
            <w:tcW w:w="2070" w:type="dxa"/>
            <w:vAlign w:val="center"/>
          </w:tcPr>
          <w:p w14:paraId="6AB51C74" w14:textId="77777777" w:rsidR="00C779A7" w:rsidRPr="00A758AA" w:rsidRDefault="00C779A7" w:rsidP="00810D9D">
            <w:pPr>
              <w:ind w:right="-20"/>
              <w:jc w:val="center"/>
              <w:rPr>
                <w:b/>
              </w:rPr>
            </w:pPr>
            <w:r w:rsidRPr="00A758AA">
              <w:rPr>
                <w:b/>
              </w:rPr>
              <w:t>GOSPODARSKA</w:t>
            </w:r>
          </w:p>
        </w:tc>
        <w:tc>
          <w:tcPr>
            <w:tcW w:w="1870" w:type="dxa"/>
            <w:vAlign w:val="center"/>
          </w:tcPr>
          <w:p w14:paraId="411176D1" w14:textId="77777777" w:rsidR="00C779A7" w:rsidRPr="00A758AA" w:rsidRDefault="00C779A7" w:rsidP="00810D9D">
            <w:pPr>
              <w:ind w:right="-20"/>
              <w:jc w:val="center"/>
              <w:rPr>
                <w:b/>
              </w:rPr>
            </w:pPr>
            <w:r w:rsidRPr="00A758AA">
              <w:rPr>
                <w:b/>
              </w:rPr>
              <w:t>EKOLOŠKA</w:t>
            </w:r>
          </w:p>
        </w:tc>
      </w:tr>
      <w:tr w:rsidR="00C779A7" w14:paraId="5C64485D" w14:textId="77777777" w:rsidTr="00810D9D">
        <w:tc>
          <w:tcPr>
            <w:tcW w:w="2510" w:type="dxa"/>
            <w:vAlign w:val="center"/>
          </w:tcPr>
          <w:p w14:paraId="0BFE664E" w14:textId="77777777" w:rsidR="00C779A7" w:rsidRPr="00A758AA" w:rsidRDefault="00C779A7" w:rsidP="00810D9D">
            <w:pPr>
              <w:ind w:right="-20"/>
              <w:jc w:val="center"/>
              <w:rPr>
                <w:b/>
              </w:rPr>
            </w:pPr>
            <w:r w:rsidRPr="00A758AA">
              <w:rPr>
                <w:b/>
              </w:rPr>
              <w:t>TEMA RADA</w:t>
            </w:r>
          </w:p>
        </w:tc>
        <w:tc>
          <w:tcPr>
            <w:tcW w:w="1738" w:type="dxa"/>
          </w:tcPr>
          <w:p w14:paraId="39A763A7" w14:textId="77777777" w:rsidR="00C779A7" w:rsidRDefault="00810D9D" w:rsidP="00810D9D">
            <w:pPr>
              <w:ind w:right="-20"/>
            </w:pPr>
            <w:r w:rsidRPr="00810D9D">
              <w:t>Trgovanje ljudima</w:t>
            </w:r>
          </w:p>
        </w:tc>
        <w:tc>
          <w:tcPr>
            <w:tcW w:w="1924" w:type="dxa"/>
          </w:tcPr>
          <w:p w14:paraId="65A6C2AD" w14:textId="77777777" w:rsidR="00C779A7" w:rsidRDefault="00810D9D" w:rsidP="00810D9D">
            <w:pPr>
              <w:ind w:right="-20"/>
            </w:pPr>
            <w:r w:rsidRPr="00810D9D">
              <w:t>Različita politička uređenja</w:t>
            </w:r>
          </w:p>
        </w:tc>
        <w:tc>
          <w:tcPr>
            <w:tcW w:w="1907" w:type="dxa"/>
          </w:tcPr>
          <w:p w14:paraId="49874BDA" w14:textId="77777777" w:rsidR="00C779A7" w:rsidRDefault="00810D9D" w:rsidP="00810D9D">
            <w:pPr>
              <w:ind w:right="-20"/>
            </w:pPr>
            <w:r w:rsidRPr="00810D9D">
              <w:t>Društvena isključenost</w:t>
            </w:r>
          </w:p>
        </w:tc>
        <w:tc>
          <w:tcPr>
            <w:tcW w:w="1975" w:type="dxa"/>
          </w:tcPr>
          <w:p w14:paraId="6675BE56" w14:textId="77777777" w:rsidR="00C779A7" w:rsidRDefault="00810D9D" w:rsidP="00810D9D">
            <w:pPr>
              <w:ind w:right="-20"/>
            </w:pPr>
            <w:r w:rsidRPr="00810D9D">
              <w:t>Ujedinjeni u različitosti</w:t>
            </w:r>
          </w:p>
        </w:tc>
        <w:tc>
          <w:tcPr>
            <w:tcW w:w="2070" w:type="dxa"/>
          </w:tcPr>
          <w:p w14:paraId="4E13E8C5" w14:textId="77777777" w:rsidR="00C779A7" w:rsidRDefault="00810D9D" w:rsidP="00810D9D">
            <w:pPr>
              <w:ind w:right="-20"/>
            </w:pPr>
            <w:r w:rsidRPr="00810D9D">
              <w:t>Tržišna konkurentnost</w:t>
            </w:r>
          </w:p>
        </w:tc>
        <w:tc>
          <w:tcPr>
            <w:tcW w:w="1870" w:type="dxa"/>
          </w:tcPr>
          <w:p w14:paraId="6CD5AD3F" w14:textId="77777777" w:rsidR="00C779A7" w:rsidRDefault="00810D9D" w:rsidP="00810D9D">
            <w:pPr>
              <w:ind w:right="-20"/>
            </w:pPr>
            <w:r w:rsidRPr="00810D9D">
              <w:t>Održivi razvoj</w:t>
            </w:r>
          </w:p>
        </w:tc>
      </w:tr>
      <w:tr w:rsidR="00C779A7" w14:paraId="59F4972B" w14:textId="77777777" w:rsidTr="00810D9D">
        <w:tc>
          <w:tcPr>
            <w:tcW w:w="2510" w:type="dxa"/>
            <w:vAlign w:val="center"/>
          </w:tcPr>
          <w:p w14:paraId="0E390901" w14:textId="77777777" w:rsidR="00C779A7" w:rsidRPr="00A758AA" w:rsidRDefault="00C779A7" w:rsidP="00810D9D">
            <w:pPr>
              <w:ind w:right="-20"/>
              <w:jc w:val="center"/>
              <w:rPr>
                <w:b/>
              </w:rPr>
            </w:pPr>
            <w:r w:rsidRPr="00A758AA">
              <w:rPr>
                <w:b/>
              </w:rPr>
              <w:t>MEĐUPREDMETNO</w:t>
            </w:r>
          </w:p>
        </w:tc>
        <w:tc>
          <w:tcPr>
            <w:tcW w:w="1738" w:type="dxa"/>
          </w:tcPr>
          <w:p w14:paraId="3D1B3073" w14:textId="77777777" w:rsidR="00810D9D" w:rsidRDefault="00810D9D" w:rsidP="00810D9D">
            <w:pPr>
              <w:ind w:right="-20"/>
            </w:pPr>
            <w:r>
              <w:t xml:space="preserve">HJ – 1 sat </w:t>
            </w:r>
          </w:p>
          <w:p w14:paraId="571E7162" w14:textId="77777777" w:rsidR="00810D9D" w:rsidRDefault="00810D9D" w:rsidP="00810D9D">
            <w:pPr>
              <w:ind w:right="-20"/>
            </w:pPr>
            <w:r>
              <w:t xml:space="preserve">EJ – 1 sat </w:t>
            </w:r>
          </w:p>
          <w:p w14:paraId="45F0B2FD" w14:textId="77777777" w:rsidR="00C779A7" w:rsidRDefault="00810D9D" w:rsidP="00810D9D">
            <w:pPr>
              <w:ind w:right="-20"/>
            </w:pPr>
            <w:r>
              <w:t>POV– 1 sat</w:t>
            </w:r>
          </w:p>
        </w:tc>
        <w:tc>
          <w:tcPr>
            <w:tcW w:w="1924" w:type="dxa"/>
          </w:tcPr>
          <w:p w14:paraId="3E0F6D73" w14:textId="77777777" w:rsidR="00C779A7" w:rsidRDefault="00810D9D" w:rsidP="00810D9D">
            <w:pPr>
              <w:ind w:right="-20"/>
            </w:pPr>
            <w:r w:rsidRPr="00810D9D">
              <w:t>POV– 1 sat</w:t>
            </w:r>
          </w:p>
        </w:tc>
        <w:tc>
          <w:tcPr>
            <w:tcW w:w="1907" w:type="dxa"/>
          </w:tcPr>
          <w:p w14:paraId="70E6B0F0" w14:textId="77777777" w:rsidR="00810D9D" w:rsidRDefault="00810D9D" w:rsidP="00810D9D">
            <w:pPr>
              <w:ind w:right="-20"/>
            </w:pPr>
            <w:r>
              <w:t xml:space="preserve">HJ – 2 sata </w:t>
            </w:r>
          </w:p>
          <w:p w14:paraId="5D1ED10F" w14:textId="77777777" w:rsidR="00810D9D" w:rsidRDefault="00810D9D" w:rsidP="00810D9D">
            <w:pPr>
              <w:ind w:right="-20"/>
            </w:pPr>
            <w:r>
              <w:t xml:space="preserve">POV – 1 sat </w:t>
            </w:r>
          </w:p>
          <w:p w14:paraId="02471F9E" w14:textId="77777777" w:rsidR="00810D9D" w:rsidRDefault="00810D9D" w:rsidP="00810D9D">
            <w:pPr>
              <w:ind w:right="-20"/>
            </w:pPr>
            <w:r>
              <w:t xml:space="preserve">GEO– 1 sat </w:t>
            </w:r>
          </w:p>
          <w:p w14:paraId="7D94AAD7" w14:textId="77777777" w:rsidR="00C779A7" w:rsidRDefault="00810D9D" w:rsidP="00810D9D">
            <w:pPr>
              <w:ind w:right="-20"/>
            </w:pPr>
            <w:r>
              <w:t>VJ – 1 sat</w:t>
            </w:r>
          </w:p>
        </w:tc>
        <w:tc>
          <w:tcPr>
            <w:tcW w:w="1975" w:type="dxa"/>
          </w:tcPr>
          <w:p w14:paraId="4B6AEE06" w14:textId="77777777" w:rsidR="00810D9D" w:rsidRDefault="00810D9D" w:rsidP="00810D9D">
            <w:pPr>
              <w:ind w:right="-20"/>
            </w:pPr>
            <w:r>
              <w:t xml:space="preserve">EJ – 1 sat </w:t>
            </w:r>
          </w:p>
          <w:p w14:paraId="603A2695" w14:textId="77777777" w:rsidR="00810D9D" w:rsidRDefault="00810D9D" w:rsidP="00810D9D">
            <w:pPr>
              <w:ind w:right="-20"/>
            </w:pPr>
            <w:r>
              <w:t xml:space="preserve">TK – 1 sat </w:t>
            </w:r>
          </w:p>
          <w:p w14:paraId="31E70A21" w14:textId="77777777" w:rsidR="00C779A7" w:rsidRDefault="00810D9D" w:rsidP="00810D9D">
            <w:pPr>
              <w:ind w:right="-20"/>
            </w:pPr>
            <w:r>
              <w:t>VJ– 1 sat</w:t>
            </w:r>
          </w:p>
        </w:tc>
        <w:tc>
          <w:tcPr>
            <w:tcW w:w="2070" w:type="dxa"/>
          </w:tcPr>
          <w:p w14:paraId="077C7254" w14:textId="77777777" w:rsidR="00810D9D" w:rsidRDefault="00810D9D" w:rsidP="00810D9D">
            <w:pPr>
              <w:ind w:right="-20"/>
            </w:pPr>
            <w:r>
              <w:t xml:space="preserve">EJ – 1 sat </w:t>
            </w:r>
          </w:p>
          <w:p w14:paraId="4C3AA7ED" w14:textId="77777777" w:rsidR="00810D9D" w:rsidRDefault="00810D9D" w:rsidP="00810D9D">
            <w:pPr>
              <w:ind w:right="-20"/>
            </w:pPr>
            <w:r>
              <w:t xml:space="preserve">TK – 1 sat </w:t>
            </w:r>
          </w:p>
          <w:p w14:paraId="01491DC5" w14:textId="77777777" w:rsidR="00C779A7" w:rsidRDefault="00810D9D" w:rsidP="00810D9D">
            <w:pPr>
              <w:ind w:right="-20"/>
            </w:pPr>
            <w:r>
              <w:t>INF – 2 sata</w:t>
            </w:r>
          </w:p>
        </w:tc>
        <w:tc>
          <w:tcPr>
            <w:tcW w:w="1870" w:type="dxa"/>
          </w:tcPr>
          <w:p w14:paraId="6D07CCE8" w14:textId="77777777" w:rsidR="00810D9D" w:rsidRDefault="00810D9D" w:rsidP="00810D9D">
            <w:pPr>
              <w:ind w:right="-20"/>
            </w:pPr>
            <w:r>
              <w:t xml:space="preserve">MAT – 1 sat </w:t>
            </w:r>
          </w:p>
          <w:p w14:paraId="5F4CBEEA" w14:textId="77777777" w:rsidR="00810D9D" w:rsidRDefault="00810D9D" w:rsidP="00810D9D">
            <w:pPr>
              <w:ind w:right="-20"/>
            </w:pPr>
            <w:r>
              <w:t xml:space="preserve">KEM – 1 sat </w:t>
            </w:r>
          </w:p>
          <w:p w14:paraId="1E450C46" w14:textId="77777777" w:rsidR="00C779A7" w:rsidRDefault="00810D9D" w:rsidP="00810D9D">
            <w:pPr>
              <w:ind w:right="-20"/>
            </w:pPr>
            <w:r>
              <w:t>GEO – 1 sata</w:t>
            </w:r>
          </w:p>
        </w:tc>
      </w:tr>
      <w:tr w:rsidR="00C779A7" w14:paraId="761A1CA1" w14:textId="77777777" w:rsidTr="00810D9D">
        <w:tc>
          <w:tcPr>
            <w:tcW w:w="2510" w:type="dxa"/>
            <w:vAlign w:val="center"/>
          </w:tcPr>
          <w:p w14:paraId="1758403D" w14:textId="77777777" w:rsidR="00C779A7" w:rsidRPr="00A758AA" w:rsidRDefault="00C779A7" w:rsidP="00810D9D">
            <w:pPr>
              <w:ind w:right="-20"/>
              <w:jc w:val="center"/>
              <w:rPr>
                <w:b/>
              </w:rPr>
            </w:pPr>
            <w:r w:rsidRPr="00A758AA">
              <w:rPr>
                <w:b/>
              </w:rPr>
              <w:t>SAT RAZREDNIKA</w:t>
            </w:r>
          </w:p>
        </w:tc>
        <w:tc>
          <w:tcPr>
            <w:tcW w:w="1738" w:type="dxa"/>
          </w:tcPr>
          <w:p w14:paraId="2FA5220D" w14:textId="77777777" w:rsidR="00C779A7" w:rsidRDefault="00810D9D" w:rsidP="00810D9D">
            <w:pPr>
              <w:ind w:right="-20"/>
            </w:pPr>
            <w:r w:rsidRPr="00810D9D">
              <w:t>SR – 1 sat</w:t>
            </w:r>
          </w:p>
        </w:tc>
        <w:tc>
          <w:tcPr>
            <w:tcW w:w="1924" w:type="dxa"/>
          </w:tcPr>
          <w:p w14:paraId="6D1827E8" w14:textId="77777777" w:rsidR="00C779A7" w:rsidRDefault="00C779A7" w:rsidP="00810D9D">
            <w:pPr>
              <w:ind w:right="-20"/>
            </w:pPr>
          </w:p>
        </w:tc>
        <w:tc>
          <w:tcPr>
            <w:tcW w:w="1907" w:type="dxa"/>
          </w:tcPr>
          <w:p w14:paraId="52BFF1A8" w14:textId="77777777" w:rsidR="00C779A7" w:rsidRDefault="00810D9D" w:rsidP="00810D9D">
            <w:pPr>
              <w:ind w:right="-20"/>
            </w:pPr>
            <w:r w:rsidRPr="00810D9D">
              <w:t>SR – 1 sat</w:t>
            </w:r>
          </w:p>
        </w:tc>
        <w:tc>
          <w:tcPr>
            <w:tcW w:w="1975" w:type="dxa"/>
          </w:tcPr>
          <w:p w14:paraId="28A695F8" w14:textId="77777777" w:rsidR="00C779A7" w:rsidRDefault="00810D9D" w:rsidP="00810D9D">
            <w:pPr>
              <w:ind w:right="-20"/>
            </w:pPr>
            <w:r w:rsidRPr="00810D9D">
              <w:t>SR – 1 sat</w:t>
            </w:r>
          </w:p>
        </w:tc>
        <w:tc>
          <w:tcPr>
            <w:tcW w:w="2070" w:type="dxa"/>
          </w:tcPr>
          <w:p w14:paraId="19D42011" w14:textId="77777777" w:rsidR="00C779A7" w:rsidRDefault="00810D9D" w:rsidP="00810D9D">
            <w:pPr>
              <w:ind w:right="-20"/>
            </w:pPr>
            <w:r w:rsidRPr="00810D9D">
              <w:t xml:space="preserve">SR – </w:t>
            </w:r>
            <w:r>
              <w:t>2</w:t>
            </w:r>
            <w:r w:rsidRPr="00810D9D">
              <w:t xml:space="preserve"> sat</w:t>
            </w:r>
            <w:r>
              <w:t>a</w:t>
            </w:r>
          </w:p>
        </w:tc>
        <w:tc>
          <w:tcPr>
            <w:tcW w:w="1870" w:type="dxa"/>
          </w:tcPr>
          <w:p w14:paraId="79DEDEE6" w14:textId="77777777" w:rsidR="00C779A7" w:rsidRDefault="00C779A7" w:rsidP="00810D9D">
            <w:pPr>
              <w:ind w:right="-20"/>
            </w:pPr>
          </w:p>
        </w:tc>
      </w:tr>
      <w:tr w:rsidR="00C779A7" w14:paraId="24F4C4D3" w14:textId="77777777" w:rsidTr="00810D9D">
        <w:tc>
          <w:tcPr>
            <w:tcW w:w="2510" w:type="dxa"/>
            <w:vAlign w:val="center"/>
          </w:tcPr>
          <w:p w14:paraId="62C94F16" w14:textId="77777777" w:rsidR="00C779A7" w:rsidRPr="00A758AA" w:rsidRDefault="00C779A7" w:rsidP="00810D9D">
            <w:pPr>
              <w:ind w:right="-20"/>
              <w:jc w:val="center"/>
              <w:rPr>
                <w:b/>
              </w:rPr>
            </w:pPr>
            <w:r w:rsidRPr="00A758AA">
              <w:rPr>
                <w:b/>
              </w:rPr>
              <w:t>IZVANUČIONIČNO</w:t>
            </w:r>
          </w:p>
        </w:tc>
        <w:tc>
          <w:tcPr>
            <w:tcW w:w="1738" w:type="dxa"/>
          </w:tcPr>
          <w:p w14:paraId="5FEBEFE8" w14:textId="77777777" w:rsidR="00C779A7" w:rsidRDefault="00C779A7" w:rsidP="00810D9D">
            <w:pPr>
              <w:ind w:right="-20"/>
            </w:pPr>
          </w:p>
        </w:tc>
        <w:tc>
          <w:tcPr>
            <w:tcW w:w="1924" w:type="dxa"/>
          </w:tcPr>
          <w:p w14:paraId="795F8D37" w14:textId="77777777" w:rsidR="00C779A7" w:rsidRDefault="00C779A7" w:rsidP="00810D9D">
            <w:pPr>
              <w:ind w:right="-20"/>
            </w:pPr>
          </w:p>
        </w:tc>
        <w:tc>
          <w:tcPr>
            <w:tcW w:w="1907" w:type="dxa"/>
          </w:tcPr>
          <w:p w14:paraId="61B9736F" w14:textId="77777777" w:rsidR="00C779A7" w:rsidRDefault="00C779A7" w:rsidP="00810D9D">
            <w:pPr>
              <w:ind w:right="-20"/>
            </w:pPr>
          </w:p>
        </w:tc>
        <w:tc>
          <w:tcPr>
            <w:tcW w:w="1975" w:type="dxa"/>
          </w:tcPr>
          <w:p w14:paraId="228E5E4A" w14:textId="77777777" w:rsidR="00C779A7" w:rsidRDefault="00810D9D" w:rsidP="00810D9D">
            <w:pPr>
              <w:ind w:right="-20"/>
            </w:pPr>
            <w:r w:rsidRPr="00810D9D">
              <w:t>Obilježavanje sjećanja na stradanje Škabrnje i Vukovara – 4 sata</w:t>
            </w:r>
          </w:p>
        </w:tc>
        <w:tc>
          <w:tcPr>
            <w:tcW w:w="2070" w:type="dxa"/>
          </w:tcPr>
          <w:p w14:paraId="4AC4051D" w14:textId="77777777" w:rsidR="00C779A7" w:rsidRDefault="00810D9D" w:rsidP="00810D9D">
            <w:pPr>
              <w:ind w:right="-20"/>
            </w:pPr>
            <w:r>
              <w:t xml:space="preserve">* </w:t>
            </w:r>
            <w:r w:rsidRPr="00810D9D">
              <w:t>Radionica budućnosti – 6 sati</w:t>
            </w:r>
          </w:p>
        </w:tc>
        <w:tc>
          <w:tcPr>
            <w:tcW w:w="1870" w:type="dxa"/>
          </w:tcPr>
          <w:p w14:paraId="5D050745" w14:textId="77777777" w:rsidR="00C779A7" w:rsidRDefault="00C779A7" w:rsidP="00810D9D">
            <w:pPr>
              <w:ind w:right="-20"/>
            </w:pPr>
          </w:p>
        </w:tc>
      </w:tr>
    </w:tbl>
    <w:p w14:paraId="5D2F9590" w14:textId="77777777" w:rsidR="00B8746C" w:rsidRDefault="00B8746C" w:rsidP="00810D9D">
      <w:pPr>
        <w:ind w:right="-20"/>
      </w:pPr>
      <w:r>
        <w:t xml:space="preserve">* </w:t>
      </w:r>
      <w:r w:rsidRPr="00B8746C">
        <w:t>Radionica budućnosti – uočavanje i analiziranje društvenih problema, inovativno razmišljanje o mogućim rješenjima problema i izrada aktivnost za njihovo rješavanje.</w:t>
      </w:r>
    </w:p>
    <w:p w14:paraId="05899706" w14:textId="77777777" w:rsidR="00B8746C" w:rsidRDefault="00B8746C" w:rsidP="00B8746C">
      <w:pPr>
        <w:spacing w:before="28" w:line="384" w:lineRule="exact"/>
        <w:ind w:right="-20"/>
      </w:pPr>
      <w:r w:rsidRPr="00B8746C">
        <w:t xml:space="preserve">Raspored nastavnih jedinica po satovima razrednika u </w:t>
      </w:r>
      <w:r>
        <w:t>VIII</w:t>
      </w:r>
      <w:r w:rsidR="00545104">
        <w:t>.</w:t>
      </w:r>
      <w:r w:rsidRPr="00B8746C">
        <w:t xml:space="preserve"> razredu</w:t>
      </w:r>
    </w:p>
    <w:tbl>
      <w:tblPr>
        <w:tblStyle w:val="Reetkatablice"/>
        <w:tblW w:w="0" w:type="auto"/>
        <w:tblLook w:val="04A0" w:firstRow="1" w:lastRow="0" w:firstColumn="1" w:lastColumn="0" w:noHBand="0" w:noVBand="1"/>
      </w:tblPr>
      <w:tblGrid>
        <w:gridCol w:w="1271"/>
        <w:gridCol w:w="12723"/>
      </w:tblGrid>
      <w:tr w:rsidR="00C779A7" w14:paraId="152564A8" w14:textId="77777777" w:rsidTr="00810D9D">
        <w:tc>
          <w:tcPr>
            <w:tcW w:w="1271" w:type="dxa"/>
          </w:tcPr>
          <w:p w14:paraId="0A736F44" w14:textId="77777777" w:rsidR="00C779A7" w:rsidRPr="00A758AA" w:rsidRDefault="00C779A7" w:rsidP="00810D9D">
            <w:pPr>
              <w:ind w:right="-20"/>
              <w:rPr>
                <w:b/>
              </w:rPr>
            </w:pPr>
            <w:r w:rsidRPr="00A758AA">
              <w:rPr>
                <w:b/>
              </w:rPr>
              <w:t>Broj sata</w:t>
            </w:r>
          </w:p>
        </w:tc>
        <w:tc>
          <w:tcPr>
            <w:tcW w:w="12723" w:type="dxa"/>
            <w:vAlign w:val="center"/>
          </w:tcPr>
          <w:p w14:paraId="09802C05" w14:textId="77777777" w:rsidR="00C779A7" w:rsidRPr="00A758AA" w:rsidRDefault="00C779A7" w:rsidP="00810D9D">
            <w:pPr>
              <w:ind w:right="-20"/>
              <w:jc w:val="center"/>
              <w:rPr>
                <w:b/>
              </w:rPr>
            </w:pPr>
            <w:r w:rsidRPr="00A758AA">
              <w:rPr>
                <w:b/>
              </w:rPr>
              <w:t>SAT RAZREDNIKA</w:t>
            </w:r>
          </w:p>
        </w:tc>
      </w:tr>
      <w:tr w:rsidR="00C779A7" w14:paraId="69578345" w14:textId="77777777" w:rsidTr="00810D9D">
        <w:tc>
          <w:tcPr>
            <w:tcW w:w="1271" w:type="dxa"/>
          </w:tcPr>
          <w:p w14:paraId="56933448" w14:textId="77777777" w:rsidR="00C779A7" w:rsidRDefault="00C779A7" w:rsidP="00B31A14">
            <w:pPr>
              <w:pStyle w:val="Odlomakpopisa"/>
              <w:numPr>
                <w:ilvl w:val="0"/>
                <w:numId w:val="18"/>
              </w:numPr>
              <w:ind w:right="-20"/>
            </w:pPr>
          </w:p>
        </w:tc>
        <w:tc>
          <w:tcPr>
            <w:tcW w:w="12723" w:type="dxa"/>
          </w:tcPr>
          <w:p w14:paraId="68499149" w14:textId="77777777" w:rsidR="00C779A7" w:rsidRDefault="00810D9D" w:rsidP="00810D9D">
            <w:pPr>
              <w:ind w:right="-20"/>
            </w:pPr>
            <w:r w:rsidRPr="00810D9D">
              <w:t>Trgovanje ljudima</w:t>
            </w:r>
          </w:p>
        </w:tc>
      </w:tr>
      <w:tr w:rsidR="00C779A7" w14:paraId="775C40A2" w14:textId="77777777" w:rsidTr="00810D9D">
        <w:tc>
          <w:tcPr>
            <w:tcW w:w="1271" w:type="dxa"/>
          </w:tcPr>
          <w:p w14:paraId="5D53E188" w14:textId="77777777" w:rsidR="00C779A7" w:rsidRDefault="00C779A7" w:rsidP="00B31A14">
            <w:pPr>
              <w:pStyle w:val="Odlomakpopisa"/>
              <w:numPr>
                <w:ilvl w:val="0"/>
                <w:numId w:val="18"/>
              </w:numPr>
              <w:ind w:right="-20"/>
            </w:pPr>
          </w:p>
        </w:tc>
        <w:tc>
          <w:tcPr>
            <w:tcW w:w="12723" w:type="dxa"/>
          </w:tcPr>
          <w:p w14:paraId="75FFF4B8" w14:textId="77777777" w:rsidR="00C779A7" w:rsidRDefault="00810D9D" w:rsidP="00810D9D">
            <w:pPr>
              <w:ind w:right="-20"/>
            </w:pPr>
            <w:r w:rsidRPr="00810D9D">
              <w:t>Komunikacija: predrasude, stvaranje glasina, razumijevanje neizgovorenih poruka</w:t>
            </w:r>
          </w:p>
        </w:tc>
      </w:tr>
      <w:tr w:rsidR="00C779A7" w14:paraId="3951128D" w14:textId="77777777" w:rsidTr="00810D9D">
        <w:tc>
          <w:tcPr>
            <w:tcW w:w="1271" w:type="dxa"/>
          </w:tcPr>
          <w:p w14:paraId="2928888E" w14:textId="77777777" w:rsidR="00C779A7" w:rsidRDefault="00C779A7" w:rsidP="00B31A14">
            <w:pPr>
              <w:pStyle w:val="Odlomakpopisa"/>
              <w:numPr>
                <w:ilvl w:val="0"/>
                <w:numId w:val="18"/>
              </w:numPr>
              <w:ind w:right="-20"/>
            </w:pPr>
          </w:p>
        </w:tc>
        <w:tc>
          <w:tcPr>
            <w:tcW w:w="12723" w:type="dxa"/>
          </w:tcPr>
          <w:p w14:paraId="130B7340" w14:textId="77777777" w:rsidR="00C779A7" w:rsidRDefault="00810D9D" w:rsidP="00810D9D">
            <w:pPr>
              <w:ind w:right="-20"/>
            </w:pPr>
            <w:r w:rsidRPr="00810D9D">
              <w:t>Različite vrste diskriminacije</w:t>
            </w:r>
          </w:p>
        </w:tc>
      </w:tr>
      <w:tr w:rsidR="00C779A7" w14:paraId="43315677" w14:textId="77777777" w:rsidTr="00810D9D">
        <w:tc>
          <w:tcPr>
            <w:tcW w:w="1271" w:type="dxa"/>
          </w:tcPr>
          <w:p w14:paraId="76417CD1" w14:textId="77777777" w:rsidR="00C779A7" w:rsidRDefault="00C779A7" w:rsidP="00B31A14">
            <w:pPr>
              <w:pStyle w:val="Odlomakpopisa"/>
              <w:numPr>
                <w:ilvl w:val="0"/>
                <w:numId w:val="18"/>
              </w:numPr>
              <w:ind w:right="-20"/>
            </w:pPr>
          </w:p>
        </w:tc>
        <w:tc>
          <w:tcPr>
            <w:tcW w:w="12723" w:type="dxa"/>
          </w:tcPr>
          <w:p w14:paraId="495E56B6" w14:textId="77777777" w:rsidR="00C779A7" w:rsidRDefault="00810D9D" w:rsidP="00810D9D">
            <w:pPr>
              <w:ind w:right="-20"/>
            </w:pPr>
            <w:r w:rsidRPr="00810D9D">
              <w:t>Interesi i sposobnosti; činitelji pravilnog izbora zanimanja</w:t>
            </w:r>
          </w:p>
        </w:tc>
      </w:tr>
      <w:tr w:rsidR="00C779A7" w14:paraId="5AAB251B" w14:textId="77777777" w:rsidTr="00810D9D">
        <w:tc>
          <w:tcPr>
            <w:tcW w:w="1271" w:type="dxa"/>
          </w:tcPr>
          <w:p w14:paraId="56CEDE9B" w14:textId="77777777" w:rsidR="00C779A7" w:rsidRDefault="00C779A7" w:rsidP="00B31A14">
            <w:pPr>
              <w:pStyle w:val="Odlomakpopisa"/>
              <w:numPr>
                <w:ilvl w:val="0"/>
                <w:numId w:val="18"/>
              </w:numPr>
              <w:ind w:right="-20"/>
            </w:pPr>
          </w:p>
        </w:tc>
        <w:tc>
          <w:tcPr>
            <w:tcW w:w="12723" w:type="dxa"/>
          </w:tcPr>
          <w:p w14:paraId="593ED62B" w14:textId="77777777" w:rsidR="00C779A7" w:rsidRDefault="00810D9D" w:rsidP="00810D9D">
            <w:pPr>
              <w:ind w:right="-20"/>
            </w:pPr>
            <w:r w:rsidRPr="00810D9D">
              <w:t>Upis u srednju školu</w:t>
            </w:r>
          </w:p>
        </w:tc>
      </w:tr>
    </w:tbl>
    <w:p w14:paraId="72BB75D1" w14:textId="77777777" w:rsidR="00810D9D" w:rsidRDefault="00810D9D" w:rsidP="00810D9D">
      <w:pPr>
        <w:ind w:right="-20"/>
      </w:pPr>
    </w:p>
    <w:p w14:paraId="1CA3BA2E" w14:textId="77777777" w:rsidR="00B8746C" w:rsidRDefault="00B8746C" w:rsidP="00810D9D">
      <w:pPr>
        <w:ind w:right="-20"/>
      </w:pPr>
      <w:r w:rsidRPr="00B8746C">
        <w:t>Na temelju plana i programa građanskog odgoja po razredima razrednici će izraditi pisane pripreme za satove razrednika, a predmetni učitelji u svojim godišnjim i mjesečnim nastavnim planovima i programima kao i u dnevnim pripremama za nastavne satove, posebno označiti i istaknuti teme iz građanskog odgoja.</w:t>
      </w:r>
    </w:p>
    <w:p w14:paraId="502A35E0" w14:textId="77777777" w:rsidR="00B8746C" w:rsidRDefault="00B8746C">
      <w:pPr>
        <w:spacing w:after="160" w:line="259" w:lineRule="auto"/>
      </w:pPr>
      <w:r>
        <w:br w:type="page"/>
      </w:r>
    </w:p>
    <w:p w14:paraId="7E61B0EE" w14:textId="77777777" w:rsidR="00B8746C" w:rsidRDefault="00B8746C" w:rsidP="00B8746C">
      <w:pPr>
        <w:spacing w:before="28" w:line="384" w:lineRule="exact"/>
        <w:ind w:right="-20"/>
        <w:sectPr w:rsidR="00B8746C" w:rsidSect="004D750A">
          <w:pgSz w:w="16838" w:h="11906" w:orient="landscape"/>
          <w:pgMar w:top="1418" w:right="1418" w:bottom="1418" w:left="1418" w:header="709" w:footer="709" w:gutter="0"/>
          <w:cols w:space="720"/>
          <w:docGrid w:linePitch="326"/>
        </w:sectPr>
      </w:pPr>
    </w:p>
    <w:p w14:paraId="04CDA382" w14:textId="77777777" w:rsidR="00FC16AA" w:rsidRDefault="00BB6A51" w:rsidP="00F50F2D">
      <w:pPr>
        <w:pStyle w:val="Naslov1"/>
        <w:numPr>
          <w:ilvl w:val="0"/>
          <w:numId w:val="54"/>
        </w:numP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 </w:t>
      </w:r>
      <w:bookmarkStart w:id="80" w:name="_Toc84577524"/>
      <w:r w:rsidR="00FC16AA" w:rsidRPr="00FC16AA">
        <w:rPr>
          <w:rFonts w:ascii="Times New Roman" w:hAnsi="Times New Roman" w:cs="Times New Roman"/>
          <w:b/>
          <w:color w:val="auto"/>
          <w:sz w:val="28"/>
          <w:szCs w:val="28"/>
        </w:rPr>
        <w:t>MEĐUPREDMETNE TEME</w:t>
      </w:r>
      <w:bookmarkEnd w:id="80"/>
    </w:p>
    <w:p w14:paraId="60066E3E" w14:textId="77777777" w:rsidR="00FC16AA" w:rsidRPr="00FC16AA" w:rsidRDefault="00FC16AA" w:rsidP="00FC16AA">
      <w:pPr>
        <w:jc w:val="both"/>
      </w:pPr>
    </w:p>
    <w:p w14:paraId="71C02D51" w14:textId="77777777" w:rsidR="00FC16AA" w:rsidRPr="00FC16AA" w:rsidRDefault="00FC16AA" w:rsidP="00FC16AA">
      <w:pPr>
        <w:spacing w:after="200" w:line="276" w:lineRule="auto"/>
        <w:jc w:val="both"/>
        <w:rPr>
          <w:rFonts w:eastAsia="Calibri"/>
        </w:rPr>
      </w:pPr>
      <w:r w:rsidRPr="00FC16AA">
        <w:rPr>
          <w:rFonts w:eastAsia="Calibri"/>
        </w:rPr>
        <w:t xml:space="preserve">Učenje i poučavanje u školama usmjereno je na razvoj specifičnih kompetencija opisanih u kurikulumima predmeta, ali i općih kompetencija koje prožimaju učenje i poučavanje različitih odgojno-obrazovnih područja i svih predmeta. </w:t>
      </w:r>
    </w:p>
    <w:p w14:paraId="749772BC" w14:textId="77777777" w:rsidR="00FC16AA" w:rsidRPr="00FC16AA" w:rsidRDefault="00FC16AA" w:rsidP="00FC16AA">
      <w:pPr>
        <w:spacing w:after="200" w:line="276" w:lineRule="auto"/>
        <w:jc w:val="both"/>
        <w:rPr>
          <w:rFonts w:eastAsia="Calibri"/>
          <w:b/>
        </w:rPr>
      </w:pPr>
      <w:r w:rsidRPr="00FC16AA">
        <w:rPr>
          <w:rFonts w:eastAsia="Calibri"/>
          <w:b/>
        </w:rPr>
        <w:t>Međupredmetne teme propisana su po ciklusima i obuhvaćaju više godina učenja:</w:t>
      </w:r>
    </w:p>
    <w:p w14:paraId="71198F4E" w14:textId="77777777" w:rsidR="00FC16AA" w:rsidRPr="00FC16AA" w:rsidRDefault="00FC16AA" w:rsidP="00FC16AA">
      <w:pPr>
        <w:shd w:val="clear" w:color="auto" w:fill="FFFFFF"/>
        <w:spacing w:after="150"/>
        <w:jc w:val="both"/>
      </w:pPr>
      <w:r w:rsidRPr="00FC16AA">
        <w:t>1. ciklus (1. i 2. razred osnovne škole) </w:t>
      </w:r>
    </w:p>
    <w:p w14:paraId="7C9B8AA9" w14:textId="77777777" w:rsidR="00FC16AA" w:rsidRPr="00FC16AA" w:rsidRDefault="00FC16AA" w:rsidP="00FC16AA">
      <w:pPr>
        <w:shd w:val="clear" w:color="auto" w:fill="FFFFFF"/>
        <w:spacing w:after="150"/>
        <w:jc w:val="both"/>
      </w:pPr>
      <w:r w:rsidRPr="00FC16AA">
        <w:t>2. ciklus (3., 4. i 5. razred osnovne škole) </w:t>
      </w:r>
    </w:p>
    <w:p w14:paraId="762361D0" w14:textId="77777777" w:rsidR="00FC16AA" w:rsidRPr="00FC16AA" w:rsidRDefault="00FC16AA" w:rsidP="00FC16AA">
      <w:pPr>
        <w:shd w:val="clear" w:color="auto" w:fill="FFFFFF"/>
        <w:spacing w:after="150"/>
        <w:jc w:val="both"/>
      </w:pPr>
      <w:r w:rsidRPr="00FC16AA">
        <w:t>3. ciklus (6., 7. i 8. razred osnovne škole) </w:t>
      </w:r>
    </w:p>
    <w:p w14:paraId="466C6279" w14:textId="77777777" w:rsidR="00FC16AA" w:rsidRPr="00FC16AA" w:rsidRDefault="00FC16AA" w:rsidP="00FC16AA">
      <w:pPr>
        <w:shd w:val="clear" w:color="auto" w:fill="FFFFFF"/>
        <w:spacing w:after="150"/>
        <w:jc w:val="both"/>
        <w:rPr>
          <w:b/>
          <w:color w:val="555555"/>
        </w:rPr>
      </w:pPr>
      <w:r w:rsidRPr="00FC16AA">
        <w:t>U okviru međupredmetnog kurikuluma odgojno.obrazovna očekivanja određena su u trim domenama</w:t>
      </w:r>
    </w:p>
    <w:p w14:paraId="470A83D0" w14:textId="77777777" w:rsidR="00FC16AA" w:rsidRPr="00FC16AA" w:rsidRDefault="00FC16AA" w:rsidP="00FC16AA">
      <w:pPr>
        <w:shd w:val="clear" w:color="auto" w:fill="FFFFFF"/>
        <w:spacing w:after="48"/>
        <w:jc w:val="both"/>
        <w:textAlignment w:val="baseline"/>
        <w:rPr>
          <w:b/>
        </w:rPr>
      </w:pPr>
      <w:r w:rsidRPr="00FC16AA">
        <w:rPr>
          <w:b/>
        </w:rPr>
        <w:t>1. Građanski odgoj i obrazovanje</w:t>
      </w:r>
    </w:p>
    <w:p w14:paraId="796FA3D1" w14:textId="77777777" w:rsidR="00FC16AA" w:rsidRPr="00FC16AA" w:rsidRDefault="00FC16AA" w:rsidP="00FC16AA">
      <w:pPr>
        <w:shd w:val="clear" w:color="auto" w:fill="FFFFFF"/>
        <w:spacing w:after="48"/>
        <w:jc w:val="both"/>
        <w:textAlignment w:val="baseline"/>
        <w:rPr>
          <w:color w:val="231F20"/>
        </w:rPr>
      </w:pPr>
      <w:r w:rsidRPr="00FC16AA">
        <w:rPr>
          <w:color w:val="231F20"/>
        </w:rPr>
        <w:t xml:space="preserve">Međupredmetna je tema čija je svrha osposobiti i osnažiti učenike za aktivno i učinkovito obavljanje građanske uloge. Učenje i poučavanje Građanskog odgoja i obrazovanja pretpostavlja podjednaku zastupljenost sadržaja svih domena, raspoređenih u odgojno-obrazovne cikluse. </w:t>
      </w:r>
    </w:p>
    <w:p w14:paraId="4AEC8049" w14:textId="77777777" w:rsidR="00FC16AA" w:rsidRPr="00FC16AA" w:rsidRDefault="00FC16AA" w:rsidP="00FC16AA">
      <w:pPr>
        <w:shd w:val="clear" w:color="auto" w:fill="FFFFFF"/>
        <w:spacing w:after="48"/>
        <w:jc w:val="both"/>
        <w:textAlignment w:val="baseline"/>
        <w:rPr>
          <w:color w:val="231F20"/>
        </w:rPr>
      </w:pPr>
      <w:r w:rsidRPr="00FC16AA">
        <w:rPr>
          <w:color w:val="231F20"/>
        </w:rPr>
        <w:t>Vremenski okviri za učenje i poučavanje nisu određeni završetkom pojedinoga razreda, već ciklusima.</w:t>
      </w:r>
    </w:p>
    <w:p w14:paraId="6E0257FE" w14:textId="77777777" w:rsidR="00FC16AA" w:rsidRPr="00FC16AA" w:rsidRDefault="00FC16AA" w:rsidP="00FC16AA">
      <w:pPr>
        <w:shd w:val="clear" w:color="auto" w:fill="FFFFFF"/>
        <w:spacing w:after="48"/>
        <w:jc w:val="both"/>
        <w:textAlignment w:val="baseline"/>
        <w:rPr>
          <w:color w:val="231F20"/>
        </w:rPr>
      </w:pPr>
      <w:r w:rsidRPr="00FC16AA">
        <w:rPr>
          <w:color w:val="231F20"/>
        </w:rPr>
        <w:t>Prvi i drugi obrazovni ciklus usmjeren je na razvijanje pripadnosti razrednoj i školskoj demokratskoj zajednici, na upoznavanje dječjih i ljudskih prava i djelovanje u skladu s njima te na razvijanje odgovornog odnosa prema imovini i financijama..</w:t>
      </w:r>
    </w:p>
    <w:p w14:paraId="6AF6A58E" w14:textId="77777777" w:rsidR="00FC16AA" w:rsidRPr="00FC16AA" w:rsidRDefault="00FC16AA" w:rsidP="00FC16AA">
      <w:pPr>
        <w:shd w:val="clear" w:color="auto" w:fill="FFFFFF"/>
        <w:spacing w:after="48"/>
        <w:jc w:val="both"/>
        <w:textAlignment w:val="baseline"/>
        <w:rPr>
          <w:rFonts w:eastAsia="Calibri"/>
          <w:color w:val="231F20"/>
        </w:rPr>
      </w:pPr>
      <w:r w:rsidRPr="00FC16AA">
        <w:rPr>
          <w:rFonts w:eastAsia="Calibri"/>
          <w:color w:val="231F20"/>
        </w:rPr>
        <w:t>Posebnosti Građanskoga odgoja i obrazovanja su korištenje metoda suradničkoga i iskustvenoga učenja te učenje izvan škole. Suradničkim učenjem učenici razvijaju vještine potrebne za suradnju u svim aspektima života</w:t>
      </w:r>
    </w:p>
    <w:p w14:paraId="133A2336" w14:textId="77777777" w:rsidR="00FC16AA" w:rsidRPr="00FC16AA" w:rsidRDefault="00FC16AA" w:rsidP="00FC16AA">
      <w:pPr>
        <w:shd w:val="clear" w:color="auto" w:fill="FFFFFF"/>
        <w:spacing w:after="48"/>
        <w:jc w:val="both"/>
        <w:textAlignment w:val="baseline"/>
        <w:rPr>
          <w:rFonts w:eastAsia="Calibri"/>
          <w:color w:val="231F20"/>
        </w:rPr>
      </w:pPr>
      <w:r w:rsidRPr="00FC16AA">
        <w:rPr>
          <w:rFonts w:eastAsia="Calibri"/>
          <w:color w:val="231F20"/>
        </w:rPr>
        <w:t xml:space="preserve"> Za učenike s posebnim odgojno-obrazovnim potrebama (učenici s teškoćama i daroviti učenici) usmjerenje na učenika. Osobitosti/teškoće učenika zahtijevaju njima sukladne individualizirane/diferencirane postupke, ciljeve učenja, razinu usvojenosti odgojno-obrazovnog ishoda, opseg i dubinu sadržaja učenja, strategije i aktivnosti poučavanja kojima se žele ostvariti postavljeni ciljevi te načini vrednovanja i ocjenjivanja ostvarenih postignuća. </w:t>
      </w:r>
    </w:p>
    <w:p w14:paraId="38659460" w14:textId="77777777" w:rsidR="00FC16AA" w:rsidRPr="00FC16AA" w:rsidRDefault="00FC16AA" w:rsidP="00FC16AA">
      <w:pPr>
        <w:shd w:val="clear" w:color="auto" w:fill="FFFFFF"/>
        <w:spacing w:after="48"/>
        <w:jc w:val="both"/>
        <w:textAlignment w:val="baseline"/>
      </w:pPr>
      <w:r w:rsidRPr="00FC16AA">
        <w:t>Sva očekivanja će se realizirati u okviru</w:t>
      </w:r>
      <w:r w:rsidRPr="00FC16AA">
        <w:rPr>
          <w:shd w:val="clear" w:color="auto" w:fill="FFFFFF"/>
        </w:rPr>
        <w:t xml:space="preserve"> godišnjeg izvedbenog kurikuluma u pojedinim </w:t>
      </w:r>
      <w:r w:rsidRPr="00FC16AA">
        <w:t>predmetnih kurikulumima tijekom školske godine, sata razrednika( tijekom svih ciklusa),Vijeću učenika te kroz kulturnu i javnu djelatnost(obilježavanje Dan ljudskih prava, Dan sjećanja na Vukovar i sl</w:t>
      </w:r>
    </w:p>
    <w:p w14:paraId="2BFA04D6" w14:textId="77777777" w:rsidR="00FC16AA" w:rsidRPr="00FC16AA" w:rsidRDefault="00FC16AA" w:rsidP="00FC16AA">
      <w:pPr>
        <w:shd w:val="clear" w:color="auto" w:fill="FFFFFF"/>
        <w:spacing w:after="150"/>
        <w:jc w:val="both"/>
        <w:rPr>
          <w:b/>
          <w:color w:val="231F20"/>
          <w:shd w:val="clear" w:color="auto" w:fill="FFFFFF"/>
        </w:rPr>
      </w:pPr>
    </w:p>
    <w:p w14:paraId="3198570A" w14:textId="77777777" w:rsidR="00FC16AA" w:rsidRPr="00FC16AA" w:rsidRDefault="00FC16AA" w:rsidP="00FC16AA">
      <w:pPr>
        <w:shd w:val="clear" w:color="auto" w:fill="FFFFFF"/>
        <w:spacing w:after="150"/>
        <w:jc w:val="both"/>
        <w:rPr>
          <w:b/>
          <w:color w:val="231F20"/>
          <w:shd w:val="clear" w:color="auto" w:fill="FFFFFF"/>
        </w:rPr>
      </w:pPr>
      <w:r w:rsidRPr="00FC16AA">
        <w:rPr>
          <w:b/>
          <w:color w:val="231F20"/>
          <w:shd w:val="clear" w:color="auto" w:fill="FFFFFF"/>
        </w:rPr>
        <w:t>2. Zdravlje</w:t>
      </w:r>
    </w:p>
    <w:p w14:paraId="3C4FF78B" w14:textId="77777777" w:rsidR="00FC16AA" w:rsidRPr="00FC16AA" w:rsidRDefault="00FC16AA" w:rsidP="00FC16AA">
      <w:pPr>
        <w:shd w:val="clear" w:color="auto" w:fill="FFFFFF"/>
        <w:spacing w:after="150"/>
        <w:jc w:val="both"/>
        <w:rPr>
          <w:color w:val="231F20"/>
          <w:shd w:val="clear" w:color="auto" w:fill="FFFFFF"/>
        </w:rPr>
      </w:pPr>
      <w:r w:rsidRPr="00FC16AA">
        <w:rPr>
          <w:color w:val="231F20"/>
          <w:shd w:val="clear" w:color="auto" w:fill="FFFFFF"/>
        </w:rPr>
        <w:t>Svrha je učenja i poučavanja međupredmetne teme Zdravlje (zdr) stjecanje znanja i vještina te razvijanje pozitivnoga stava prema zdravlju i zdravom načinu življenja kako bi se omogućilo postizanje poželjnih tjelesnih, duševnih i društvenih potencijala učenika te njihovo osposobljavanje da sami preuzmu brigu o svojem zdravlju.</w:t>
      </w:r>
    </w:p>
    <w:p w14:paraId="62D87253" w14:textId="77777777" w:rsidR="00FC16AA" w:rsidRPr="00FC16AA" w:rsidRDefault="00FC16AA" w:rsidP="00FC16AA">
      <w:pPr>
        <w:shd w:val="clear" w:color="auto" w:fill="FFFFFF"/>
        <w:spacing w:after="150"/>
        <w:jc w:val="both"/>
        <w:rPr>
          <w:color w:val="231F20"/>
        </w:rPr>
      </w:pPr>
      <w:r w:rsidRPr="00FC16AA">
        <w:rPr>
          <w:color w:val="231F20"/>
        </w:rPr>
        <w:t>Domene (organizacijska područja/tematske cjeline) u organizaciji kurikuluma međupredmetne teme Zdravlje su:tjelesno zdravlje, mentalno i socijalno zdravlje,pomoć i samopomoć.</w:t>
      </w:r>
    </w:p>
    <w:p w14:paraId="24A6CA66" w14:textId="77777777" w:rsidR="00FC16AA" w:rsidRPr="00FC16AA" w:rsidRDefault="00FC16AA" w:rsidP="00FC16AA">
      <w:pPr>
        <w:shd w:val="clear" w:color="auto" w:fill="FFFFFF"/>
        <w:spacing w:after="150"/>
        <w:jc w:val="both"/>
        <w:rPr>
          <w:color w:val="231F20"/>
          <w:shd w:val="clear" w:color="auto" w:fill="FFFFFF"/>
        </w:rPr>
      </w:pPr>
      <w:r w:rsidRPr="00FC16AA">
        <w:lastRenderedPageBreak/>
        <w:t>Sva očekivanja će se realizirati u okviru</w:t>
      </w:r>
      <w:r w:rsidRPr="00FC16AA">
        <w:rPr>
          <w:shd w:val="clear" w:color="auto" w:fill="FFFFFF"/>
        </w:rPr>
        <w:t xml:space="preserve"> godišnjeg izvedbenog kurikuluma pojedinih </w:t>
      </w:r>
      <w:r w:rsidRPr="00FC16AA">
        <w:t>predmetnih kurikuluma tijekom školske godine, sata razrednika (tijekom svih ciklusa),</w:t>
      </w:r>
      <w:r w:rsidRPr="00FC16AA">
        <w:rPr>
          <w:color w:val="555555"/>
        </w:rPr>
        <w:t xml:space="preserve"> </w:t>
      </w:r>
      <w:r w:rsidRPr="00FC16AA">
        <w:t>u suradnji s timom školske medicine, kroz izvannastavne aktivnosti, te u suradnji sa školskim pedagogom kroz školski preventivni program.</w:t>
      </w:r>
    </w:p>
    <w:p w14:paraId="2DAF6247" w14:textId="77777777" w:rsidR="00FC16AA" w:rsidRPr="00FC16AA" w:rsidRDefault="00FC16AA" w:rsidP="00FC16AA">
      <w:pPr>
        <w:shd w:val="clear" w:color="auto" w:fill="FFFFFF"/>
        <w:spacing w:after="48"/>
        <w:jc w:val="both"/>
        <w:textAlignment w:val="baseline"/>
      </w:pPr>
    </w:p>
    <w:p w14:paraId="3C5A129D" w14:textId="77777777" w:rsidR="00FC16AA" w:rsidRPr="00FC16AA" w:rsidRDefault="00FC16AA" w:rsidP="00FC16AA">
      <w:pPr>
        <w:shd w:val="clear" w:color="auto" w:fill="FFFFFF"/>
        <w:spacing w:after="48"/>
        <w:jc w:val="both"/>
        <w:textAlignment w:val="baseline"/>
        <w:rPr>
          <w:b/>
        </w:rPr>
      </w:pPr>
      <w:r w:rsidRPr="00FC16AA">
        <w:rPr>
          <w:b/>
        </w:rPr>
        <w:t>3.</w:t>
      </w:r>
      <w:r w:rsidRPr="00FC16AA">
        <w:t xml:space="preserve"> </w:t>
      </w:r>
      <w:r w:rsidRPr="00FC16AA">
        <w:rPr>
          <w:b/>
        </w:rPr>
        <w:t>Uporaba informacijske i komunikacijske tehnologije za osnovne i srednje škole</w:t>
      </w:r>
    </w:p>
    <w:p w14:paraId="6688DC30" w14:textId="77777777" w:rsidR="00FC16AA" w:rsidRPr="00FC16AA" w:rsidRDefault="00FC16AA" w:rsidP="00FC16AA">
      <w:pPr>
        <w:shd w:val="clear" w:color="auto" w:fill="FFFFFF"/>
        <w:spacing w:after="48"/>
        <w:jc w:val="both"/>
        <w:textAlignment w:val="baseline"/>
        <w:rPr>
          <w:b/>
          <w:color w:val="555555"/>
        </w:rPr>
      </w:pPr>
    </w:p>
    <w:p w14:paraId="2B73FE65" w14:textId="77777777" w:rsidR="00FC16AA" w:rsidRPr="00FC16AA" w:rsidRDefault="00FC16AA" w:rsidP="00FC16AA">
      <w:pPr>
        <w:shd w:val="clear" w:color="auto" w:fill="FFFFFF"/>
        <w:spacing w:after="48"/>
        <w:jc w:val="both"/>
        <w:textAlignment w:val="baseline"/>
        <w:rPr>
          <w:b/>
          <w:color w:val="555555"/>
        </w:rPr>
      </w:pPr>
      <w:r w:rsidRPr="00FC16AA">
        <w:rPr>
          <w:color w:val="231F20"/>
          <w:shd w:val="clear" w:color="auto" w:fill="FFFFFF"/>
        </w:rPr>
        <w:t>Međupredmetna tema Uporaba informacijske i komunikacijske tehnologije obuhvaća učinkovito, primjereno, pravodobno, odgovorno i stvaralačko služenje informacijskom i komunikacijskom tehnologijom u svim predmetima, područjima i na svim razinama obrazovanja.</w:t>
      </w:r>
    </w:p>
    <w:p w14:paraId="1BF3442E"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Ciljevi učenja i poučavanja ove teme osigurati djeci, mladima i učiteljima prilike u kojima će: primijeniti informacijsku i komunikacijsku tehnologiju za obrazovne, radne i privatne potrebe odgovorno, moralno i sigurno rabiti informacijsku i komunikacijsku tehnologiju učinkovito komunicirati i surađivati u digitalnome okružju informirano i kritički vrednovati i odabrati tehnologiju i služiti se tehnologijom primjerenom svrsi upravljati informacijama u digitalnome okružju stvarati i uređivati nove sadržaje te se kreativno izražavati s pomoću digitalnih medija.</w:t>
      </w:r>
    </w:p>
    <w:p w14:paraId="5E8B6A3B"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Primjena ove teme u je u svim predmetnim kurikulumima, njezin izrazit naglasak na povezivanju različitih područja, predmeta i tema osigurava dodatnu mogućnost razvoja za svu djecu i mlade.</w:t>
      </w:r>
    </w:p>
    <w:p w14:paraId="25774B40"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Četiri domene ove međupredmetne teme međusobno su povezane te se nadograđuju jedna na drugu kako bi djeci i mladima osigurale sustavni razvoj opće digitalne pismenosti. Domene se lako mogu povezati sa sadržajima različitih predmetnih područja i ostalim međupredmetnim temama. U nekim se sastavnicama preklapaju, no svaka domena ima svoje osobitosti i utječe na razvoj specifičnih znanja, vještina i stavova povezanih s uporabom IKT-a. One su:</w:t>
      </w:r>
    </w:p>
    <w:p w14:paraId="6C8EACB7"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A. Funkcionalna i odgovorna uporaba IKT-a</w:t>
      </w:r>
    </w:p>
    <w:p w14:paraId="3884D9D9"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B. Komunikacija i suradnja u digitalnome okružju</w:t>
      </w:r>
    </w:p>
    <w:p w14:paraId="5BA62CED"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C. Istraživanje i kritičko vrednovanje u digitalnome okružju</w:t>
      </w:r>
    </w:p>
    <w:p w14:paraId="11166ACC" w14:textId="77777777" w:rsidR="00FC16AA" w:rsidRPr="00FC16AA" w:rsidRDefault="00FC16AA" w:rsidP="00FC16AA">
      <w:pPr>
        <w:shd w:val="clear" w:color="auto" w:fill="FFFFFF"/>
        <w:spacing w:after="48"/>
        <w:ind w:firstLine="408"/>
        <w:jc w:val="both"/>
        <w:textAlignment w:val="baseline"/>
        <w:rPr>
          <w:color w:val="231F20"/>
        </w:rPr>
      </w:pPr>
      <w:r w:rsidRPr="00FC16AA">
        <w:rPr>
          <w:color w:val="231F20"/>
        </w:rPr>
        <w:t>D. Stvaralaštvo i inovativnost u digitalnome okružju.</w:t>
      </w:r>
    </w:p>
    <w:p w14:paraId="240BE0C3" w14:textId="77777777" w:rsidR="00FC16AA" w:rsidRPr="00FC16AA" w:rsidRDefault="00FC16AA" w:rsidP="00FC16AA">
      <w:pPr>
        <w:shd w:val="clear" w:color="auto" w:fill="FFFFFF"/>
        <w:spacing w:after="48"/>
        <w:ind w:firstLine="408"/>
        <w:jc w:val="both"/>
        <w:textAlignment w:val="baseline"/>
        <w:rPr>
          <w:color w:val="231F20"/>
        </w:rPr>
      </w:pPr>
    </w:p>
    <w:p w14:paraId="76BA6BB5" w14:textId="77777777" w:rsidR="00FC16AA" w:rsidRPr="00FC16AA" w:rsidRDefault="00FC16AA" w:rsidP="00FC16AA">
      <w:pPr>
        <w:shd w:val="clear" w:color="auto" w:fill="FFFFFF"/>
        <w:spacing w:after="150"/>
        <w:jc w:val="both"/>
        <w:rPr>
          <w:b/>
        </w:rPr>
      </w:pPr>
      <w:r w:rsidRPr="00FC16AA">
        <w:rPr>
          <w:b/>
        </w:rPr>
        <w:t>4. Učiti i kako učiti</w:t>
      </w:r>
    </w:p>
    <w:p w14:paraId="68C2FAE8" w14:textId="77777777" w:rsidR="00FC16AA" w:rsidRPr="00FC16AA" w:rsidRDefault="00FC16AA" w:rsidP="00FC16AA">
      <w:pPr>
        <w:spacing w:after="200" w:line="276" w:lineRule="auto"/>
        <w:jc w:val="both"/>
        <w:rPr>
          <w:rFonts w:eastAsia="Calibri"/>
          <w:color w:val="231F20"/>
        </w:rPr>
      </w:pPr>
      <w:r w:rsidRPr="00FC16AA">
        <w:rPr>
          <w:rFonts w:eastAsia="Calibri"/>
        </w:rPr>
        <w:t xml:space="preserve">Učiti kako učiti jedna je od takvih kompetencija koja omogućuje cjeloživotno učenje u različitim okruženjima. Ona obuhvaća sposobnost organiziranja i reguliranja svojeg učenja, pojedinačno i u skupinama. </w:t>
      </w:r>
      <w:r w:rsidRPr="00FC16AA">
        <w:rPr>
          <w:rFonts w:eastAsia="Calibri"/>
          <w:color w:val="231F20"/>
        </w:rPr>
        <w:t xml:space="preserve">Osnovni je odgojno-obrazovni cilj učenja i poučavanja međupredmetne teme Učiti kako učiti u učenika razviti aktivan pristup učenju i pozitivan stav prema učenju, te ga osposobiti za primjenu stečenog znanja i vještina u različitim situacijama i kontekstima. </w:t>
      </w:r>
    </w:p>
    <w:p w14:paraId="1B2095BD" w14:textId="77777777" w:rsidR="00FC16AA" w:rsidRPr="00FC16AA" w:rsidRDefault="00FC16AA" w:rsidP="00FC16AA">
      <w:pPr>
        <w:shd w:val="clear" w:color="auto" w:fill="FFFFFF"/>
        <w:spacing w:after="48"/>
        <w:jc w:val="both"/>
        <w:textAlignment w:val="baseline"/>
        <w:rPr>
          <w:color w:val="231F20"/>
        </w:rPr>
      </w:pPr>
      <w:r w:rsidRPr="00FC16AA">
        <w:rPr>
          <w:color w:val="231F20"/>
          <w:shd w:val="clear" w:color="auto" w:fill="FFFFFF"/>
        </w:rPr>
        <w:t>Kurikulum međupredmetne teme </w:t>
      </w:r>
      <w:r w:rsidRPr="00FC16AA">
        <w:rPr>
          <w:i/>
          <w:iCs/>
          <w:color w:val="231F20"/>
          <w:bdr w:val="none" w:sz="0" w:space="0" w:color="auto" w:frame="1"/>
          <w:shd w:val="clear" w:color="auto" w:fill="FFFFFF"/>
        </w:rPr>
        <w:t>Učiti kako učiti </w:t>
      </w:r>
      <w:r w:rsidRPr="00FC16AA">
        <w:rPr>
          <w:color w:val="231F20"/>
          <w:shd w:val="clear" w:color="auto" w:fill="FFFFFF"/>
        </w:rPr>
        <w:t>organiziran je u četiri domene: 1. Primjena strategija učenja i upravljanja informacijama, 2. Upravljanje svojim učenjem, 3. Upravljanje emocijama i motivacijom u učenju i 4. Stvaranje okružja za učenje.</w:t>
      </w:r>
    </w:p>
    <w:p w14:paraId="4C1D2603" w14:textId="77777777" w:rsidR="00FC16AA" w:rsidRPr="00FC16AA" w:rsidRDefault="00C272DE" w:rsidP="00FC16AA">
      <w:pPr>
        <w:shd w:val="clear" w:color="auto" w:fill="FFFFFF"/>
        <w:spacing w:after="48"/>
        <w:jc w:val="both"/>
        <w:textAlignment w:val="baseline"/>
        <w:rPr>
          <w:color w:val="231F20"/>
          <w:shd w:val="clear" w:color="auto" w:fill="FFFFFF"/>
        </w:rPr>
      </w:pPr>
      <w:r>
        <w:rPr>
          <w:color w:val="231F20"/>
        </w:rPr>
        <w:t>O</w:t>
      </w:r>
      <w:r w:rsidR="00FC16AA" w:rsidRPr="00FC16AA">
        <w:rPr>
          <w:color w:val="231F20"/>
        </w:rPr>
        <w:t xml:space="preserve">čekivanje će se ostvarivati u svakom predmetu, svakodnevno,učenjem i poučavanjem, tijekom redovite nastave, ali izvannastavnim, izvanučioničkim aktivnostima, u suradnji sa školskim knjižničarom i drugim ustanovama. </w:t>
      </w:r>
    </w:p>
    <w:p w14:paraId="15481D54" w14:textId="77777777" w:rsidR="00FC16AA" w:rsidRPr="00FC16AA" w:rsidRDefault="00FC16AA" w:rsidP="00FC16AA">
      <w:pPr>
        <w:spacing w:after="200" w:line="276" w:lineRule="auto"/>
        <w:jc w:val="both"/>
        <w:rPr>
          <w:rFonts w:eastAsia="Calibri"/>
          <w:sz w:val="22"/>
          <w:szCs w:val="22"/>
        </w:rPr>
      </w:pPr>
    </w:p>
    <w:p w14:paraId="0A99E9FF" w14:textId="77777777" w:rsidR="00FC16AA" w:rsidRPr="00FC16AA" w:rsidRDefault="00FC16AA" w:rsidP="00FC16AA">
      <w:pPr>
        <w:shd w:val="clear" w:color="auto" w:fill="FFFFFF"/>
        <w:spacing w:after="150"/>
        <w:jc w:val="both"/>
        <w:rPr>
          <w:b/>
        </w:rPr>
      </w:pPr>
      <w:r w:rsidRPr="00FC16AA">
        <w:rPr>
          <w:b/>
        </w:rPr>
        <w:t>5. Održivi razvoj</w:t>
      </w:r>
    </w:p>
    <w:p w14:paraId="4DB2A43E"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Odgojno-obrazovni ciljevi učenja i poučavanja jesu:</w:t>
      </w:r>
    </w:p>
    <w:p w14:paraId="5953B8BC"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1. stjecanje znanja o raznolikosti prirode i razumijevanje složenih odnosa između ljudi i okoliša, razvijanje kritičkoga mišljenja te osobne i društvene odgovornosti nužne za održivost.</w:t>
      </w:r>
    </w:p>
    <w:p w14:paraId="7BE2F8CF"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2. promišljanje i stjecanje spoznaja o uzrocima i posljedicama ljudskoga utjecaja na prirodu koje pridonose razvoju svih oblika mišljenja, osobito kreativnoga razmišljanja i rješavanja problema.</w:t>
      </w:r>
    </w:p>
    <w:p w14:paraId="4D700859"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3. razvijanje solidarnosti i empatije prema ljudima, odgovornosti prema svim živim bićima i okolišu te motivacije za djelovanje na dobrobit okoliša i svih ljudi.</w:t>
      </w:r>
    </w:p>
    <w:p w14:paraId="5DFD0E94"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4. aktivno djelovanje u školi i zajednici s ciljem prepoznavanja potreba, osmišljavanja primjerenih i inovativnih rješenja i konkretnoga doprinosa zajednici.</w:t>
      </w:r>
    </w:p>
    <w:p w14:paraId="50253236"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5. poticanje razmišljanja orijentiranoga prema budućnosti i razvijanje osobne odgovornosti prema budućim generacijama, što je preduvjet za stvaranje društva temeljenoga na održivome razvoju.</w:t>
      </w:r>
    </w:p>
    <w:p w14:paraId="3E04116B" w14:textId="77777777" w:rsidR="00FC16AA" w:rsidRPr="00C272DE" w:rsidRDefault="00FC16AA" w:rsidP="00FC16AA">
      <w:pPr>
        <w:shd w:val="clear" w:color="auto" w:fill="FFFFFF"/>
        <w:spacing w:after="150"/>
        <w:jc w:val="both"/>
        <w:rPr>
          <w:color w:val="231F20"/>
          <w:shd w:val="clear" w:color="auto" w:fill="FFFFFF"/>
        </w:rPr>
      </w:pPr>
      <w:r w:rsidRPr="00C272DE">
        <w:rPr>
          <w:color w:val="231F20"/>
          <w:shd w:val="clear" w:color="auto" w:fill="FFFFFF"/>
        </w:rPr>
        <w:t>Domene su oblikovane na takvoj razini općenitosti koja omogućuje obuhvaćanje temeljnih područja međupredmetne teme Održivi razvoj.</w:t>
      </w:r>
    </w:p>
    <w:p w14:paraId="3D1CFA82" w14:textId="77777777" w:rsidR="00FC16AA" w:rsidRPr="00C272DE" w:rsidRDefault="00FC16AA" w:rsidP="00FC16AA">
      <w:pPr>
        <w:shd w:val="clear" w:color="auto" w:fill="FFFFFF"/>
        <w:spacing w:after="150"/>
        <w:jc w:val="both"/>
        <w:rPr>
          <w:color w:val="231F20"/>
          <w:shd w:val="clear" w:color="auto" w:fill="FFFFFF"/>
        </w:rPr>
      </w:pPr>
      <w:r w:rsidRPr="00C272DE">
        <w:rPr>
          <w:color w:val="231F20"/>
          <w:shd w:val="clear" w:color="auto" w:fill="FFFFFF"/>
        </w:rPr>
        <w:t>Ostvarenost odgojno-obrazovnih očekivanja u međupredmetnoj temi Održivi razvoj vrednovat će se u okviru nastavnih predmeta i u okviru kurikuluma škole.</w:t>
      </w:r>
    </w:p>
    <w:p w14:paraId="1BC30F64" w14:textId="77777777" w:rsidR="00FC16AA" w:rsidRPr="00C272DE" w:rsidRDefault="00FC16AA" w:rsidP="00FC16AA">
      <w:pPr>
        <w:shd w:val="clear" w:color="auto" w:fill="FFFFFF"/>
        <w:spacing w:after="150"/>
        <w:jc w:val="both"/>
        <w:rPr>
          <w:color w:val="231F20"/>
          <w:shd w:val="clear" w:color="auto" w:fill="FFFFFF"/>
        </w:rPr>
      </w:pPr>
      <w:r w:rsidRPr="00C272DE">
        <w:rPr>
          <w:color w:val="231F20"/>
          <w:shd w:val="clear" w:color="auto" w:fill="FFFFFF"/>
        </w:rPr>
        <w:t>Uz ostvarivanje međupredmetne teme u sklopu različitih nastavnih predmeta, odnosno integrirano, neke će se aktivnosti ostvariti na satima razrednika ili projektno, u sklopu kurikuluma škole</w:t>
      </w:r>
    </w:p>
    <w:p w14:paraId="253231B7" w14:textId="77777777" w:rsidR="00FC16AA" w:rsidRPr="00C272DE" w:rsidRDefault="00FC16AA" w:rsidP="00FC16AA">
      <w:pPr>
        <w:shd w:val="clear" w:color="auto" w:fill="FFFFFF"/>
        <w:spacing w:after="150"/>
        <w:jc w:val="both"/>
        <w:rPr>
          <w:b/>
          <w:color w:val="555555"/>
        </w:rPr>
      </w:pPr>
    </w:p>
    <w:p w14:paraId="11AA10C6" w14:textId="77777777" w:rsidR="00FC16AA" w:rsidRPr="00C272DE" w:rsidRDefault="00FC16AA" w:rsidP="00FC16AA">
      <w:pPr>
        <w:shd w:val="clear" w:color="auto" w:fill="FFFFFF"/>
        <w:spacing w:after="150"/>
        <w:jc w:val="both"/>
        <w:rPr>
          <w:b/>
        </w:rPr>
      </w:pPr>
      <w:r w:rsidRPr="00C272DE">
        <w:rPr>
          <w:b/>
        </w:rPr>
        <w:t>6. Poduzetništvo</w:t>
      </w:r>
    </w:p>
    <w:p w14:paraId="445246DC"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Odgojno-obrazovni ciljevi učenja i poučavanja međupredmetne teme Poduzetništvo upotpunjuju se sa sadržajima ostalih međupredmetnih tema. Kurikulum međupredmetne teme Poduzetništvo ostvaruje se u tri domene:promišljaj poduzetnički,</w:t>
      </w:r>
      <w:r w:rsidR="00C272DE" w:rsidRPr="00C272DE">
        <w:rPr>
          <w:color w:val="231F20"/>
        </w:rPr>
        <w:t xml:space="preserve"> </w:t>
      </w:r>
      <w:r w:rsidRPr="00C272DE">
        <w:rPr>
          <w:color w:val="231F20"/>
        </w:rPr>
        <w:t>djeluj poduzetnički,</w:t>
      </w:r>
      <w:r w:rsidR="00C272DE" w:rsidRPr="00C272DE">
        <w:rPr>
          <w:color w:val="231F20"/>
        </w:rPr>
        <w:t xml:space="preserve"> </w:t>
      </w:r>
      <w:r w:rsidRPr="00C272DE">
        <w:rPr>
          <w:color w:val="231F20"/>
        </w:rPr>
        <w:t>ekonomska i fina</w:t>
      </w:r>
      <w:r w:rsidR="00C272DE" w:rsidRPr="00C272DE">
        <w:rPr>
          <w:color w:val="231F20"/>
        </w:rPr>
        <w:t>n</w:t>
      </w:r>
      <w:r w:rsidRPr="00C272DE">
        <w:rPr>
          <w:color w:val="231F20"/>
        </w:rPr>
        <w:t>cijska pismenost.</w:t>
      </w:r>
    </w:p>
    <w:p w14:paraId="237531FA" w14:textId="77777777" w:rsidR="00FC16AA" w:rsidRPr="00C272DE" w:rsidRDefault="00FC16AA" w:rsidP="00FC16AA">
      <w:pPr>
        <w:shd w:val="clear" w:color="auto" w:fill="FFFFFF"/>
        <w:spacing w:after="48"/>
        <w:jc w:val="both"/>
        <w:textAlignment w:val="baseline"/>
        <w:rPr>
          <w:color w:val="231F20"/>
        </w:rPr>
      </w:pPr>
      <w:r w:rsidRPr="00C272DE">
        <w:rPr>
          <w:color w:val="231F20"/>
        </w:rPr>
        <w:t>Kroz međupredmetnu temu učenici će:</w:t>
      </w:r>
    </w:p>
    <w:p w14:paraId="620B054E" w14:textId="77777777" w:rsidR="00FC16AA" w:rsidRPr="00C272DE" w:rsidRDefault="00FC16AA" w:rsidP="00FC16AA">
      <w:pPr>
        <w:shd w:val="clear" w:color="auto" w:fill="FFFFFF"/>
        <w:spacing w:after="48"/>
        <w:jc w:val="both"/>
        <w:textAlignment w:val="baseline"/>
        <w:rPr>
          <w:color w:val="231F20"/>
        </w:rPr>
      </w:pPr>
      <w:r w:rsidRPr="00C272DE">
        <w:rPr>
          <w:color w:val="231F20"/>
        </w:rPr>
        <w:t>razviti organizacijske i upravljačke sposobnosti ,razumjeti ekonomsko okružje, razviti sposobnost samoprocjene i kritičkoga mišljenja, definiranja i rješavanja problema;razlikovati i istraživati pojedina zanimanja; usvojiti temeljna znanja iz područja svijeta rada i poslovanja u svrhu razvoja karijere; prepoznavati potrebu i prilike za cjeloživotno učenje integrirano kroz sve nastavne predmeta, izvannastavne i izvanučioničke aktivnosti i sat razrednika</w:t>
      </w:r>
    </w:p>
    <w:p w14:paraId="5BD77819" w14:textId="77777777" w:rsidR="00FC16AA" w:rsidRPr="00C272DE" w:rsidRDefault="00FC16AA" w:rsidP="00FC16AA">
      <w:pPr>
        <w:shd w:val="clear" w:color="auto" w:fill="FFFFFF"/>
        <w:spacing w:after="48"/>
        <w:jc w:val="both"/>
        <w:textAlignment w:val="baseline"/>
        <w:rPr>
          <w:color w:val="231F20"/>
        </w:rPr>
      </w:pPr>
    </w:p>
    <w:p w14:paraId="74272D19" w14:textId="77777777" w:rsidR="00FC16AA" w:rsidRPr="00C272DE" w:rsidRDefault="00FC16AA" w:rsidP="00FC16AA">
      <w:pPr>
        <w:shd w:val="clear" w:color="auto" w:fill="FFFFFF"/>
        <w:spacing w:after="48"/>
        <w:jc w:val="both"/>
        <w:textAlignment w:val="baseline"/>
        <w:rPr>
          <w:b/>
          <w:color w:val="231F20"/>
        </w:rPr>
      </w:pPr>
      <w:r w:rsidRPr="00C272DE">
        <w:rPr>
          <w:b/>
          <w:color w:val="231F20"/>
        </w:rPr>
        <w:t>7. Osobni i socijalni razvoj</w:t>
      </w:r>
    </w:p>
    <w:p w14:paraId="1DFA0601" w14:textId="77777777" w:rsidR="00FC16AA" w:rsidRPr="00C272DE" w:rsidRDefault="00FC16AA" w:rsidP="00FC16AA">
      <w:pPr>
        <w:shd w:val="clear" w:color="auto" w:fill="FFFFFF"/>
        <w:spacing w:after="48"/>
        <w:jc w:val="both"/>
        <w:textAlignment w:val="baseline"/>
        <w:rPr>
          <w:color w:val="231F20"/>
        </w:rPr>
      </w:pPr>
      <w:r w:rsidRPr="00C272DE">
        <w:rPr>
          <w:color w:val="231F20"/>
        </w:rPr>
        <w:t>Odgojno –obrazovni ciljevi učenja i poučavanja razvijanje</w:t>
      </w:r>
    </w:p>
    <w:p w14:paraId="1BC519D3" w14:textId="77777777" w:rsidR="00FC16AA" w:rsidRPr="00C272DE" w:rsidRDefault="00FC16AA" w:rsidP="00FC16AA">
      <w:pPr>
        <w:shd w:val="clear" w:color="auto" w:fill="FFFFFF"/>
        <w:spacing w:after="48"/>
        <w:jc w:val="both"/>
        <w:textAlignment w:val="baseline"/>
        <w:rPr>
          <w:b/>
          <w:color w:val="231F20"/>
        </w:rPr>
      </w:pPr>
      <w:r w:rsidRPr="00C272DE">
        <w:rPr>
          <w:rFonts w:eastAsia="Calibri"/>
          <w:color w:val="231F20"/>
        </w:rPr>
        <w:t>sliku o sebi, samopoštovanje i samopouzdanje, prepoznavanje, prihvaćanje i upravljanje svojim emocijama i ponašanjem,empatiju te uvažavanje i prihvaćanje različitosti,socijalne i komunikacijske vještine, suradnju i timski rad,odgovorno ponašanje prema sebi i drugima u zajednici, donošenje odluka te planiranje obrazovanja, cjeloživotnog učenja i profesionalnog razvoja u suvremenom društvu i svijetu rada</w:t>
      </w:r>
    </w:p>
    <w:p w14:paraId="737C75BC"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lastRenderedPageBreak/>
        <w:t>Polazište domena međupredmetne teme Osobni i socijalni razvoj utemeljeno je na potrebi prepoznavanja i kritičke procjene osobne i društvene vrijednosti kao bitnih činitelja koji utječu na mišljenje i djelovanje, razvijanja odgovornosti za vlastito ponašanje i život, pozitivnoga odnosa prema drugima i konstruktivnoga sudjelovanja u društvenom životu.</w:t>
      </w:r>
    </w:p>
    <w:p w14:paraId="08BDB572" w14:textId="77777777" w:rsidR="00FC16AA" w:rsidRPr="00C272DE" w:rsidRDefault="00FC16AA" w:rsidP="00FC16AA">
      <w:pPr>
        <w:shd w:val="clear" w:color="auto" w:fill="FFFFFF"/>
        <w:spacing w:after="48"/>
        <w:ind w:firstLine="408"/>
        <w:jc w:val="both"/>
        <w:textAlignment w:val="baseline"/>
        <w:rPr>
          <w:color w:val="231F20"/>
        </w:rPr>
      </w:pPr>
      <w:r w:rsidRPr="00C272DE">
        <w:rPr>
          <w:color w:val="231F20"/>
        </w:rPr>
        <w:t>U svim se domenama razvijaju sposobnosti potrebne za izražavanje i zadovoljavanje vlastitih potreba i sklonosti, procjenu vlastitih sposobnosti, donošenje odluka i suradnju.</w:t>
      </w:r>
    </w:p>
    <w:p w14:paraId="70E68B89" w14:textId="77777777" w:rsidR="00FC16AA" w:rsidRPr="00C272DE" w:rsidRDefault="00FC16AA" w:rsidP="00FC16AA">
      <w:pPr>
        <w:shd w:val="clear" w:color="auto" w:fill="FFFFFF"/>
        <w:spacing w:after="48"/>
        <w:jc w:val="both"/>
        <w:textAlignment w:val="baseline"/>
        <w:rPr>
          <w:color w:val="231F20"/>
        </w:rPr>
      </w:pPr>
      <w:r w:rsidRPr="00C272DE">
        <w:rPr>
          <w:color w:val="231F20"/>
        </w:rPr>
        <w:t>Integrirano u kurikulum svih predmeta, satova razrednika, međupredmetnih tema Zdravlje i Održivi razvoj.</w:t>
      </w:r>
    </w:p>
    <w:p w14:paraId="5783FEA7" w14:textId="77777777" w:rsidR="00FC16AA" w:rsidRDefault="00FC16AA">
      <w:pPr>
        <w:spacing w:after="160" w:line="259" w:lineRule="auto"/>
      </w:pPr>
      <w:r>
        <w:br w:type="page"/>
      </w:r>
    </w:p>
    <w:p w14:paraId="7DCD3E7B" w14:textId="77777777" w:rsidR="000D59AA" w:rsidRPr="00FC16AA" w:rsidRDefault="00EB7EDC" w:rsidP="00F50F2D">
      <w:pPr>
        <w:pStyle w:val="Naslov1"/>
        <w:numPr>
          <w:ilvl w:val="0"/>
          <w:numId w:val="54"/>
        </w:numPr>
        <w:rPr>
          <w:rFonts w:ascii="Times New Roman" w:hAnsi="Times New Roman" w:cs="Times New Roman"/>
          <w:b/>
          <w:color w:val="auto"/>
          <w:sz w:val="28"/>
          <w:szCs w:val="28"/>
        </w:rPr>
      </w:pPr>
      <w:bookmarkStart w:id="81" w:name="_Toc84577525"/>
      <w:r w:rsidRPr="00FC16AA">
        <w:rPr>
          <w:rFonts w:ascii="Times New Roman" w:hAnsi="Times New Roman" w:cs="Times New Roman"/>
          <w:b/>
          <w:color w:val="auto"/>
          <w:sz w:val="28"/>
          <w:szCs w:val="28"/>
        </w:rPr>
        <w:lastRenderedPageBreak/>
        <w:t>UČENIČK</w:t>
      </w:r>
      <w:r w:rsidR="00816635" w:rsidRPr="00FC16AA">
        <w:rPr>
          <w:rFonts w:ascii="Times New Roman" w:hAnsi="Times New Roman" w:cs="Times New Roman"/>
          <w:b/>
          <w:color w:val="auto"/>
          <w:sz w:val="28"/>
          <w:szCs w:val="28"/>
        </w:rPr>
        <w:t>A</w:t>
      </w:r>
      <w:r w:rsidRPr="00FC16AA">
        <w:rPr>
          <w:rFonts w:ascii="Times New Roman" w:hAnsi="Times New Roman" w:cs="Times New Roman"/>
          <w:b/>
          <w:color w:val="auto"/>
          <w:sz w:val="28"/>
          <w:szCs w:val="28"/>
        </w:rPr>
        <w:t xml:space="preserve"> ZADRUG</w:t>
      </w:r>
      <w:r w:rsidR="00816635" w:rsidRPr="00FC16AA">
        <w:rPr>
          <w:rFonts w:ascii="Times New Roman" w:hAnsi="Times New Roman" w:cs="Times New Roman"/>
          <w:b/>
          <w:color w:val="auto"/>
          <w:sz w:val="28"/>
          <w:szCs w:val="28"/>
        </w:rPr>
        <w:t>A</w:t>
      </w:r>
      <w:r w:rsidRPr="00FC16AA">
        <w:rPr>
          <w:rFonts w:ascii="Times New Roman" w:hAnsi="Times New Roman" w:cs="Times New Roman"/>
          <w:b/>
          <w:color w:val="auto"/>
          <w:sz w:val="28"/>
          <w:szCs w:val="28"/>
        </w:rPr>
        <w:t xml:space="preserve"> „</w:t>
      </w:r>
      <w:r w:rsidR="000D59AA" w:rsidRPr="00FC16AA">
        <w:rPr>
          <w:rFonts w:ascii="Times New Roman" w:hAnsi="Times New Roman" w:cs="Times New Roman"/>
          <w:b/>
          <w:color w:val="auto"/>
          <w:sz w:val="28"/>
          <w:szCs w:val="28"/>
        </w:rPr>
        <w:t>ORKULA</w:t>
      </w:r>
      <w:r w:rsidRPr="00FC16AA">
        <w:rPr>
          <w:rFonts w:ascii="Times New Roman" w:hAnsi="Times New Roman" w:cs="Times New Roman"/>
          <w:b/>
          <w:color w:val="auto"/>
          <w:sz w:val="28"/>
          <w:szCs w:val="28"/>
        </w:rPr>
        <w:t>“</w:t>
      </w:r>
      <w:r w:rsidR="000D59AA" w:rsidRPr="00FC16AA">
        <w:rPr>
          <w:rFonts w:ascii="Times New Roman" w:hAnsi="Times New Roman" w:cs="Times New Roman"/>
          <w:b/>
          <w:color w:val="auto"/>
          <w:sz w:val="28"/>
          <w:szCs w:val="28"/>
        </w:rPr>
        <w:t>.</w:t>
      </w:r>
      <w:bookmarkEnd w:id="81"/>
    </w:p>
    <w:p w14:paraId="45E2F184" w14:textId="77777777" w:rsidR="000D59AA" w:rsidRPr="0031748A" w:rsidRDefault="000D59AA">
      <w:pPr>
        <w:spacing w:after="160" w:line="259" w:lineRule="auto"/>
      </w:pPr>
    </w:p>
    <w:p w14:paraId="2E58201C" w14:textId="77777777" w:rsidR="00D91769" w:rsidRPr="0031748A" w:rsidRDefault="00D91769" w:rsidP="0031748A">
      <w:pPr>
        <w:spacing w:before="1"/>
      </w:pPr>
      <w:r w:rsidRPr="0031748A">
        <w:t>U sklopu UZ "Orkula" djeluju sljedeće zadružne</w:t>
      </w:r>
      <w:r w:rsidRPr="0031748A">
        <w:rPr>
          <w:spacing w:val="-30"/>
        </w:rPr>
        <w:t xml:space="preserve"> </w:t>
      </w:r>
      <w:r w:rsidR="0031748A" w:rsidRPr="0031748A">
        <w:t>skupine</w:t>
      </w:r>
      <w:r w:rsidRPr="0031748A">
        <w:t>:</w:t>
      </w:r>
    </w:p>
    <w:p w14:paraId="05D48CC5" w14:textId="77777777" w:rsidR="00D91769" w:rsidRPr="0031748A" w:rsidRDefault="00D91769" w:rsidP="00D91769">
      <w:pPr>
        <w:spacing w:before="1"/>
        <w:rPr>
          <w:sz w:val="36"/>
        </w:rPr>
      </w:pPr>
    </w:p>
    <w:p w14:paraId="462916B1" w14:textId="5766CB86" w:rsidR="00D91769" w:rsidRDefault="00D91769" w:rsidP="00B31A14">
      <w:pPr>
        <w:numPr>
          <w:ilvl w:val="0"/>
          <w:numId w:val="32"/>
        </w:numPr>
        <w:tabs>
          <w:tab w:val="left" w:pos="360"/>
        </w:tabs>
        <w:overflowPunct w:val="0"/>
        <w:autoSpaceDE w:val="0"/>
        <w:autoSpaceDN w:val="0"/>
        <w:adjustRightInd w:val="0"/>
        <w:spacing w:line="360" w:lineRule="auto"/>
        <w:ind w:right="40"/>
        <w:jc w:val="both"/>
        <w:textAlignment w:val="baseline"/>
      </w:pPr>
      <w:r w:rsidRPr="0031748A">
        <w:t xml:space="preserve">Eko </w:t>
      </w:r>
      <w:r w:rsidR="00EE5B43">
        <w:t>skupina</w:t>
      </w:r>
      <w:r w:rsidRPr="0031748A">
        <w:t xml:space="preserve"> – voditelj Ivo Ćirak</w:t>
      </w:r>
    </w:p>
    <w:p w14:paraId="1C3723B3" w14:textId="4EDE4C78" w:rsidR="00EE5B43" w:rsidRPr="0031748A" w:rsidRDefault="00EE5B43" w:rsidP="00B31A14">
      <w:pPr>
        <w:numPr>
          <w:ilvl w:val="0"/>
          <w:numId w:val="32"/>
        </w:numPr>
        <w:tabs>
          <w:tab w:val="left" w:pos="360"/>
        </w:tabs>
        <w:overflowPunct w:val="0"/>
        <w:autoSpaceDE w:val="0"/>
        <w:autoSpaceDN w:val="0"/>
        <w:adjustRightInd w:val="0"/>
        <w:spacing w:line="360" w:lineRule="auto"/>
        <w:ind w:right="40"/>
        <w:jc w:val="both"/>
        <w:textAlignment w:val="baseline"/>
      </w:pPr>
      <w:r>
        <w:t>Mali glagoljaši – voditelj Šime Labor</w:t>
      </w:r>
    </w:p>
    <w:p w14:paraId="315855D3" w14:textId="6436E19C" w:rsidR="00D91769" w:rsidRPr="0031748A" w:rsidRDefault="00D91769" w:rsidP="00B31A14">
      <w:pPr>
        <w:numPr>
          <w:ilvl w:val="0"/>
          <w:numId w:val="32"/>
        </w:numPr>
        <w:tabs>
          <w:tab w:val="left" w:pos="360"/>
        </w:tabs>
        <w:overflowPunct w:val="0"/>
        <w:autoSpaceDE w:val="0"/>
        <w:autoSpaceDN w:val="0"/>
        <w:adjustRightInd w:val="0"/>
        <w:spacing w:line="360" w:lineRule="auto"/>
        <w:ind w:right="40"/>
        <w:jc w:val="both"/>
        <w:textAlignment w:val="baseline"/>
      </w:pPr>
      <w:r w:rsidRPr="0031748A">
        <w:t xml:space="preserve">Kreativna radionica – voditelj </w:t>
      </w:r>
      <w:r w:rsidR="00F26C91">
        <w:t>Nives Marketin</w:t>
      </w:r>
    </w:p>
    <w:p w14:paraId="24E14B1B" w14:textId="77777777" w:rsidR="00D91769" w:rsidRPr="0031748A" w:rsidRDefault="00D91769" w:rsidP="00B31A14">
      <w:pPr>
        <w:numPr>
          <w:ilvl w:val="0"/>
          <w:numId w:val="32"/>
        </w:numPr>
        <w:tabs>
          <w:tab w:val="left" w:pos="360"/>
        </w:tabs>
        <w:overflowPunct w:val="0"/>
        <w:autoSpaceDE w:val="0"/>
        <w:autoSpaceDN w:val="0"/>
        <w:adjustRightInd w:val="0"/>
        <w:spacing w:line="360" w:lineRule="auto"/>
        <w:ind w:right="40"/>
        <w:jc w:val="both"/>
        <w:textAlignment w:val="baseline"/>
      </w:pPr>
      <w:r w:rsidRPr="0031748A">
        <w:t xml:space="preserve">Likovna </w:t>
      </w:r>
      <w:r w:rsidR="0031748A" w:rsidRPr="0031748A">
        <w:t>skupina od 1. do 4. r</w:t>
      </w:r>
      <w:r w:rsidRPr="0031748A">
        <w:t>azreda – voditelj Marina Kazija</w:t>
      </w:r>
    </w:p>
    <w:p w14:paraId="720B2146" w14:textId="0F791AA5" w:rsidR="00D91769" w:rsidRPr="0031748A" w:rsidRDefault="00D91769" w:rsidP="00B31A14">
      <w:pPr>
        <w:numPr>
          <w:ilvl w:val="0"/>
          <w:numId w:val="32"/>
        </w:numPr>
        <w:tabs>
          <w:tab w:val="left" w:pos="360"/>
        </w:tabs>
        <w:overflowPunct w:val="0"/>
        <w:autoSpaceDE w:val="0"/>
        <w:autoSpaceDN w:val="0"/>
        <w:adjustRightInd w:val="0"/>
        <w:spacing w:line="360" w:lineRule="auto"/>
        <w:ind w:right="40"/>
        <w:jc w:val="both"/>
        <w:textAlignment w:val="baseline"/>
      </w:pPr>
      <w:r w:rsidRPr="0031748A">
        <w:t xml:space="preserve">Likovna </w:t>
      </w:r>
      <w:r w:rsidR="0031748A" w:rsidRPr="0031748A">
        <w:t>skupna</w:t>
      </w:r>
      <w:r w:rsidRPr="0031748A">
        <w:t xml:space="preserve"> od 5. do 8. razreda – voditelj Lucija Dešković</w:t>
      </w:r>
      <w:r w:rsidR="00F26C91">
        <w:t xml:space="preserve"> Ivanović</w:t>
      </w:r>
    </w:p>
    <w:p w14:paraId="30086BCC" w14:textId="77777777" w:rsidR="00D91769" w:rsidRPr="0031748A" w:rsidRDefault="00D91769" w:rsidP="00B31A14">
      <w:pPr>
        <w:numPr>
          <w:ilvl w:val="0"/>
          <w:numId w:val="32"/>
        </w:numPr>
        <w:tabs>
          <w:tab w:val="left" w:pos="360"/>
        </w:tabs>
        <w:overflowPunct w:val="0"/>
        <w:autoSpaceDE w:val="0"/>
        <w:autoSpaceDN w:val="0"/>
        <w:adjustRightInd w:val="0"/>
        <w:spacing w:line="360" w:lineRule="auto"/>
        <w:ind w:right="40"/>
        <w:jc w:val="both"/>
        <w:textAlignment w:val="baseline"/>
      </w:pPr>
      <w:r w:rsidRPr="0031748A">
        <w:t>Mladi tehničari – voditelj Damir Keran</w:t>
      </w:r>
    </w:p>
    <w:p w14:paraId="4E1C4434" w14:textId="77777777" w:rsidR="00D91769" w:rsidRPr="0031748A" w:rsidRDefault="00D91769" w:rsidP="00B31A14">
      <w:pPr>
        <w:numPr>
          <w:ilvl w:val="0"/>
          <w:numId w:val="32"/>
        </w:numPr>
        <w:tabs>
          <w:tab w:val="left" w:pos="360"/>
        </w:tabs>
        <w:overflowPunct w:val="0"/>
        <w:autoSpaceDE w:val="0"/>
        <w:autoSpaceDN w:val="0"/>
        <w:adjustRightInd w:val="0"/>
        <w:spacing w:line="360" w:lineRule="auto"/>
        <w:ind w:right="40"/>
        <w:jc w:val="both"/>
        <w:textAlignment w:val="baseline"/>
      </w:pPr>
      <w:r w:rsidRPr="0031748A">
        <w:t>Novinarska skupina – voditelj Dijana Vukoja</w:t>
      </w:r>
    </w:p>
    <w:p w14:paraId="2D716997" w14:textId="77777777" w:rsidR="00D91769" w:rsidRDefault="00D91769">
      <w:pPr>
        <w:spacing w:after="160" w:line="259" w:lineRule="auto"/>
        <w:rPr>
          <w:i/>
        </w:rPr>
      </w:pPr>
      <w:r>
        <w:rPr>
          <w:i/>
        </w:rPr>
        <w:br w:type="page"/>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121"/>
        <w:gridCol w:w="5921"/>
        <w:gridCol w:w="34"/>
      </w:tblGrid>
      <w:tr w:rsidR="00D91769" w14:paraId="74FEEFB9" w14:textId="77777777" w:rsidTr="00D91769">
        <w:trPr>
          <w:gridAfter w:val="1"/>
          <w:wAfter w:w="19" w:type="pct"/>
          <w:trHeight w:val="383"/>
        </w:trPr>
        <w:tc>
          <w:tcPr>
            <w:tcW w:w="1719" w:type="pct"/>
            <w:shd w:val="clear" w:color="auto" w:fill="auto"/>
          </w:tcPr>
          <w:p w14:paraId="12E98D07" w14:textId="77777777" w:rsidR="00D91769" w:rsidRDefault="00D91769" w:rsidP="003B43EA">
            <w:pPr>
              <w:pStyle w:val="TableParagraph"/>
              <w:spacing w:before="53"/>
              <w:ind w:left="52"/>
              <w:rPr>
                <w:b/>
                <w:sz w:val="24"/>
              </w:rPr>
            </w:pPr>
            <w:r>
              <w:rPr>
                <w:b/>
                <w:sz w:val="24"/>
              </w:rPr>
              <w:lastRenderedPageBreak/>
              <w:t>PROGRAM /AKTIVNOST</w:t>
            </w:r>
          </w:p>
        </w:tc>
        <w:tc>
          <w:tcPr>
            <w:tcW w:w="3262" w:type="pct"/>
            <w:shd w:val="clear" w:color="auto" w:fill="auto"/>
          </w:tcPr>
          <w:p w14:paraId="24D40635" w14:textId="77777777" w:rsidR="00D91769" w:rsidRDefault="00D91769" w:rsidP="003B43EA">
            <w:pPr>
              <w:pStyle w:val="TableParagraph"/>
              <w:spacing w:before="53"/>
              <w:rPr>
                <w:b/>
                <w:sz w:val="24"/>
              </w:rPr>
            </w:pPr>
            <w:r>
              <w:rPr>
                <w:b/>
                <w:sz w:val="24"/>
              </w:rPr>
              <w:t>UČENIČKA ZADRUGA "ORKULA"</w:t>
            </w:r>
          </w:p>
        </w:tc>
      </w:tr>
      <w:tr w:rsidR="00D91769" w14:paraId="2E18AF43" w14:textId="77777777" w:rsidTr="00D91769">
        <w:trPr>
          <w:gridAfter w:val="1"/>
          <w:wAfter w:w="19" w:type="pct"/>
          <w:trHeight w:val="5763"/>
        </w:trPr>
        <w:tc>
          <w:tcPr>
            <w:tcW w:w="1719" w:type="pct"/>
          </w:tcPr>
          <w:p w14:paraId="733F8F8E" w14:textId="77777777" w:rsidR="00D91769" w:rsidRDefault="00D91769" w:rsidP="003B43EA">
            <w:pPr>
              <w:pStyle w:val="TableParagraph"/>
              <w:spacing w:before="53"/>
              <w:ind w:left="52"/>
              <w:rPr>
                <w:b/>
                <w:sz w:val="24"/>
              </w:rPr>
            </w:pPr>
            <w:r>
              <w:rPr>
                <w:b/>
                <w:sz w:val="24"/>
              </w:rPr>
              <w:t>1. CILJEVI</w:t>
            </w:r>
          </w:p>
        </w:tc>
        <w:tc>
          <w:tcPr>
            <w:tcW w:w="3262" w:type="pct"/>
          </w:tcPr>
          <w:p w14:paraId="68732475" w14:textId="77777777" w:rsidR="00D91769" w:rsidRDefault="00D91769" w:rsidP="00B31A14">
            <w:pPr>
              <w:pStyle w:val="TableParagraph"/>
              <w:numPr>
                <w:ilvl w:val="0"/>
                <w:numId w:val="31"/>
              </w:numPr>
              <w:tabs>
                <w:tab w:val="left" w:pos="195"/>
              </w:tabs>
              <w:spacing w:before="53" w:line="360" w:lineRule="auto"/>
              <w:ind w:right="695" w:firstLine="0"/>
              <w:rPr>
                <w:sz w:val="24"/>
              </w:rPr>
            </w:pPr>
            <w:r>
              <w:rPr>
                <w:sz w:val="24"/>
              </w:rPr>
              <w:t>razvoj sposobnosti, vještina i znanja kroz samostalni, suradnički i praktični</w:t>
            </w:r>
            <w:r>
              <w:rPr>
                <w:spacing w:val="1"/>
                <w:sz w:val="24"/>
              </w:rPr>
              <w:t xml:space="preserve"> </w:t>
            </w:r>
            <w:r>
              <w:rPr>
                <w:sz w:val="24"/>
              </w:rPr>
              <w:t>rad</w:t>
            </w:r>
          </w:p>
          <w:p w14:paraId="244A8FAC" w14:textId="77777777" w:rsidR="00D91769" w:rsidRDefault="00D91769" w:rsidP="00B31A14">
            <w:pPr>
              <w:pStyle w:val="TableParagraph"/>
              <w:numPr>
                <w:ilvl w:val="0"/>
                <w:numId w:val="31"/>
              </w:numPr>
              <w:tabs>
                <w:tab w:val="left" w:pos="195"/>
              </w:tabs>
              <w:spacing w:before="0" w:line="360" w:lineRule="auto"/>
              <w:ind w:right="434" w:firstLine="0"/>
              <w:rPr>
                <w:sz w:val="24"/>
              </w:rPr>
            </w:pPr>
            <w:r>
              <w:rPr>
                <w:sz w:val="24"/>
              </w:rPr>
              <w:t>razvijati vizualno i kritičko mišljenje te pozitivan odnos prema estetskim</w:t>
            </w:r>
            <w:r>
              <w:rPr>
                <w:spacing w:val="-4"/>
                <w:sz w:val="24"/>
              </w:rPr>
              <w:t xml:space="preserve"> </w:t>
            </w:r>
            <w:r>
              <w:rPr>
                <w:sz w:val="24"/>
              </w:rPr>
              <w:t>vrijednostima</w:t>
            </w:r>
          </w:p>
          <w:p w14:paraId="5B7673ED" w14:textId="77777777" w:rsidR="00D91769" w:rsidRDefault="00D91769" w:rsidP="00B31A14">
            <w:pPr>
              <w:pStyle w:val="TableParagraph"/>
              <w:numPr>
                <w:ilvl w:val="0"/>
                <w:numId w:val="31"/>
              </w:numPr>
              <w:tabs>
                <w:tab w:val="left" w:pos="195"/>
              </w:tabs>
              <w:spacing w:before="0" w:line="360" w:lineRule="auto"/>
              <w:ind w:right="840" w:firstLine="0"/>
              <w:rPr>
                <w:sz w:val="24"/>
              </w:rPr>
            </w:pPr>
            <w:r>
              <w:rPr>
                <w:sz w:val="24"/>
              </w:rPr>
              <w:t>razvijati i njegovati radne navike i odgovornost, inovativnost, samostalnost, poduzetnost, snošljivost i potrebu za suradnjom</w:t>
            </w:r>
          </w:p>
          <w:p w14:paraId="6A4A3F02" w14:textId="77777777" w:rsidR="00D91769" w:rsidRDefault="00D91769" w:rsidP="00B31A14">
            <w:pPr>
              <w:pStyle w:val="TableParagraph"/>
              <w:numPr>
                <w:ilvl w:val="0"/>
                <w:numId w:val="31"/>
              </w:numPr>
              <w:tabs>
                <w:tab w:val="left" w:pos="195"/>
              </w:tabs>
              <w:spacing w:before="0" w:line="360" w:lineRule="auto"/>
              <w:ind w:right="1006" w:firstLine="0"/>
              <w:rPr>
                <w:sz w:val="24"/>
              </w:rPr>
            </w:pPr>
            <w:r>
              <w:rPr>
                <w:sz w:val="24"/>
              </w:rPr>
              <w:t>razvijati poduzetničko mišljenje te usmjeravati i prepoznavati praktične primjene znanja u</w:t>
            </w:r>
            <w:r>
              <w:rPr>
                <w:spacing w:val="-18"/>
                <w:sz w:val="24"/>
              </w:rPr>
              <w:t xml:space="preserve"> </w:t>
            </w:r>
            <w:r>
              <w:rPr>
                <w:sz w:val="24"/>
              </w:rPr>
              <w:t>životnom okruženju</w:t>
            </w:r>
          </w:p>
          <w:p w14:paraId="3D602FDB" w14:textId="77777777" w:rsidR="00D91769" w:rsidRDefault="00D91769" w:rsidP="00B31A14">
            <w:pPr>
              <w:pStyle w:val="TableParagraph"/>
              <w:numPr>
                <w:ilvl w:val="0"/>
                <w:numId w:val="31"/>
              </w:numPr>
              <w:tabs>
                <w:tab w:val="left" w:pos="195"/>
              </w:tabs>
              <w:spacing w:before="0" w:line="360" w:lineRule="auto"/>
              <w:ind w:right="148" w:firstLine="0"/>
              <w:rPr>
                <w:sz w:val="24"/>
              </w:rPr>
            </w:pPr>
            <w:r>
              <w:rPr>
                <w:sz w:val="24"/>
              </w:rPr>
              <w:t>razvijati ekološku svijest kod učenika te osvijestiti načine i potrebe očuvanja prirode te kulturne baštine kraja u kojem živimo</w:t>
            </w:r>
          </w:p>
        </w:tc>
      </w:tr>
      <w:tr w:rsidR="00D91769" w14:paraId="5B8EE101" w14:textId="77777777" w:rsidTr="00D91769">
        <w:trPr>
          <w:gridAfter w:val="1"/>
          <w:wAfter w:w="19" w:type="pct"/>
          <w:trHeight w:val="3697"/>
        </w:trPr>
        <w:tc>
          <w:tcPr>
            <w:tcW w:w="1719" w:type="pct"/>
          </w:tcPr>
          <w:p w14:paraId="04087ADB" w14:textId="77777777" w:rsidR="00D91769" w:rsidRDefault="00D91769" w:rsidP="003B43EA">
            <w:pPr>
              <w:pStyle w:val="TableParagraph"/>
              <w:spacing w:before="54"/>
              <w:ind w:left="52"/>
              <w:rPr>
                <w:b/>
                <w:sz w:val="24"/>
              </w:rPr>
            </w:pPr>
            <w:r>
              <w:rPr>
                <w:b/>
                <w:sz w:val="24"/>
              </w:rPr>
              <w:t>2. NAMJENA</w:t>
            </w:r>
          </w:p>
        </w:tc>
        <w:tc>
          <w:tcPr>
            <w:tcW w:w="3262" w:type="pct"/>
          </w:tcPr>
          <w:p w14:paraId="545DCB0B" w14:textId="77777777" w:rsidR="00D91769" w:rsidRDefault="00D91769" w:rsidP="003B43EA">
            <w:pPr>
              <w:pStyle w:val="TableParagraph"/>
              <w:spacing w:before="54" w:line="360" w:lineRule="auto"/>
              <w:ind w:right="91"/>
              <w:jc w:val="both"/>
              <w:rPr>
                <w:sz w:val="24"/>
              </w:rPr>
            </w:pPr>
            <w:r>
              <w:rPr>
                <w:sz w:val="24"/>
              </w:rPr>
              <w:t>- omogućiti najveći razvitak sposobnosti i ostvarenje osobnih interesa, a time i samopotvrđivanje te spoznaju vlastitih sklonosti i sposobnosti</w:t>
            </w:r>
          </w:p>
          <w:p w14:paraId="2D435AA3" w14:textId="77777777" w:rsidR="00D91769" w:rsidRDefault="00D91769" w:rsidP="00B31A14">
            <w:pPr>
              <w:pStyle w:val="TableParagraph"/>
              <w:numPr>
                <w:ilvl w:val="0"/>
                <w:numId w:val="30"/>
              </w:numPr>
              <w:tabs>
                <w:tab w:val="left" w:pos="195"/>
              </w:tabs>
              <w:spacing w:before="0" w:line="360" w:lineRule="auto"/>
              <w:ind w:right="190" w:firstLine="0"/>
              <w:rPr>
                <w:sz w:val="24"/>
              </w:rPr>
            </w:pPr>
            <w:r>
              <w:rPr>
                <w:sz w:val="24"/>
              </w:rPr>
              <w:t>profesionalno informiranje i usmjeravanje učenika te stvaranje preduvjeta za prijenos i praktičnu primjenu</w:t>
            </w:r>
            <w:r>
              <w:rPr>
                <w:spacing w:val="-16"/>
                <w:sz w:val="24"/>
              </w:rPr>
              <w:t xml:space="preserve"> </w:t>
            </w:r>
            <w:r>
              <w:rPr>
                <w:sz w:val="24"/>
              </w:rPr>
              <w:t>znanja u životu i lokalnoj</w:t>
            </w:r>
            <w:r>
              <w:rPr>
                <w:spacing w:val="-3"/>
                <w:sz w:val="24"/>
              </w:rPr>
              <w:t xml:space="preserve"> </w:t>
            </w:r>
            <w:r>
              <w:rPr>
                <w:sz w:val="24"/>
              </w:rPr>
              <w:t>sredini</w:t>
            </w:r>
          </w:p>
          <w:p w14:paraId="0BF8D970" w14:textId="77777777" w:rsidR="00D91769" w:rsidRDefault="00D91769" w:rsidP="00B31A14">
            <w:pPr>
              <w:pStyle w:val="TableParagraph"/>
              <w:numPr>
                <w:ilvl w:val="0"/>
                <w:numId w:val="30"/>
              </w:numPr>
              <w:tabs>
                <w:tab w:val="left" w:pos="195"/>
              </w:tabs>
              <w:spacing w:before="0" w:line="360" w:lineRule="auto"/>
              <w:ind w:right="69" w:firstLine="0"/>
              <w:rPr>
                <w:sz w:val="24"/>
              </w:rPr>
            </w:pPr>
            <w:r>
              <w:rPr>
                <w:sz w:val="24"/>
              </w:rPr>
              <w:t>razvijati ljubav prema prirodi i vrijednostima koje je čovjek stvorio svojim radom te svijest o nužnosti</w:t>
            </w:r>
            <w:r>
              <w:rPr>
                <w:spacing w:val="-7"/>
                <w:sz w:val="24"/>
              </w:rPr>
              <w:t xml:space="preserve"> </w:t>
            </w:r>
            <w:r>
              <w:rPr>
                <w:sz w:val="24"/>
              </w:rPr>
              <w:t>očuvanja</w:t>
            </w:r>
          </w:p>
          <w:p w14:paraId="64BA5655" w14:textId="77777777" w:rsidR="00D91769" w:rsidRDefault="00D91769" w:rsidP="003B43EA">
            <w:pPr>
              <w:pStyle w:val="TableParagraph"/>
              <w:spacing w:before="0"/>
              <w:rPr>
                <w:sz w:val="24"/>
              </w:rPr>
            </w:pPr>
            <w:r>
              <w:rPr>
                <w:sz w:val="24"/>
              </w:rPr>
              <w:t>ravnoteže u prirodi, zaštite okoliša i njegovanja baštine</w:t>
            </w:r>
          </w:p>
        </w:tc>
      </w:tr>
      <w:tr w:rsidR="00D91769" w14:paraId="46B28473" w14:textId="77777777" w:rsidTr="00D91769">
        <w:trPr>
          <w:trHeight w:val="1271"/>
        </w:trPr>
        <w:tc>
          <w:tcPr>
            <w:tcW w:w="1719" w:type="pct"/>
          </w:tcPr>
          <w:p w14:paraId="135AD34F" w14:textId="77777777" w:rsidR="00D91769" w:rsidRPr="00822334" w:rsidRDefault="00D91769" w:rsidP="003B43EA">
            <w:pPr>
              <w:pStyle w:val="TableParagraph"/>
              <w:spacing w:before="0"/>
              <w:ind w:left="0"/>
              <w:rPr>
                <w:b/>
                <w:sz w:val="24"/>
                <w:szCs w:val="24"/>
              </w:rPr>
            </w:pPr>
            <w:r w:rsidRPr="00822334">
              <w:rPr>
                <w:b/>
                <w:sz w:val="24"/>
                <w:szCs w:val="24"/>
              </w:rPr>
              <w:t>3. VODITELJI</w:t>
            </w:r>
          </w:p>
        </w:tc>
        <w:tc>
          <w:tcPr>
            <w:tcW w:w="3281" w:type="pct"/>
            <w:gridSpan w:val="2"/>
          </w:tcPr>
          <w:p w14:paraId="1E693F6A" w14:textId="53D13D5B" w:rsidR="00D91769" w:rsidRDefault="00D91769" w:rsidP="003B43EA">
            <w:pPr>
              <w:pStyle w:val="TableParagraph"/>
              <w:spacing w:before="0" w:line="360" w:lineRule="auto"/>
              <w:ind w:right="72"/>
              <w:rPr>
                <w:sz w:val="24"/>
              </w:rPr>
            </w:pPr>
            <w:r>
              <w:rPr>
                <w:sz w:val="24"/>
              </w:rPr>
              <w:t xml:space="preserve">Ivo Ćirak, Šime Labor, </w:t>
            </w:r>
            <w:r w:rsidR="00F26C91">
              <w:rPr>
                <w:sz w:val="24"/>
              </w:rPr>
              <w:t xml:space="preserve">Nives Marketin, </w:t>
            </w:r>
            <w:r>
              <w:rPr>
                <w:sz w:val="24"/>
              </w:rPr>
              <w:t>Marina Kazija, Lucija Dešković</w:t>
            </w:r>
            <w:r w:rsidR="00F26C91">
              <w:rPr>
                <w:sz w:val="24"/>
              </w:rPr>
              <w:t xml:space="preserve"> Ivanović</w:t>
            </w:r>
            <w:r>
              <w:rPr>
                <w:sz w:val="24"/>
              </w:rPr>
              <w:t>, Dijana Vukoja, Damir Keran;</w:t>
            </w:r>
            <w:r>
              <w:rPr>
                <w:spacing w:val="-16"/>
                <w:sz w:val="24"/>
              </w:rPr>
              <w:t xml:space="preserve"> </w:t>
            </w:r>
            <w:r>
              <w:rPr>
                <w:sz w:val="24"/>
              </w:rPr>
              <w:t>učenici zadrugari</w:t>
            </w:r>
            <w:r w:rsidR="00F26C91">
              <w:rPr>
                <w:sz w:val="24"/>
              </w:rPr>
              <w:t xml:space="preserve"> VI. razreda</w:t>
            </w:r>
            <w:r>
              <w:rPr>
                <w:sz w:val="24"/>
              </w:rPr>
              <w:t xml:space="preserve"> ,ostali zaposlenici škole, roditelji, vanjski</w:t>
            </w:r>
            <w:r>
              <w:rPr>
                <w:spacing w:val="-24"/>
                <w:sz w:val="24"/>
              </w:rPr>
              <w:t xml:space="preserve"> </w:t>
            </w:r>
            <w:r>
              <w:rPr>
                <w:sz w:val="24"/>
              </w:rPr>
              <w:t>suradnici</w:t>
            </w:r>
          </w:p>
        </w:tc>
      </w:tr>
      <w:tr w:rsidR="00D91769" w14:paraId="254A3C76" w14:textId="77777777" w:rsidTr="00D91769">
        <w:trPr>
          <w:trHeight w:val="5503"/>
        </w:trPr>
        <w:tc>
          <w:tcPr>
            <w:tcW w:w="1719" w:type="pct"/>
          </w:tcPr>
          <w:p w14:paraId="498FF96E" w14:textId="77777777" w:rsidR="00D91769" w:rsidRDefault="00D91769" w:rsidP="003B43EA">
            <w:pPr>
              <w:pStyle w:val="TableParagraph"/>
              <w:ind w:left="52"/>
              <w:rPr>
                <w:b/>
                <w:sz w:val="24"/>
              </w:rPr>
            </w:pPr>
            <w:r>
              <w:rPr>
                <w:b/>
                <w:sz w:val="24"/>
              </w:rPr>
              <w:lastRenderedPageBreak/>
              <w:t>4. NAČIN REALIZACIJE</w:t>
            </w:r>
          </w:p>
        </w:tc>
        <w:tc>
          <w:tcPr>
            <w:tcW w:w="3281" w:type="pct"/>
            <w:gridSpan w:val="2"/>
          </w:tcPr>
          <w:p w14:paraId="3360E001" w14:textId="77777777" w:rsidR="00D91769" w:rsidRDefault="00D91769" w:rsidP="00B31A14">
            <w:pPr>
              <w:pStyle w:val="TableParagraph"/>
              <w:numPr>
                <w:ilvl w:val="0"/>
                <w:numId w:val="29"/>
              </w:numPr>
              <w:tabs>
                <w:tab w:val="left" w:pos="195"/>
              </w:tabs>
              <w:spacing w:line="360" w:lineRule="auto"/>
              <w:ind w:right="640" w:firstLine="0"/>
              <w:rPr>
                <w:sz w:val="24"/>
              </w:rPr>
            </w:pPr>
            <w:r>
              <w:rPr>
                <w:sz w:val="24"/>
              </w:rPr>
              <w:t>pružanjem dobrih izvora znanja (nastavnih pomagala, opremljenog kabineta,</w:t>
            </w:r>
            <w:r>
              <w:rPr>
                <w:spacing w:val="-2"/>
                <w:sz w:val="24"/>
              </w:rPr>
              <w:t xml:space="preserve"> </w:t>
            </w:r>
            <w:r>
              <w:rPr>
                <w:sz w:val="24"/>
              </w:rPr>
              <w:t>literature...)</w:t>
            </w:r>
          </w:p>
          <w:p w14:paraId="267E678C" w14:textId="77777777" w:rsidR="00D91769" w:rsidRDefault="00D91769" w:rsidP="003B43EA">
            <w:pPr>
              <w:pStyle w:val="TableParagraph"/>
              <w:spacing w:before="0" w:line="360" w:lineRule="auto"/>
              <w:ind w:right="130"/>
              <w:rPr>
                <w:sz w:val="24"/>
              </w:rPr>
            </w:pPr>
            <w:r>
              <w:rPr>
                <w:sz w:val="24"/>
              </w:rPr>
              <w:t>-osiguranjem sredstava za rad koja su nužna za proizvodnu i uslužnu djelatnost zadruge problemskom, egzemplarnom i istraživačkom podukom, a poglavito sudjelovanjem učenika u samostalnim istraživačkim radovima</w:t>
            </w:r>
          </w:p>
          <w:p w14:paraId="5A572FE3" w14:textId="77777777" w:rsidR="00D91769" w:rsidRDefault="00D91769" w:rsidP="00B31A14">
            <w:pPr>
              <w:pStyle w:val="TableParagraph"/>
              <w:numPr>
                <w:ilvl w:val="0"/>
                <w:numId w:val="29"/>
              </w:numPr>
              <w:tabs>
                <w:tab w:val="left" w:pos="195"/>
              </w:tabs>
              <w:spacing w:before="0"/>
              <w:ind w:firstLine="0"/>
              <w:rPr>
                <w:sz w:val="24"/>
              </w:rPr>
            </w:pPr>
            <w:r>
              <w:rPr>
                <w:sz w:val="24"/>
              </w:rPr>
              <w:t>osiguranjem stručne pomoći i</w:t>
            </w:r>
            <w:r>
              <w:rPr>
                <w:spacing w:val="-2"/>
                <w:sz w:val="24"/>
              </w:rPr>
              <w:t xml:space="preserve"> </w:t>
            </w:r>
            <w:r>
              <w:rPr>
                <w:sz w:val="24"/>
              </w:rPr>
              <w:t>potpore</w:t>
            </w:r>
          </w:p>
          <w:p w14:paraId="5DD502FC" w14:textId="77777777" w:rsidR="00D91769" w:rsidRDefault="00D91769" w:rsidP="003B43EA">
            <w:pPr>
              <w:pStyle w:val="TableParagraph"/>
              <w:spacing w:before="139" w:line="360" w:lineRule="auto"/>
              <w:ind w:right="277"/>
              <w:jc w:val="both"/>
              <w:rPr>
                <w:sz w:val="24"/>
              </w:rPr>
            </w:pPr>
            <w:r>
              <w:rPr>
                <w:sz w:val="24"/>
              </w:rPr>
              <w:t>omogućavanjem nastupa članova s prikazom rezultata rada i stjecanja priznanja za svoje sposobnosti, znanje i vještine na smotrama, susretima i natjecanjima</w:t>
            </w:r>
          </w:p>
          <w:p w14:paraId="4FE0707C" w14:textId="77777777" w:rsidR="00D91769" w:rsidRDefault="00D91769" w:rsidP="00B31A14">
            <w:pPr>
              <w:pStyle w:val="TableParagraph"/>
              <w:numPr>
                <w:ilvl w:val="0"/>
                <w:numId w:val="29"/>
              </w:numPr>
              <w:tabs>
                <w:tab w:val="left" w:pos="195"/>
              </w:tabs>
              <w:spacing w:before="0" w:line="360" w:lineRule="auto"/>
              <w:ind w:right="749" w:firstLine="0"/>
              <w:rPr>
                <w:sz w:val="24"/>
              </w:rPr>
            </w:pPr>
            <w:r>
              <w:rPr>
                <w:sz w:val="24"/>
              </w:rPr>
              <w:t>prepoznavanjem, praćenjem i potporom pojedinaca i skupina</w:t>
            </w:r>
          </w:p>
          <w:p w14:paraId="7048374F" w14:textId="77777777" w:rsidR="00D91769" w:rsidRDefault="00D91769" w:rsidP="00B31A14">
            <w:pPr>
              <w:pStyle w:val="TableParagraph"/>
              <w:numPr>
                <w:ilvl w:val="0"/>
                <w:numId w:val="29"/>
              </w:numPr>
              <w:tabs>
                <w:tab w:val="left" w:pos="195"/>
              </w:tabs>
              <w:spacing w:before="0"/>
              <w:ind w:firstLine="0"/>
              <w:rPr>
                <w:sz w:val="24"/>
              </w:rPr>
            </w:pPr>
            <w:r>
              <w:rPr>
                <w:sz w:val="24"/>
              </w:rPr>
              <w:t>suradnjom s roditeljima, poduzećima i ustanovama</w:t>
            </w:r>
            <w:r>
              <w:rPr>
                <w:spacing w:val="-8"/>
                <w:sz w:val="24"/>
              </w:rPr>
              <w:t xml:space="preserve"> </w:t>
            </w:r>
            <w:r>
              <w:rPr>
                <w:sz w:val="24"/>
              </w:rPr>
              <w:t>u</w:t>
            </w:r>
          </w:p>
          <w:p w14:paraId="1D7ED1FB" w14:textId="77777777" w:rsidR="00D91769" w:rsidRDefault="00D91769" w:rsidP="003B43EA">
            <w:pPr>
              <w:pStyle w:val="TableParagraph"/>
              <w:spacing w:before="5" w:line="410" w:lineRule="atLeast"/>
              <w:ind w:right="263"/>
              <w:rPr>
                <w:sz w:val="24"/>
              </w:rPr>
            </w:pPr>
            <w:r>
              <w:rPr>
                <w:sz w:val="24"/>
              </w:rPr>
              <w:t>mjestu te stručnjacima koji se bave određenom djelatnošću važnom za rad zadruge</w:t>
            </w:r>
          </w:p>
        </w:tc>
      </w:tr>
      <w:tr w:rsidR="00D91769" w14:paraId="1A5274A9" w14:textId="77777777" w:rsidTr="00D91769">
        <w:trPr>
          <w:trHeight w:val="589"/>
        </w:trPr>
        <w:tc>
          <w:tcPr>
            <w:tcW w:w="1719" w:type="pct"/>
          </w:tcPr>
          <w:p w14:paraId="2BFE5023" w14:textId="77777777" w:rsidR="00D91769" w:rsidRDefault="00D91769" w:rsidP="003B43EA">
            <w:pPr>
              <w:pStyle w:val="TableParagraph"/>
              <w:spacing w:before="49"/>
              <w:ind w:left="52"/>
              <w:rPr>
                <w:b/>
                <w:sz w:val="24"/>
              </w:rPr>
            </w:pPr>
            <w:r>
              <w:rPr>
                <w:b/>
                <w:sz w:val="24"/>
              </w:rPr>
              <w:t>5. VREMENIK</w:t>
            </w:r>
          </w:p>
        </w:tc>
        <w:tc>
          <w:tcPr>
            <w:tcW w:w="3281" w:type="pct"/>
            <w:gridSpan w:val="2"/>
          </w:tcPr>
          <w:p w14:paraId="56551D50" w14:textId="77777777" w:rsidR="00D91769" w:rsidRDefault="00D91769" w:rsidP="0031748A">
            <w:pPr>
              <w:pStyle w:val="TableParagraph"/>
              <w:spacing w:before="49"/>
              <w:ind w:right="396"/>
              <w:rPr>
                <w:sz w:val="24"/>
              </w:rPr>
            </w:pPr>
            <w:r>
              <w:rPr>
                <w:sz w:val="24"/>
              </w:rPr>
              <w:t xml:space="preserve">- tijekom cijele šk. godine, u okviru pojedinih aktivnosti i </w:t>
            </w:r>
            <w:r w:rsidR="0031748A">
              <w:rPr>
                <w:sz w:val="24"/>
              </w:rPr>
              <w:t>skupina</w:t>
            </w:r>
          </w:p>
        </w:tc>
      </w:tr>
      <w:tr w:rsidR="00D91769" w14:paraId="25AD5B48" w14:textId="77777777" w:rsidTr="00D91769">
        <w:trPr>
          <w:trHeight w:val="1077"/>
        </w:trPr>
        <w:tc>
          <w:tcPr>
            <w:tcW w:w="1719" w:type="pct"/>
          </w:tcPr>
          <w:p w14:paraId="68522EC4" w14:textId="77777777" w:rsidR="00D91769" w:rsidRDefault="00D91769" w:rsidP="003B43EA">
            <w:pPr>
              <w:pStyle w:val="TableParagraph"/>
              <w:ind w:left="52"/>
              <w:rPr>
                <w:b/>
                <w:sz w:val="24"/>
              </w:rPr>
            </w:pPr>
            <w:r>
              <w:rPr>
                <w:b/>
                <w:sz w:val="24"/>
              </w:rPr>
              <w:t>6. TROŠKOVNIK</w:t>
            </w:r>
          </w:p>
        </w:tc>
        <w:tc>
          <w:tcPr>
            <w:tcW w:w="3281" w:type="pct"/>
            <w:gridSpan w:val="2"/>
          </w:tcPr>
          <w:p w14:paraId="33D8F7F6" w14:textId="77777777" w:rsidR="00D91769" w:rsidRDefault="00D91769" w:rsidP="0031748A">
            <w:pPr>
              <w:pStyle w:val="TableParagraph"/>
              <w:spacing w:line="360" w:lineRule="auto"/>
              <w:ind w:right="98"/>
              <w:rPr>
                <w:sz w:val="24"/>
              </w:rPr>
            </w:pPr>
            <w:r>
              <w:rPr>
                <w:sz w:val="24"/>
              </w:rPr>
              <w:t>-</w:t>
            </w:r>
            <w:r w:rsidR="0031748A">
              <w:rPr>
                <w:sz w:val="24"/>
              </w:rPr>
              <w:t xml:space="preserve"> </w:t>
            </w:r>
            <w:r>
              <w:rPr>
                <w:sz w:val="24"/>
              </w:rPr>
              <w:t xml:space="preserve">materijali i sredstva za rad programskih </w:t>
            </w:r>
            <w:r w:rsidR="0031748A">
              <w:rPr>
                <w:sz w:val="24"/>
              </w:rPr>
              <w:t>skupina</w:t>
            </w:r>
            <w:r>
              <w:rPr>
                <w:sz w:val="24"/>
              </w:rPr>
              <w:t>, troškovi odlazaka na izložbe, smotre i natjecanja – navedeni za svaku</w:t>
            </w:r>
            <w:r w:rsidR="0031748A">
              <w:rPr>
                <w:sz w:val="24"/>
              </w:rPr>
              <w:t xml:space="preserve"> skupino posebno</w:t>
            </w:r>
          </w:p>
        </w:tc>
      </w:tr>
      <w:tr w:rsidR="00D91769" w14:paraId="40410097" w14:textId="77777777" w:rsidTr="00D91769">
        <w:trPr>
          <w:trHeight w:val="2184"/>
        </w:trPr>
        <w:tc>
          <w:tcPr>
            <w:tcW w:w="1719" w:type="pct"/>
          </w:tcPr>
          <w:p w14:paraId="06939481" w14:textId="77777777" w:rsidR="00D91769" w:rsidRDefault="00D91769" w:rsidP="003B43EA">
            <w:pPr>
              <w:pStyle w:val="TableParagraph"/>
              <w:ind w:left="52"/>
              <w:rPr>
                <w:b/>
                <w:sz w:val="24"/>
              </w:rPr>
            </w:pPr>
            <w:r>
              <w:rPr>
                <w:b/>
                <w:sz w:val="24"/>
              </w:rPr>
              <w:t>7. NAČIN VREDNOVANJA</w:t>
            </w:r>
          </w:p>
        </w:tc>
        <w:tc>
          <w:tcPr>
            <w:tcW w:w="3281" w:type="pct"/>
            <w:gridSpan w:val="2"/>
          </w:tcPr>
          <w:p w14:paraId="66B4C6F1" w14:textId="77777777" w:rsidR="00D91769" w:rsidRDefault="00D91769" w:rsidP="003B43EA">
            <w:pPr>
              <w:pStyle w:val="TableParagraph"/>
              <w:spacing w:line="360" w:lineRule="auto"/>
              <w:ind w:right="837"/>
              <w:rPr>
                <w:sz w:val="24"/>
              </w:rPr>
            </w:pPr>
            <w:r>
              <w:rPr>
                <w:sz w:val="24"/>
              </w:rPr>
              <w:t>-sudjelovanje na smotrama, izložbama, natjecanjima učeničkog stvaralaštva, prodaja proizvoda koji su nastali kao rezultat rada učenika zadrugara i njihovih voditelja</w:t>
            </w:r>
          </w:p>
        </w:tc>
      </w:tr>
    </w:tbl>
    <w:p w14:paraId="18C0700F" w14:textId="77777777" w:rsidR="00D91769" w:rsidRDefault="00D91769">
      <w:r>
        <w:br w:type="page"/>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7"/>
        <w:gridCol w:w="5629"/>
      </w:tblGrid>
      <w:tr w:rsidR="00D91769" w14:paraId="562C3448" w14:textId="77777777" w:rsidTr="00D91769">
        <w:trPr>
          <w:trHeight w:val="381"/>
        </w:trPr>
        <w:tc>
          <w:tcPr>
            <w:tcW w:w="1899" w:type="pct"/>
            <w:shd w:val="clear" w:color="auto" w:fill="auto"/>
          </w:tcPr>
          <w:p w14:paraId="2997A2B4" w14:textId="77777777" w:rsidR="00D91769" w:rsidRDefault="00D91769" w:rsidP="003B43EA">
            <w:pPr>
              <w:pStyle w:val="TableParagraph"/>
              <w:ind w:left="52"/>
              <w:rPr>
                <w:b/>
                <w:sz w:val="24"/>
              </w:rPr>
            </w:pPr>
            <w:r>
              <w:rPr>
                <w:b/>
                <w:sz w:val="24"/>
              </w:rPr>
              <w:lastRenderedPageBreak/>
              <w:t>PROGRAM /AKTIVNOST</w:t>
            </w:r>
          </w:p>
        </w:tc>
        <w:tc>
          <w:tcPr>
            <w:tcW w:w="3101" w:type="pct"/>
            <w:shd w:val="clear" w:color="auto" w:fill="auto"/>
          </w:tcPr>
          <w:p w14:paraId="39499029" w14:textId="77777777" w:rsidR="00D91769" w:rsidRDefault="00D91769" w:rsidP="009728A1">
            <w:pPr>
              <w:pStyle w:val="TableParagraph"/>
              <w:rPr>
                <w:b/>
                <w:sz w:val="24"/>
              </w:rPr>
            </w:pPr>
            <w:r>
              <w:rPr>
                <w:b/>
                <w:sz w:val="24"/>
              </w:rPr>
              <w:t xml:space="preserve">EKO  </w:t>
            </w:r>
            <w:r w:rsidR="009728A1">
              <w:rPr>
                <w:b/>
                <w:sz w:val="24"/>
              </w:rPr>
              <w:t>SKUPINA</w:t>
            </w:r>
          </w:p>
        </w:tc>
      </w:tr>
      <w:tr w:rsidR="00D91769" w14:paraId="162E8229" w14:textId="77777777" w:rsidTr="00D91769">
        <w:trPr>
          <w:trHeight w:val="3280"/>
        </w:trPr>
        <w:tc>
          <w:tcPr>
            <w:tcW w:w="1899" w:type="pct"/>
          </w:tcPr>
          <w:p w14:paraId="78DEA19E" w14:textId="77777777" w:rsidR="00D91769" w:rsidRDefault="00D91769" w:rsidP="003B43EA">
            <w:pPr>
              <w:pStyle w:val="TableParagraph"/>
              <w:ind w:left="52"/>
              <w:rPr>
                <w:b/>
                <w:sz w:val="24"/>
              </w:rPr>
            </w:pPr>
            <w:r>
              <w:rPr>
                <w:b/>
                <w:sz w:val="24"/>
              </w:rPr>
              <w:t>1. CILJEVI</w:t>
            </w:r>
          </w:p>
        </w:tc>
        <w:tc>
          <w:tcPr>
            <w:tcW w:w="3101" w:type="pct"/>
          </w:tcPr>
          <w:p w14:paraId="0FEB2715" w14:textId="77777777" w:rsidR="00D91769" w:rsidRDefault="00D91769" w:rsidP="003B43EA">
            <w:pPr>
              <w:pStyle w:val="TableParagraph"/>
              <w:spacing w:line="360" w:lineRule="auto"/>
              <w:ind w:right="296"/>
              <w:rPr>
                <w:sz w:val="24"/>
              </w:rPr>
            </w:pPr>
            <w:r>
              <w:rPr>
                <w:sz w:val="24"/>
              </w:rPr>
              <w:t>- razviti ekološku svijesti kod učenika te osvijestiti načine i potrebe očuvanja prirode i okoliša</w:t>
            </w:r>
          </w:p>
          <w:p w14:paraId="4B470DB2" w14:textId="77777777" w:rsidR="00D91769" w:rsidRDefault="00D91769" w:rsidP="00B31A14">
            <w:pPr>
              <w:pStyle w:val="TableParagraph"/>
              <w:numPr>
                <w:ilvl w:val="0"/>
                <w:numId w:val="28"/>
              </w:numPr>
              <w:tabs>
                <w:tab w:val="left" w:pos="195"/>
              </w:tabs>
              <w:spacing w:before="0" w:line="360" w:lineRule="auto"/>
              <w:ind w:right="133" w:firstLine="0"/>
              <w:jc w:val="both"/>
              <w:rPr>
                <w:sz w:val="24"/>
              </w:rPr>
            </w:pPr>
            <w:r>
              <w:rPr>
                <w:sz w:val="24"/>
              </w:rPr>
              <w:t>razvijati svijesti o korisnosti biljaka u životnom prostoru te poticati kritičnost prema ugrožavajućem djelovanju čovjeka na prirodu koja ga</w:t>
            </w:r>
            <w:r>
              <w:rPr>
                <w:spacing w:val="-2"/>
                <w:sz w:val="24"/>
              </w:rPr>
              <w:t xml:space="preserve"> </w:t>
            </w:r>
            <w:r>
              <w:rPr>
                <w:sz w:val="24"/>
              </w:rPr>
              <w:t>okružuje</w:t>
            </w:r>
          </w:p>
          <w:p w14:paraId="7FE540EC" w14:textId="77777777" w:rsidR="00D91769" w:rsidRDefault="00D91769" w:rsidP="00B31A14">
            <w:pPr>
              <w:pStyle w:val="TableParagraph"/>
              <w:numPr>
                <w:ilvl w:val="0"/>
                <w:numId w:val="28"/>
              </w:numPr>
              <w:tabs>
                <w:tab w:val="left" w:pos="195"/>
              </w:tabs>
              <w:spacing w:before="1"/>
              <w:ind w:firstLine="0"/>
              <w:rPr>
                <w:sz w:val="24"/>
              </w:rPr>
            </w:pPr>
            <w:r>
              <w:rPr>
                <w:sz w:val="24"/>
              </w:rPr>
              <w:t>razvijati i njegovati radne</w:t>
            </w:r>
            <w:r>
              <w:rPr>
                <w:spacing w:val="-4"/>
                <w:sz w:val="24"/>
              </w:rPr>
              <w:t xml:space="preserve"> </w:t>
            </w:r>
            <w:r>
              <w:rPr>
                <w:sz w:val="24"/>
              </w:rPr>
              <w:t>navike</w:t>
            </w:r>
          </w:p>
          <w:p w14:paraId="18F8A715" w14:textId="77777777" w:rsidR="00D91769" w:rsidRDefault="00D91769" w:rsidP="00B31A14">
            <w:pPr>
              <w:pStyle w:val="TableParagraph"/>
              <w:numPr>
                <w:ilvl w:val="0"/>
                <w:numId w:val="28"/>
              </w:numPr>
              <w:tabs>
                <w:tab w:val="left" w:pos="195"/>
              </w:tabs>
              <w:spacing w:before="28" w:line="416" w:lineRule="exact"/>
              <w:ind w:right="207" w:firstLine="0"/>
              <w:rPr>
                <w:sz w:val="24"/>
              </w:rPr>
            </w:pPr>
            <w:r>
              <w:rPr>
                <w:sz w:val="24"/>
              </w:rPr>
              <w:t>stvarati preduvjete za prijenos i praktičnu primjenu znanja u životu i lokalnoj</w:t>
            </w:r>
            <w:r>
              <w:rPr>
                <w:spacing w:val="-3"/>
                <w:sz w:val="24"/>
              </w:rPr>
              <w:t xml:space="preserve"> </w:t>
            </w:r>
            <w:r>
              <w:rPr>
                <w:sz w:val="24"/>
              </w:rPr>
              <w:t>sredini</w:t>
            </w:r>
          </w:p>
        </w:tc>
      </w:tr>
      <w:tr w:rsidR="00D91769" w14:paraId="6CCBC2DA" w14:textId="77777777" w:rsidTr="00D91769">
        <w:trPr>
          <w:trHeight w:val="2455"/>
        </w:trPr>
        <w:tc>
          <w:tcPr>
            <w:tcW w:w="1899" w:type="pct"/>
          </w:tcPr>
          <w:p w14:paraId="114414D9" w14:textId="77777777" w:rsidR="00D91769" w:rsidRDefault="00D91769" w:rsidP="003B43EA">
            <w:pPr>
              <w:pStyle w:val="TableParagraph"/>
              <w:ind w:left="52"/>
              <w:rPr>
                <w:b/>
                <w:sz w:val="24"/>
              </w:rPr>
            </w:pPr>
            <w:r>
              <w:rPr>
                <w:b/>
                <w:sz w:val="24"/>
              </w:rPr>
              <w:t>2. NAMJENA</w:t>
            </w:r>
          </w:p>
        </w:tc>
        <w:tc>
          <w:tcPr>
            <w:tcW w:w="3101" w:type="pct"/>
          </w:tcPr>
          <w:p w14:paraId="7BE073EA" w14:textId="77777777" w:rsidR="00D91769" w:rsidRDefault="00D91769" w:rsidP="009728A1">
            <w:pPr>
              <w:pStyle w:val="TableParagraph"/>
              <w:spacing w:line="360" w:lineRule="auto"/>
              <w:ind w:right="56"/>
              <w:rPr>
                <w:sz w:val="24"/>
              </w:rPr>
            </w:pPr>
            <w:r>
              <w:rPr>
                <w:sz w:val="24"/>
              </w:rPr>
              <w:t xml:space="preserve">- </w:t>
            </w:r>
            <w:r w:rsidR="009728A1">
              <w:rPr>
                <w:sz w:val="24"/>
              </w:rPr>
              <w:t>skupina</w:t>
            </w:r>
            <w:r>
              <w:rPr>
                <w:sz w:val="24"/>
              </w:rPr>
              <w:t xml:space="preserve"> je namijenjena kako bi se kod učenika svakodnevnim aktivnostima neprestano pobuđivala svijest i važnost očuvanja prirode i okoliša u kojem živimo te kako bi radne navike stečene u odgojno-obrazovnom okruženju kasnije primjenjivali u svakodnevnom životu i prenosili na</w:t>
            </w:r>
            <w:r w:rsidR="009728A1">
              <w:rPr>
                <w:sz w:val="24"/>
              </w:rPr>
              <w:t xml:space="preserve"> </w:t>
            </w:r>
            <w:r>
              <w:rPr>
                <w:sz w:val="24"/>
              </w:rPr>
              <w:t>buduće generacije</w:t>
            </w:r>
          </w:p>
        </w:tc>
      </w:tr>
      <w:tr w:rsidR="00D91769" w14:paraId="242F0E85" w14:textId="77777777" w:rsidTr="00D91769">
        <w:trPr>
          <w:trHeight w:val="450"/>
        </w:trPr>
        <w:tc>
          <w:tcPr>
            <w:tcW w:w="1899" w:type="pct"/>
          </w:tcPr>
          <w:p w14:paraId="5FFF264C" w14:textId="77777777" w:rsidR="00D91769" w:rsidRDefault="00D91769" w:rsidP="003B43EA">
            <w:pPr>
              <w:pStyle w:val="TableParagraph"/>
              <w:ind w:left="52"/>
              <w:rPr>
                <w:b/>
                <w:sz w:val="24"/>
              </w:rPr>
            </w:pPr>
            <w:r>
              <w:rPr>
                <w:b/>
                <w:sz w:val="24"/>
              </w:rPr>
              <w:t>3. VODITELJ</w:t>
            </w:r>
          </w:p>
        </w:tc>
        <w:tc>
          <w:tcPr>
            <w:tcW w:w="3101" w:type="pct"/>
          </w:tcPr>
          <w:p w14:paraId="5A6D0A40" w14:textId="77777777" w:rsidR="00D91769" w:rsidRDefault="00D91769" w:rsidP="003B43EA">
            <w:pPr>
              <w:pStyle w:val="TableParagraph"/>
              <w:rPr>
                <w:sz w:val="24"/>
              </w:rPr>
            </w:pPr>
            <w:r>
              <w:rPr>
                <w:sz w:val="24"/>
              </w:rPr>
              <w:t>Ivo Ćirak, učenici zadrugari</w:t>
            </w:r>
          </w:p>
        </w:tc>
      </w:tr>
      <w:tr w:rsidR="00D91769" w14:paraId="3074A2FC" w14:textId="77777777" w:rsidTr="00D91769">
        <w:trPr>
          <w:trHeight w:val="5094"/>
        </w:trPr>
        <w:tc>
          <w:tcPr>
            <w:tcW w:w="1899" w:type="pct"/>
          </w:tcPr>
          <w:p w14:paraId="3C4CD2EB" w14:textId="77777777" w:rsidR="00D91769" w:rsidRDefault="00D91769" w:rsidP="003B43EA">
            <w:pPr>
              <w:pStyle w:val="TableParagraph"/>
              <w:ind w:left="52"/>
              <w:rPr>
                <w:b/>
                <w:sz w:val="24"/>
              </w:rPr>
            </w:pPr>
            <w:r>
              <w:rPr>
                <w:b/>
                <w:sz w:val="24"/>
              </w:rPr>
              <w:t>4. NAČIN REALIZACIJE</w:t>
            </w:r>
          </w:p>
        </w:tc>
        <w:tc>
          <w:tcPr>
            <w:tcW w:w="3101" w:type="pct"/>
          </w:tcPr>
          <w:p w14:paraId="6A44499A" w14:textId="77777777" w:rsidR="00D91769" w:rsidRDefault="00D91769" w:rsidP="00B31A14">
            <w:pPr>
              <w:pStyle w:val="TableParagraph"/>
              <w:numPr>
                <w:ilvl w:val="0"/>
                <w:numId w:val="33"/>
              </w:numPr>
              <w:tabs>
                <w:tab w:val="left" w:pos="195"/>
              </w:tabs>
              <w:rPr>
                <w:sz w:val="24"/>
              </w:rPr>
            </w:pPr>
            <w:r>
              <w:rPr>
                <w:sz w:val="24"/>
              </w:rPr>
              <w:t>briga o školskim cvijetnjacima i okolišu</w:t>
            </w:r>
            <w:r>
              <w:rPr>
                <w:spacing w:val="-4"/>
                <w:sz w:val="24"/>
              </w:rPr>
              <w:t xml:space="preserve"> </w:t>
            </w:r>
            <w:r>
              <w:rPr>
                <w:sz w:val="24"/>
              </w:rPr>
              <w:t>škole</w:t>
            </w:r>
          </w:p>
          <w:p w14:paraId="58C876AE" w14:textId="77777777" w:rsidR="00D91769" w:rsidRDefault="00D91769" w:rsidP="00B31A14">
            <w:pPr>
              <w:pStyle w:val="TableParagraph"/>
              <w:numPr>
                <w:ilvl w:val="0"/>
                <w:numId w:val="33"/>
              </w:numPr>
              <w:tabs>
                <w:tab w:val="left" w:pos="195"/>
              </w:tabs>
              <w:spacing w:before="137" w:line="360" w:lineRule="auto"/>
              <w:ind w:right="49"/>
              <w:rPr>
                <w:sz w:val="24"/>
              </w:rPr>
            </w:pPr>
            <w:r>
              <w:rPr>
                <w:sz w:val="24"/>
              </w:rPr>
              <w:t>zalijevanje i njegovanje biljaka u školi i školskom</w:t>
            </w:r>
            <w:r>
              <w:rPr>
                <w:spacing w:val="-3"/>
                <w:sz w:val="24"/>
              </w:rPr>
              <w:t xml:space="preserve"> </w:t>
            </w:r>
            <w:r>
              <w:rPr>
                <w:sz w:val="24"/>
              </w:rPr>
              <w:t>dvorištupražnjenje koševa u krugu škole te sakupljanje smeća na zelenim površinama školskog</w:t>
            </w:r>
            <w:r>
              <w:rPr>
                <w:spacing w:val="-5"/>
                <w:sz w:val="24"/>
              </w:rPr>
              <w:t xml:space="preserve"> </w:t>
            </w:r>
            <w:r>
              <w:rPr>
                <w:sz w:val="24"/>
              </w:rPr>
              <w:t>dvorišta</w:t>
            </w:r>
          </w:p>
          <w:p w14:paraId="1D7DD3F8" w14:textId="77777777" w:rsidR="00D91769" w:rsidRDefault="00D91769" w:rsidP="00B31A14">
            <w:pPr>
              <w:pStyle w:val="TableParagraph"/>
              <w:numPr>
                <w:ilvl w:val="0"/>
                <w:numId w:val="33"/>
              </w:numPr>
              <w:tabs>
                <w:tab w:val="left" w:pos="195"/>
              </w:tabs>
              <w:spacing w:before="0" w:line="360" w:lineRule="auto"/>
              <w:ind w:right="1018"/>
              <w:rPr>
                <w:sz w:val="24"/>
              </w:rPr>
            </w:pPr>
            <w:r>
              <w:rPr>
                <w:sz w:val="24"/>
              </w:rPr>
              <w:t>sudjelovanje u radnim akcijama zajedno s</w:t>
            </w:r>
            <w:r>
              <w:rPr>
                <w:spacing w:val="-18"/>
                <w:sz w:val="24"/>
              </w:rPr>
              <w:t xml:space="preserve"> </w:t>
            </w:r>
            <w:r>
              <w:rPr>
                <w:sz w:val="24"/>
              </w:rPr>
              <w:t>ostalim učenicima i djelatnicima</w:t>
            </w:r>
            <w:r>
              <w:rPr>
                <w:spacing w:val="-3"/>
                <w:sz w:val="24"/>
              </w:rPr>
              <w:t xml:space="preserve"> </w:t>
            </w:r>
            <w:r>
              <w:rPr>
                <w:sz w:val="24"/>
              </w:rPr>
              <w:t>škole</w:t>
            </w:r>
          </w:p>
          <w:p w14:paraId="7F399400" w14:textId="77777777" w:rsidR="00D91769" w:rsidRDefault="00D91769" w:rsidP="00B31A14">
            <w:pPr>
              <w:pStyle w:val="TableParagraph"/>
              <w:numPr>
                <w:ilvl w:val="0"/>
                <w:numId w:val="33"/>
              </w:numPr>
              <w:tabs>
                <w:tab w:val="left" w:pos="195"/>
              </w:tabs>
              <w:spacing w:before="0" w:line="360" w:lineRule="auto"/>
              <w:ind w:right="822"/>
              <w:rPr>
                <w:sz w:val="24"/>
              </w:rPr>
            </w:pPr>
            <w:r>
              <w:rPr>
                <w:sz w:val="24"/>
              </w:rPr>
              <w:t>izrada plakata povodom Svjetskog dana voda, Dana planeta Zemlje, Svjetskog dana zaštite okoliša te obilježavanje ostalih eko</w:t>
            </w:r>
            <w:r>
              <w:rPr>
                <w:spacing w:val="-3"/>
                <w:sz w:val="24"/>
              </w:rPr>
              <w:t xml:space="preserve"> </w:t>
            </w:r>
            <w:r>
              <w:rPr>
                <w:sz w:val="24"/>
              </w:rPr>
              <w:t>datuma</w:t>
            </w:r>
          </w:p>
          <w:p w14:paraId="5EEFCC11" w14:textId="77777777" w:rsidR="00D91769" w:rsidRPr="00D91769" w:rsidRDefault="00D91769" w:rsidP="00B31A14">
            <w:pPr>
              <w:pStyle w:val="TableParagraph"/>
              <w:numPr>
                <w:ilvl w:val="0"/>
                <w:numId w:val="33"/>
              </w:numPr>
              <w:tabs>
                <w:tab w:val="left" w:pos="195"/>
              </w:tabs>
              <w:spacing w:before="0" w:line="360" w:lineRule="auto"/>
              <w:ind w:right="850"/>
              <w:rPr>
                <w:sz w:val="24"/>
              </w:rPr>
            </w:pPr>
            <w:r>
              <w:rPr>
                <w:sz w:val="24"/>
              </w:rPr>
              <w:t>edukacija učenika – dokumentarni filmovi</w:t>
            </w:r>
            <w:r>
              <w:rPr>
                <w:spacing w:val="-14"/>
                <w:sz w:val="24"/>
              </w:rPr>
              <w:t xml:space="preserve"> </w:t>
            </w:r>
            <w:r>
              <w:rPr>
                <w:sz w:val="24"/>
              </w:rPr>
              <w:t>National Geographica</w:t>
            </w:r>
          </w:p>
        </w:tc>
      </w:tr>
      <w:tr w:rsidR="00D91769" w14:paraId="527CBEE5" w14:textId="77777777" w:rsidTr="00D91769">
        <w:trPr>
          <w:trHeight w:val="381"/>
        </w:trPr>
        <w:tc>
          <w:tcPr>
            <w:tcW w:w="1899" w:type="pct"/>
          </w:tcPr>
          <w:p w14:paraId="059D6C3A" w14:textId="77777777" w:rsidR="00D91769" w:rsidRDefault="00D91769" w:rsidP="003B43EA">
            <w:pPr>
              <w:pStyle w:val="TableParagraph"/>
              <w:ind w:left="52"/>
              <w:rPr>
                <w:b/>
                <w:sz w:val="24"/>
              </w:rPr>
            </w:pPr>
            <w:r>
              <w:rPr>
                <w:b/>
                <w:sz w:val="24"/>
              </w:rPr>
              <w:t>5. VREMENIK</w:t>
            </w:r>
          </w:p>
        </w:tc>
        <w:tc>
          <w:tcPr>
            <w:tcW w:w="3101" w:type="pct"/>
          </w:tcPr>
          <w:p w14:paraId="034D95E9" w14:textId="413D6CF1" w:rsidR="00D91769" w:rsidRDefault="00D91769" w:rsidP="008171EF">
            <w:pPr>
              <w:pStyle w:val="TableParagraph"/>
              <w:rPr>
                <w:sz w:val="24"/>
              </w:rPr>
            </w:pPr>
            <w:r>
              <w:rPr>
                <w:sz w:val="24"/>
              </w:rPr>
              <w:t>- tijekom šk.godine 20</w:t>
            </w:r>
            <w:r w:rsidR="004211FE">
              <w:rPr>
                <w:sz w:val="24"/>
              </w:rPr>
              <w:t>2</w:t>
            </w:r>
            <w:r w:rsidR="008171EF">
              <w:rPr>
                <w:sz w:val="24"/>
              </w:rPr>
              <w:t>1</w:t>
            </w:r>
            <w:r>
              <w:rPr>
                <w:sz w:val="24"/>
              </w:rPr>
              <w:t>./20</w:t>
            </w:r>
            <w:r w:rsidR="001B72FE">
              <w:rPr>
                <w:sz w:val="24"/>
              </w:rPr>
              <w:t>2</w:t>
            </w:r>
            <w:r w:rsidR="008171EF">
              <w:rPr>
                <w:sz w:val="24"/>
              </w:rPr>
              <w:t>2</w:t>
            </w:r>
            <w:r>
              <w:rPr>
                <w:sz w:val="24"/>
              </w:rPr>
              <w:t>. , 35 sati (1 sat tjedno)</w:t>
            </w:r>
          </w:p>
        </w:tc>
      </w:tr>
      <w:tr w:rsidR="00D91769" w14:paraId="2F004656" w14:textId="77777777" w:rsidTr="00D91769">
        <w:trPr>
          <w:trHeight w:val="1210"/>
        </w:trPr>
        <w:tc>
          <w:tcPr>
            <w:tcW w:w="1899" w:type="pct"/>
          </w:tcPr>
          <w:p w14:paraId="16B43A54" w14:textId="77777777" w:rsidR="00D91769" w:rsidRDefault="00D91769" w:rsidP="003B43EA">
            <w:pPr>
              <w:pStyle w:val="TableParagraph"/>
              <w:ind w:left="52"/>
              <w:rPr>
                <w:b/>
                <w:sz w:val="24"/>
              </w:rPr>
            </w:pPr>
            <w:r>
              <w:rPr>
                <w:b/>
                <w:sz w:val="24"/>
              </w:rPr>
              <w:lastRenderedPageBreak/>
              <w:t>6. TROŠKOVNIK</w:t>
            </w:r>
          </w:p>
        </w:tc>
        <w:tc>
          <w:tcPr>
            <w:tcW w:w="3101" w:type="pct"/>
          </w:tcPr>
          <w:p w14:paraId="1B2E588C" w14:textId="77777777" w:rsidR="00D91769" w:rsidRDefault="00D91769" w:rsidP="003B43EA">
            <w:pPr>
              <w:pStyle w:val="TableParagraph"/>
              <w:rPr>
                <w:sz w:val="24"/>
              </w:rPr>
            </w:pPr>
            <w:r>
              <w:rPr>
                <w:sz w:val="24"/>
              </w:rPr>
              <w:t>- nabava potrebnog materijala za rad (zemlja za cvijeće,</w:t>
            </w:r>
          </w:p>
          <w:p w14:paraId="5C07B6E5" w14:textId="77777777" w:rsidR="00D91769" w:rsidRDefault="00D91769" w:rsidP="003B43EA">
            <w:pPr>
              <w:pStyle w:val="TableParagraph"/>
              <w:spacing w:before="5" w:line="410" w:lineRule="atLeast"/>
              <w:ind w:right="132"/>
              <w:rPr>
                <w:sz w:val="24"/>
              </w:rPr>
            </w:pPr>
            <w:r>
              <w:rPr>
                <w:sz w:val="24"/>
              </w:rPr>
              <w:t>sadnice, lončanice, vreće za smeće, rukavice, hamer papir, papiri u boji, ljepilo)</w:t>
            </w:r>
          </w:p>
        </w:tc>
      </w:tr>
      <w:tr w:rsidR="00D91769" w14:paraId="1519A176" w14:textId="77777777" w:rsidTr="00D91769">
        <w:trPr>
          <w:trHeight w:val="797"/>
        </w:trPr>
        <w:tc>
          <w:tcPr>
            <w:tcW w:w="1899" w:type="pct"/>
          </w:tcPr>
          <w:p w14:paraId="38970E3C" w14:textId="77777777" w:rsidR="00D91769" w:rsidRDefault="00D91769" w:rsidP="003B43EA">
            <w:pPr>
              <w:pStyle w:val="TableParagraph"/>
              <w:spacing w:before="49"/>
              <w:ind w:left="52"/>
              <w:rPr>
                <w:b/>
                <w:sz w:val="24"/>
              </w:rPr>
            </w:pPr>
            <w:r>
              <w:rPr>
                <w:b/>
                <w:sz w:val="24"/>
              </w:rPr>
              <w:t>7. NAČIN VREDNOVANJA</w:t>
            </w:r>
          </w:p>
        </w:tc>
        <w:tc>
          <w:tcPr>
            <w:tcW w:w="3101" w:type="pct"/>
          </w:tcPr>
          <w:p w14:paraId="1609E818" w14:textId="77777777" w:rsidR="00D91769" w:rsidRDefault="00D91769" w:rsidP="009728A1">
            <w:pPr>
              <w:pStyle w:val="TableParagraph"/>
              <w:spacing w:before="49"/>
              <w:rPr>
                <w:sz w:val="24"/>
              </w:rPr>
            </w:pPr>
            <w:r>
              <w:rPr>
                <w:sz w:val="24"/>
              </w:rPr>
              <w:t>- uspjeh učenika vredovati će se simboličnom pohvalnicom</w:t>
            </w:r>
            <w:r w:rsidR="009728A1">
              <w:rPr>
                <w:sz w:val="24"/>
              </w:rPr>
              <w:t xml:space="preserve"> </w:t>
            </w:r>
            <w:r>
              <w:rPr>
                <w:sz w:val="24"/>
              </w:rPr>
              <w:t>na kraju šk.</w:t>
            </w:r>
            <w:r w:rsidR="009728A1">
              <w:rPr>
                <w:sz w:val="24"/>
              </w:rPr>
              <w:t xml:space="preserve"> </w:t>
            </w:r>
            <w:r>
              <w:rPr>
                <w:sz w:val="24"/>
              </w:rPr>
              <w:t>godine</w:t>
            </w:r>
          </w:p>
        </w:tc>
      </w:tr>
    </w:tbl>
    <w:p w14:paraId="1353DCF3" w14:textId="77777777"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262"/>
        <w:gridCol w:w="5814"/>
      </w:tblGrid>
      <w:tr w:rsidR="00D91769" w14:paraId="298F21BD" w14:textId="77777777" w:rsidTr="00D91769">
        <w:trPr>
          <w:trHeight w:val="383"/>
        </w:trPr>
        <w:tc>
          <w:tcPr>
            <w:tcW w:w="1797" w:type="pct"/>
            <w:shd w:val="clear" w:color="auto" w:fill="auto"/>
          </w:tcPr>
          <w:p w14:paraId="135008C8" w14:textId="77777777" w:rsidR="00D91769" w:rsidRDefault="00D91769" w:rsidP="003B43EA">
            <w:pPr>
              <w:pStyle w:val="TableParagraph"/>
              <w:ind w:left="52"/>
              <w:rPr>
                <w:b/>
                <w:sz w:val="24"/>
              </w:rPr>
            </w:pPr>
          </w:p>
          <w:p w14:paraId="006DA478" w14:textId="77777777" w:rsidR="00D91769" w:rsidRDefault="00D91769" w:rsidP="003B43EA">
            <w:pPr>
              <w:pStyle w:val="TableParagraph"/>
              <w:ind w:left="52"/>
              <w:rPr>
                <w:b/>
                <w:sz w:val="24"/>
              </w:rPr>
            </w:pPr>
            <w:r>
              <w:rPr>
                <w:b/>
                <w:sz w:val="24"/>
              </w:rPr>
              <w:t>PROGRAM /AKTIVNOST</w:t>
            </w:r>
          </w:p>
        </w:tc>
        <w:tc>
          <w:tcPr>
            <w:tcW w:w="3203" w:type="pct"/>
            <w:shd w:val="clear" w:color="auto" w:fill="auto"/>
          </w:tcPr>
          <w:p w14:paraId="094B51D6" w14:textId="77777777" w:rsidR="00D91769" w:rsidRDefault="00D91769" w:rsidP="003B43EA">
            <w:pPr>
              <w:pStyle w:val="TableParagraph"/>
              <w:rPr>
                <w:b/>
                <w:sz w:val="24"/>
              </w:rPr>
            </w:pPr>
            <w:r>
              <w:rPr>
                <w:b/>
                <w:sz w:val="24"/>
              </w:rPr>
              <w:t>MALI GLAGOLJAŠI</w:t>
            </w:r>
          </w:p>
        </w:tc>
      </w:tr>
      <w:tr w:rsidR="00D91769" w14:paraId="40DAB547" w14:textId="77777777" w:rsidTr="00D91769">
        <w:trPr>
          <w:trHeight w:val="2592"/>
        </w:trPr>
        <w:tc>
          <w:tcPr>
            <w:tcW w:w="1797" w:type="pct"/>
          </w:tcPr>
          <w:p w14:paraId="730E07F7" w14:textId="77777777" w:rsidR="00D91769" w:rsidRDefault="00D91769" w:rsidP="003B43EA">
            <w:pPr>
              <w:pStyle w:val="TableParagraph"/>
              <w:ind w:left="52"/>
              <w:rPr>
                <w:b/>
                <w:sz w:val="24"/>
              </w:rPr>
            </w:pPr>
            <w:r>
              <w:rPr>
                <w:b/>
                <w:sz w:val="24"/>
              </w:rPr>
              <w:t>1. CILJEVI</w:t>
            </w:r>
          </w:p>
        </w:tc>
        <w:tc>
          <w:tcPr>
            <w:tcW w:w="3203" w:type="pct"/>
          </w:tcPr>
          <w:p w14:paraId="7C548F0B" w14:textId="77777777" w:rsidR="00D91769" w:rsidRDefault="00D91769" w:rsidP="00B31A14">
            <w:pPr>
              <w:pStyle w:val="TableParagraph"/>
              <w:numPr>
                <w:ilvl w:val="0"/>
                <w:numId w:val="34"/>
              </w:numPr>
              <w:tabs>
                <w:tab w:val="left" w:pos="195"/>
              </w:tabs>
              <w:spacing w:before="0" w:line="360" w:lineRule="auto"/>
              <w:rPr>
                <w:sz w:val="24"/>
                <w:szCs w:val="24"/>
              </w:rPr>
            </w:pPr>
            <w:r>
              <w:rPr>
                <w:sz w:val="24"/>
                <w:szCs w:val="24"/>
              </w:rPr>
              <w:t>g</w:t>
            </w:r>
            <w:r w:rsidRPr="008A7674">
              <w:rPr>
                <w:sz w:val="24"/>
                <w:szCs w:val="24"/>
              </w:rPr>
              <w:t>lavni cilj je spoznavanje ljepota i vrijednosti našega hrvatsko</w:t>
            </w:r>
            <w:r>
              <w:rPr>
                <w:sz w:val="24"/>
                <w:szCs w:val="24"/>
              </w:rPr>
              <w:t>ga jezika, povijesti i kulture</w:t>
            </w:r>
          </w:p>
          <w:p w14:paraId="5300886A" w14:textId="77777777" w:rsidR="00D91769" w:rsidRDefault="00D91769" w:rsidP="00B31A14">
            <w:pPr>
              <w:pStyle w:val="TableParagraph"/>
              <w:numPr>
                <w:ilvl w:val="0"/>
                <w:numId w:val="34"/>
              </w:numPr>
              <w:tabs>
                <w:tab w:val="left" w:pos="195"/>
              </w:tabs>
              <w:spacing w:before="0" w:line="360" w:lineRule="auto"/>
              <w:rPr>
                <w:sz w:val="24"/>
                <w:szCs w:val="24"/>
              </w:rPr>
            </w:pPr>
            <w:r>
              <w:rPr>
                <w:sz w:val="24"/>
                <w:szCs w:val="24"/>
              </w:rPr>
              <w:t>r</w:t>
            </w:r>
            <w:r w:rsidRPr="008A7674">
              <w:rPr>
                <w:sz w:val="24"/>
                <w:szCs w:val="24"/>
              </w:rPr>
              <w:t>azvijati osjećaj za suradnju, međ</w:t>
            </w:r>
            <w:r>
              <w:rPr>
                <w:sz w:val="24"/>
                <w:szCs w:val="24"/>
              </w:rPr>
              <w:t>usobno poštivanje i uvažavanje</w:t>
            </w:r>
            <w:r w:rsidRPr="008A7674">
              <w:rPr>
                <w:sz w:val="24"/>
                <w:szCs w:val="24"/>
              </w:rPr>
              <w:t> </w:t>
            </w:r>
          </w:p>
          <w:p w14:paraId="567E283E" w14:textId="77777777" w:rsidR="00D91769" w:rsidRDefault="00D91769" w:rsidP="00B31A14">
            <w:pPr>
              <w:pStyle w:val="TableParagraph"/>
              <w:numPr>
                <w:ilvl w:val="0"/>
                <w:numId w:val="34"/>
              </w:numPr>
              <w:tabs>
                <w:tab w:val="left" w:pos="195"/>
              </w:tabs>
              <w:spacing w:before="0" w:line="360" w:lineRule="auto"/>
              <w:rPr>
                <w:sz w:val="24"/>
              </w:rPr>
            </w:pPr>
            <w:r>
              <w:rPr>
                <w:sz w:val="24"/>
                <w:szCs w:val="24"/>
              </w:rPr>
              <w:t>k</w:t>
            </w:r>
            <w:r w:rsidRPr="008A7674">
              <w:rPr>
                <w:sz w:val="24"/>
                <w:szCs w:val="24"/>
              </w:rPr>
              <w:t>reativnim  radom i druženjem  bolje upoznati samoga sebe i proširiti vlastite spoznaje</w:t>
            </w:r>
            <w:r>
              <w:rPr>
                <w:sz w:val="24"/>
                <w:szCs w:val="24"/>
              </w:rPr>
              <w:t>, steći nova znanja i vještine</w:t>
            </w:r>
          </w:p>
        </w:tc>
      </w:tr>
      <w:tr w:rsidR="00D91769" w14:paraId="6A20ECF7" w14:textId="77777777" w:rsidTr="00D91769">
        <w:trPr>
          <w:trHeight w:val="2092"/>
        </w:trPr>
        <w:tc>
          <w:tcPr>
            <w:tcW w:w="1797" w:type="pct"/>
          </w:tcPr>
          <w:p w14:paraId="21694E12" w14:textId="77777777" w:rsidR="00D91769" w:rsidRDefault="00D91769" w:rsidP="003B43EA">
            <w:pPr>
              <w:pStyle w:val="TableParagraph"/>
              <w:spacing w:before="49"/>
              <w:ind w:left="52"/>
              <w:rPr>
                <w:b/>
                <w:sz w:val="24"/>
              </w:rPr>
            </w:pPr>
            <w:r>
              <w:rPr>
                <w:b/>
                <w:sz w:val="24"/>
              </w:rPr>
              <w:t>2. NAMJENA</w:t>
            </w:r>
          </w:p>
        </w:tc>
        <w:tc>
          <w:tcPr>
            <w:tcW w:w="3203" w:type="pct"/>
          </w:tcPr>
          <w:p w14:paraId="5FE4C3E1" w14:textId="77777777" w:rsidR="00D91769" w:rsidRPr="006024F0" w:rsidRDefault="00D91769" w:rsidP="00B31A14">
            <w:pPr>
              <w:pStyle w:val="Odlomakpopisa"/>
              <w:widowControl w:val="0"/>
              <w:numPr>
                <w:ilvl w:val="0"/>
                <w:numId w:val="35"/>
              </w:numPr>
              <w:autoSpaceDE w:val="0"/>
              <w:autoSpaceDN w:val="0"/>
              <w:spacing w:before="137" w:line="360" w:lineRule="auto"/>
              <w:contextualSpacing w:val="0"/>
            </w:pPr>
            <w:r w:rsidRPr="006024F0">
              <w:t xml:space="preserve">kroz znanje o glagoljici širiti spoznaje o vrednotama i bogatstvu našeg naroda, kulture i umjetnosti </w:t>
            </w:r>
          </w:p>
          <w:p w14:paraId="663B898B" w14:textId="77777777" w:rsidR="00D91769" w:rsidRPr="006024F0" w:rsidRDefault="00D91769" w:rsidP="00B31A14">
            <w:pPr>
              <w:pStyle w:val="Odlomakpopisa"/>
              <w:widowControl w:val="0"/>
              <w:numPr>
                <w:ilvl w:val="0"/>
                <w:numId w:val="35"/>
              </w:numPr>
              <w:autoSpaceDE w:val="0"/>
              <w:autoSpaceDN w:val="0"/>
              <w:spacing w:before="137" w:line="360" w:lineRule="auto"/>
              <w:contextualSpacing w:val="0"/>
            </w:pPr>
            <w:r w:rsidRPr="006024F0">
              <w:t xml:space="preserve">upoznavanje s drugom djecom sličnih afiniteta </w:t>
            </w:r>
          </w:p>
          <w:p w14:paraId="15188E89" w14:textId="77777777" w:rsidR="00D91769" w:rsidRPr="006024F0" w:rsidRDefault="00D91769" w:rsidP="00B31A14">
            <w:pPr>
              <w:pStyle w:val="Odlomakpopisa"/>
              <w:widowControl w:val="0"/>
              <w:numPr>
                <w:ilvl w:val="0"/>
                <w:numId w:val="35"/>
              </w:numPr>
              <w:autoSpaceDE w:val="0"/>
              <w:autoSpaceDN w:val="0"/>
              <w:spacing w:before="137" w:line="360" w:lineRule="auto"/>
              <w:contextualSpacing w:val="0"/>
            </w:pPr>
            <w:r w:rsidRPr="006024F0">
              <w:t>uživanje u kreativnom procesu.</w:t>
            </w:r>
          </w:p>
        </w:tc>
      </w:tr>
      <w:tr w:rsidR="00D91769" w14:paraId="3B8374DB" w14:textId="77777777" w:rsidTr="00D91769">
        <w:trPr>
          <w:trHeight w:val="549"/>
        </w:trPr>
        <w:tc>
          <w:tcPr>
            <w:tcW w:w="1797" w:type="pct"/>
          </w:tcPr>
          <w:p w14:paraId="0C2FBFB6" w14:textId="77777777" w:rsidR="00D91769" w:rsidRDefault="00D91769" w:rsidP="003B43EA">
            <w:pPr>
              <w:pStyle w:val="TableParagraph"/>
              <w:ind w:left="52"/>
              <w:rPr>
                <w:b/>
                <w:sz w:val="24"/>
              </w:rPr>
            </w:pPr>
            <w:r>
              <w:rPr>
                <w:b/>
                <w:sz w:val="24"/>
              </w:rPr>
              <w:t>3. NOSITELJI</w:t>
            </w:r>
          </w:p>
        </w:tc>
        <w:tc>
          <w:tcPr>
            <w:tcW w:w="3203" w:type="pct"/>
          </w:tcPr>
          <w:p w14:paraId="1EDA65E3" w14:textId="77777777" w:rsidR="00D91769" w:rsidRDefault="00D91769" w:rsidP="00B31A14">
            <w:pPr>
              <w:pStyle w:val="TableParagraph"/>
              <w:numPr>
                <w:ilvl w:val="0"/>
                <w:numId w:val="36"/>
              </w:numPr>
              <w:spacing w:before="139"/>
              <w:rPr>
                <w:sz w:val="24"/>
              </w:rPr>
            </w:pPr>
            <w:r>
              <w:rPr>
                <w:sz w:val="24"/>
              </w:rPr>
              <w:t>Šime Labor, učenici zadrugari</w:t>
            </w:r>
          </w:p>
        </w:tc>
      </w:tr>
      <w:tr w:rsidR="00D91769" w14:paraId="625BB61F" w14:textId="77777777" w:rsidTr="00D91769">
        <w:trPr>
          <w:trHeight w:val="2411"/>
        </w:trPr>
        <w:tc>
          <w:tcPr>
            <w:tcW w:w="1797" w:type="pct"/>
          </w:tcPr>
          <w:p w14:paraId="3D26C2A9" w14:textId="77777777" w:rsidR="00D91769" w:rsidRDefault="00D91769" w:rsidP="003B43EA">
            <w:pPr>
              <w:pStyle w:val="TableParagraph"/>
              <w:ind w:left="52"/>
              <w:rPr>
                <w:b/>
                <w:sz w:val="24"/>
              </w:rPr>
            </w:pPr>
            <w:r>
              <w:rPr>
                <w:b/>
                <w:sz w:val="24"/>
              </w:rPr>
              <w:t>4. NAČIN REALIZACIJE</w:t>
            </w:r>
          </w:p>
        </w:tc>
        <w:tc>
          <w:tcPr>
            <w:tcW w:w="3203" w:type="pct"/>
          </w:tcPr>
          <w:p w14:paraId="1306A3B7" w14:textId="77777777" w:rsidR="00D91769" w:rsidRPr="007E3D4B" w:rsidRDefault="009728A1" w:rsidP="00B31A14">
            <w:pPr>
              <w:pStyle w:val="Odlomakpopisa"/>
              <w:widowControl w:val="0"/>
              <w:numPr>
                <w:ilvl w:val="0"/>
                <w:numId w:val="37"/>
              </w:numPr>
              <w:autoSpaceDE w:val="0"/>
              <w:autoSpaceDN w:val="0"/>
              <w:spacing w:before="137" w:line="360" w:lineRule="auto"/>
              <w:contextualSpacing w:val="0"/>
            </w:pPr>
            <w:r>
              <w:t xml:space="preserve">radi se sa skupinom </w:t>
            </w:r>
            <w:r w:rsidR="00D91769" w:rsidRPr="007E3D4B">
              <w:t>do 10 učenika</w:t>
            </w:r>
          </w:p>
          <w:p w14:paraId="00C3608D" w14:textId="77777777" w:rsidR="00D91769" w:rsidRPr="00D91769" w:rsidRDefault="00D91769" w:rsidP="00B31A14">
            <w:pPr>
              <w:pStyle w:val="Odlomakpopisa"/>
              <w:widowControl w:val="0"/>
              <w:numPr>
                <w:ilvl w:val="0"/>
                <w:numId w:val="37"/>
              </w:numPr>
              <w:autoSpaceDE w:val="0"/>
              <w:autoSpaceDN w:val="0"/>
              <w:spacing w:before="137" w:line="360" w:lineRule="auto"/>
              <w:contextualSpacing w:val="0"/>
            </w:pPr>
            <w:r w:rsidRPr="007E3D4B">
              <w:t>rad se temelji na praktičnom radu, izradi malih predmeta s glagoljskim motivima</w:t>
            </w:r>
            <w:r w:rsidRPr="007E3D4B">
              <w:rPr>
                <w:color w:val="FF0000"/>
              </w:rPr>
              <w:t xml:space="preserve"> </w:t>
            </w:r>
            <w:r w:rsidRPr="007E3D4B">
              <w:t>pisanju i prevođenju s glagoljice, pisanju na glagoljici, aktivnom sudjelovanju u estet</w:t>
            </w:r>
            <w:r>
              <w:t>skom uređenju školskog prostora</w:t>
            </w:r>
          </w:p>
        </w:tc>
      </w:tr>
      <w:tr w:rsidR="00D91769" w14:paraId="7B0E5B3C" w14:textId="77777777" w:rsidTr="00D91769">
        <w:trPr>
          <w:trHeight w:val="381"/>
        </w:trPr>
        <w:tc>
          <w:tcPr>
            <w:tcW w:w="1797" w:type="pct"/>
          </w:tcPr>
          <w:p w14:paraId="7366A63E" w14:textId="77777777" w:rsidR="00D91769" w:rsidRDefault="00D91769" w:rsidP="003B43EA">
            <w:pPr>
              <w:pStyle w:val="TableParagraph"/>
              <w:ind w:left="52"/>
              <w:rPr>
                <w:b/>
                <w:sz w:val="24"/>
              </w:rPr>
            </w:pPr>
            <w:r>
              <w:rPr>
                <w:b/>
                <w:sz w:val="24"/>
              </w:rPr>
              <w:t>5. VREMENIK</w:t>
            </w:r>
          </w:p>
        </w:tc>
        <w:tc>
          <w:tcPr>
            <w:tcW w:w="3203" w:type="pct"/>
          </w:tcPr>
          <w:p w14:paraId="44047BCE" w14:textId="455B36FA" w:rsidR="00D91769" w:rsidRDefault="004211FE" w:rsidP="00B31A14">
            <w:pPr>
              <w:pStyle w:val="TableParagraph"/>
              <w:numPr>
                <w:ilvl w:val="0"/>
                <w:numId w:val="38"/>
              </w:numPr>
              <w:rPr>
                <w:sz w:val="24"/>
              </w:rPr>
            </w:pPr>
            <w:r>
              <w:rPr>
                <w:sz w:val="24"/>
              </w:rPr>
              <w:t>tijekom šk.godine 202</w:t>
            </w:r>
            <w:r w:rsidR="008171EF">
              <w:rPr>
                <w:sz w:val="24"/>
              </w:rPr>
              <w:t>1</w:t>
            </w:r>
            <w:r w:rsidR="00D91769">
              <w:rPr>
                <w:sz w:val="24"/>
              </w:rPr>
              <w:t>./20</w:t>
            </w:r>
            <w:r w:rsidR="008171EF">
              <w:rPr>
                <w:sz w:val="24"/>
              </w:rPr>
              <w:t>22</w:t>
            </w:r>
            <w:r w:rsidR="00D91769">
              <w:rPr>
                <w:sz w:val="24"/>
              </w:rPr>
              <w:t>. , 35 sati, 1 sat tjedno</w:t>
            </w:r>
          </w:p>
        </w:tc>
      </w:tr>
      <w:tr w:rsidR="00D91769" w14:paraId="6A8F6864" w14:textId="77777777" w:rsidTr="00D91769">
        <w:trPr>
          <w:trHeight w:val="294"/>
        </w:trPr>
        <w:tc>
          <w:tcPr>
            <w:tcW w:w="1797" w:type="pct"/>
          </w:tcPr>
          <w:p w14:paraId="70CEFEFC" w14:textId="77777777" w:rsidR="00D91769" w:rsidRDefault="00D91769" w:rsidP="003B43EA">
            <w:pPr>
              <w:pStyle w:val="TableParagraph"/>
              <w:ind w:left="52"/>
              <w:rPr>
                <w:b/>
                <w:sz w:val="24"/>
              </w:rPr>
            </w:pPr>
            <w:r>
              <w:rPr>
                <w:b/>
                <w:sz w:val="24"/>
              </w:rPr>
              <w:t>6. TROŠKOVNIK</w:t>
            </w:r>
          </w:p>
        </w:tc>
        <w:tc>
          <w:tcPr>
            <w:tcW w:w="3203" w:type="pct"/>
          </w:tcPr>
          <w:p w14:paraId="501902DB" w14:textId="77777777" w:rsidR="00D91769" w:rsidRDefault="00D91769" w:rsidP="00B31A14">
            <w:pPr>
              <w:pStyle w:val="TableParagraph"/>
              <w:numPr>
                <w:ilvl w:val="0"/>
                <w:numId w:val="38"/>
              </w:numPr>
              <w:tabs>
                <w:tab w:val="left" w:pos="195"/>
              </w:tabs>
              <w:spacing w:before="0"/>
              <w:rPr>
                <w:sz w:val="24"/>
              </w:rPr>
            </w:pPr>
            <w:r>
              <w:rPr>
                <w:sz w:val="24"/>
                <w:szCs w:val="24"/>
              </w:rPr>
              <w:t>p</w:t>
            </w:r>
            <w:r w:rsidR="001B72FE">
              <w:rPr>
                <w:sz w:val="24"/>
                <w:szCs w:val="24"/>
              </w:rPr>
              <w:t>otrošni materijal (</w:t>
            </w:r>
            <w:r w:rsidRPr="008A7674">
              <w:rPr>
                <w:sz w:val="24"/>
                <w:szCs w:val="24"/>
              </w:rPr>
              <w:t>boje, glina, drvo, svila, platno)</w:t>
            </w:r>
          </w:p>
        </w:tc>
      </w:tr>
      <w:tr w:rsidR="00D91769" w14:paraId="4A13C7BB" w14:textId="77777777" w:rsidTr="00D91769">
        <w:trPr>
          <w:trHeight w:val="1896"/>
        </w:trPr>
        <w:tc>
          <w:tcPr>
            <w:tcW w:w="1797" w:type="pct"/>
          </w:tcPr>
          <w:p w14:paraId="1AA4C68E" w14:textId="77777777" w:rsidR="00D91769" w:rsidRDefault="00D91769" w:rsidP="003B43EA">
            <w:pPr>
              <w:pStyle w:val="TableParagraph"/>
              <w:spacing w:before="49"/>
              <w:ind w:left="52"/>
              <w:rPr>
                <w:b/>
                <w:sz w:val="24"/>
              </w:rPr>
            </w:pPr>
            <w:r>
              <w:rPr>
                <w:b/>
                <w:sz w:val="24"/>
              </w:rPr>
              <w:t>7. NAČIN VREDNOVANJA</w:t>
            </w:r>
          </w:p>
        </w:tc>
        <w:tc>
          <w:tcPr>
            <w:tcW w:w="3203" w:type="pct"/>
          </w:tcPr>
          <w:p w14:paraId="3E620396" w14:textId="77777777" w:rsidR="00D91769" w:rsidRPr="007E3D4B" w:rsidRDefault="00D91769" w:rsidP="00B31A14">
            <w:pPr>
              <w:pStyle w:val="Odlomakpopisa"/>
              <w:widowControl w:val="0"/>
              <w:numPr>
                <w:ilvl w:val="0"/>
                <w:numId w:val="38"/>
              </w:numPr>
              <w:autoSpaceDE w:val="0"/>
              <w:autoSpaceDN w:val="0"/>
              <w:spacing w:before="137" w:line="360" w:lineRule="auto"/>
              <w:contextualSpacing w:val="0"/>
            </w:pPr>
            <w:r w:rsidRPr="007E3D4B">
              <w:t>pismeno praćenje tijekom školske godine</w:t>
            </w:r>
          </w:p>
          <w:p w14:paraId="51306EB4" w14:textId="77777777" w:rsidR="00D91769" w:rsidRDefault="00D91769" w:rsidP="00B31A14">
            <w:pPr>
              <w:pStyle w:val="TableParagraph"/>
              <w:numPr>
                <w:ilvl w:val="0"/>
                <w:numId w:val="38"/>
              </w:numPr>
              <w:spacing w:before="1" w:line="360" w:lineRule="auto"/>
              <w:rPr>
                <w:sz w:val="24"/>
              </w:rPr>
            </w:pPr>
            <w:r>
              <w:rPr>
                <w:sz w:val="24"/>
                <w:szCs w:val="24"/>
              </w:rPr>
              <w:t>s</w:t>
            </w:r>
            <w:r w:rsidRPr="008A7674">
              <w:rPr>
                <w:sz w:val="24"/>
                <w:szCs w:val="24"/>
              </w:rPr>
              <w:t>kupno vrednovanje s obzirom na pojedinca i skupinu, vrednovanje doprinosa pojed</w:t>
            </w:r>
            <w:r>
              <w:rPr>
                <w:sz w:val="24"/>
                <w:szCs w:val="24"/>
              </w:rPr>
              <w:t>inca skupini, ustrajnost u radu p</w:t>
            </w:r>
            <w:r w:rsidRPr="008A7674">
              <w:rPr>
                <w:sz w:val="24"/>
                <w:szCs w:val="24"/>
              </w:rPr>
              <w:t>ohvale učenicima.</w:t>
            </w:r>
          </w:p>
        </w:tc>
      </w:tr>
    </w:tbl>
    <w:p w14:paraId="73E230B0" w14:textId="77777777"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079"/>
        <w:gridCol w:w="5997"/>
      </w:tblGrid>
      <w:tr w:rsidR="00D91769" w14:paraId="58C4615B" w14:textId="77777777" w:rsidTr="00D91769">
        <w:trPr>
          <w:trHeight w:val="381"/>
        </w:trPr>
        <w:tc>
          <w:tcPr>
            <w:tcW w:w="1696" w:type="pct"/>
            <w:shd w:val="clear" w:color="auto" w:fill="auto"/>
          </w:tcPr>
          <w:p w14:paraId="4772D562" w14:textId="77777777" w:rsidR="00D91769" w:rsidRDefault="00D91769" w:rsidP="003B43EA">
            <w:pPr>
              <w:pStyle w:val="TableParagraph"/>
              <w:ind w:left="52"/>
              <w:rPr>
                <w:b/>
                <w:sz w:val="24"/>
              </w:rPr>
            </w:pPr>
            <w:r>
              <w:rPr>
                <w:b/>
                <w:sz w:val="24"/>
              </w:rPr>
              <w:t>PROGRAM /AKTIVNOST</w:t>
            </w:r>
          </w:p>
        </w:tc>
        <w:tc>
          <w:tcPr>
            <w:tcW w:w="3304" w:type="pct"/>
            <w:shd w:val="clear" w:color="auto" w:fill="auto"/>
          </w:tcPr>
          <w:p w14:paraId="1B70FDC6" w14:textId="77777777" w:rsidR="00D91769" w:rsidRDefault="00D91769" w:rsidP="003B43EA">
            <w:pPr>
              <w:pStyle w:val="TableParagraph"/>
              <w:rPr>
                <w:b/>
                <w:sz w:val="24"/>
              </w:rPr>
            </w:pPr>
            <w:r>
              <w:rPr>
                <w:b/>
                <w:sz w:val="24"/>
              </w:rPr>
              <w:t>KREATIVNA RADIONICA</w:t>
            </w:r>
          </w:p>
        </w:tc>
      </w:tr>
      <w:tr w:rsidR="00D91769" w14:paraId="2E7AAAE4" w14:textId="77777777" w:rsidTr="00D91769">
        <w:trPr>
          <w:trHeight w:val="2866"/>
        </w:trPr>
        <w:tc>
          <w:tcPr>
            <w:tcW w:w="1696" w:type="pct"/>
          </w:tcPr>
          <w:p w14:paraId="00D7C464" w14:textId="77777777" w:rsidR="00D91769" w:rsidRDefault="00D91769" w:rsidP="003B43EA">
            <w:pPr>
              <w:pStyle w:val="TableParagraph"/>
              <w:ind w:left="52"/>
              <w:rPr>
                <w:b/>
                <w:sz w:val="24"/>
              </w:rPr>
            </w:pPr>
            <w:r>
              <w:rPr>
                <w:b/>
                <w:sz w:val="24"/>
              </w:rPr>
              <w:t>1. CILJEVI</w:t>
            </w:r>
          </w:p>
        </w:tc>
        <w:tc>
          <w:tcPr>
            <w:tcW w:w="3304" w:type="pct"/>
          </w:tcPr>
          <w:p w14:paraId="7095EC1E" w14:textId="77777777" w:rsidR="00D91769" w:rsidRDefault="00D91769" w:rsidP="00B31A14">
            <w:pPr>
              <w:pStyle w:val="TableParagraph"/>
              <w:numPr>
                <w:ilvl w:val="0"/>
                <w:numId w:val="27"/>
              </w:numPr>
              <w:tabs>
                <w:tab w:val="left" w:pos="195"/>
              </w:tabs>
              <w:ind w:firstLine="0"/>
              <w:rPr>
                <w:sz w:val="24"/>
              </w:rPr>
            </w:pPr>
            <w:r>
              <w:rPr>
                <w:sz w:val="24"/>
              </w:rPr>
              <w:t>razvijanje kreativnosti i</w:t>
            </w:r>
            <w:r>
              <w:rPr>
                <w:spacing w:val="-2"/>
                <w:sz w:val="24"/>
              </w:rPr>
              <w:t xml:space="preserve"> </w:t>
            </w:r>
            <w:r>
              <w:rPr>
                <w:sz w:val="24"/>
              </w:rPr>
              <w:t>motorike</w:t>
            </w:r>
          </w:p>
          <w:p w14:paraId="42903927" w14:textId="77777777" w:rsidR="00D91769" w:rsidRDefault="00D91769" w:rsidP="00B31A14">
            <w:pPr>
              <w:pStyle w:val="TableParagraph"/>
              <w:numPr>
                <w:ilvl w:val="0"/>
                <w:numId w:val="27"/>
              </w:numPr>
              <w:tabs>
                <w:tab w:val="left" w:pos="195"/>
              </w:tabs>
              <w:spacing w:before="139" w:line="360" w:lineRule="auto"/>
              <w:ind w:right="536" w:firstLine="0"/>
              <w:rPr>
                <w:sz w:val="24"/>
              </w:rPr>
            </w:pPr>
            <w:r>
              <w:rPr>
                <w:sz w:val="24"/>
              </w:rPr>
              <w:t>upoznavanje s načinom izrade ukrasnih i uporabnih predmeta od raznih prirodnih i umjetnih materijala - poticanje kreativnog izražavanja učenika te spoznavanje vlastitih</w:t>
            </w:r>
            <w:r>
              <w:rPr>
                <w:spacing w:val="-1"/>
                <w:sz w:val="24"/>
              </w:rPr>
              <w:t xml:space="preserve"> </w:t>
            </w:r>
            <w:r>
              <w:rPr>
                <w:sz w:val="24"/>
              </w:rPr>
              <w:t>sklonosti</w:t>
            </w:r>
          </w:p>
          <w:p w14:paraId="31ED7518" w14:textId="77777777" w:rsidR="00D91769" w:rsidRDefault="00D91769" w:rsidP="00B31A14">
            <w:pPr>
              <w:pStyle w:val="TableParagraph"/>
              <w:numPr>
                <w:ilvl w:val="0"/>
                <w:numId w:val="27"/>
              </w:numPr>
              <w:tabs>
                <w:tab w:val="left" w:pos="195"/>
              </w:tabs>
              <w:spacing w:before="0"/>
              <w:ind w:firstLine="0"/>
              <w:rPr>
                <w:sz w:val="24"/>
              </w:rPr>
            </w:pPr>
            <w:r>
              <w:rPr>
                <w:sz w:val="24"/>
              </w:rPr>
              <w:t>poticanje inovativnosti i</w:t>
            </w:r>
            <w:r>
              <w:rPr>
                <w:spacing w:val="-2"/>
                <w:sz w:val="24"/>
              </w:rPr>
              <w:t xml:space="preserve"> </w:t>
            </w:r>
            <w:r>
              <w:rPr>
                <w:sz w:val="24"/>
              </w:rPr>
              <w:t>originalnosti</w:t>
            </w:r>
          </w:p>
          <w:p w14:paraId="7DB1F115" w14:textId="77777777" w:rsidR="00D91769" w:rsidRDefault="00D91769" w:rsidP="00B31A14">
            <w:pPr>
              <w:pStyle w:val="TableParagraph"/>
              <w:numPr>
                <w:ilvl w:val="0"/>
                <w:numId w:val="27"/>
              </w:numPr>
              <w:tabs>
                <w:tab w:val="left" w:pos="195"/>
              </w:tabs>
              <w:spacing w:before="137"/>
              <w:ind w:firstLine="0"/>
              <w:rPr>
                <w:sz w:val="24"/>
              </w:rPr>
            </w:pPr>
            <w:r>
              <w:rPr>
                <w:sz w:val="24"/>
              </w:rPr>
              <w:t>otkrivati nove tehnike</w:t>
            </w:r>
            <w:r>
              <w:rPr>
                <w:spacing w:val="-3"/>
                <w:sz w:val="24"/>
              </w:rPr>
              <w:t xml:space="preserve"> </w:t>
            </w:r>
            <w:r>
              <w:rPr>
                <w:sz w:val="24"/>
              </w:rPr>
              <w:t>rada</w:t>
            </w:r>
          </w:p>
        </w:tc>
      </w:tr>
      <w:tr w:rsidR="00D91769" w14:paraId="724724AE" w14:textId="77777777" w:rsidTr="00D91769">
        <w:trPr>
          <w:trHeight w:val="1213"/>
        </w:trPr>
        <w:tc>
          <w:tcPr>
            <w:tcW w:w="1696" w:type="pct"/>
          </w:tcPr>
          <w:p w14:paraId="32FAB4D6" w14:textId="77777777" w:rsidR="00D91769" w:rsidRDefault="00D91769" w:rsidP="003B43EA">
            <w:pPr>
              <w:pStyle w:val="TableParagraph"/>
              <w:spacing w:before="49"/>
              <w:ind w:left="52"/>
              <w:rPr>
                <w:b/>
                <w:sz w:val="24"/>
              </w:rPr>
            </w:pPr>
            <w:r>
              <w:rPr>
                <w:b/>
                <w:sz w:val="24"/>
              </w:rPr>
              <w:t>2. NAMJENA</w:t>
            </w:r>
          </w:p>
        </w:tc>
        <w:tc>
          <w:tcPr>
            <w:tcW w:w="3304" w:type="pct"/>
          </w:tcPr>
          <w:p w14:paraId="56F83E92" w14:textId="77777777" w:rsidR="00D91769" w:rsidRDefault="00D91769" w:rsidP="00B31A14">
            <w:pPr>
              <w:pStyle w:val="TableParagraph"/>
              <w:numPr>
                <w:ilvl w:val="0"/>
                <w:numId w:val="26"/>
              </w:numPr>
              <w:tabs>
                <w:tab w:val="left" w:pos="195"/>
              </w:tabs>
              <w:spacing w:before="49" w:line="360" w:lineRule="auto"/>
              <w:ind w:right="330" w:firstLine="0"/>
              <w:rPr>
                <w:sz w:val="24"/>
              </w:rPr>
            </w:pPr>
            <w:r>
              <w:rPr>
                <w:sz w:val="24"/>
              </w:rPr>
              <w:t>izrada suvenira i drugih uporabnih predmeta od</w:t>
            </w:r>
            <w:r>
              <w:rPr>
                <w:spacing w:val="-17"/>
                <w:sz w:val="24"/>
              </w:rPr>
              <w:t xml:space="preserve"> </w:t>
            </w:r>
            <w:r>
              <w:rPr>
                <w:sz w:val="24"/>
              </w:rPr>
              <w:t>različitih prirodnih i umjetnih</w:t>
            </w:r>
            <w:r>
              <w:rPr>
                <w:spacing w:val="-4"/>
                <w:sz w:val="24"/>
              </w:rPr>
              <w:t xml:space="preserve"> </w:t>
            </w:r>
            <w:r>
              <w:rPr>
                <w:sz w:val="24"/>
              </w:rPr>
              <w:t>materijala</w:t>
            </w:r>
          </w:p>
          <w:p w14:paraId="0C855629" w14:textId="77777777" w:rsidR="00D91769" w:rsidRDefault="00D91769" w:rsidP="00B31A14">
            <w:pPr>
              <w:pStyle w:val="TableParagraph"/>
              <w:numPr>
                <w:ilvl w:val="0"/>
                <w:numId w:val="26"/>
              </w:numPr>
              <w:tabs>
                <w:tab w:val="left" w:pos="195"/>
              </w:tabs>
              <w:spacing w:before="0"/>
              <w:ind w:firstLine="0"/>
              <w:rPr>
                <w:sz w:val="24"/>
              </w:rPr>
            </w:pPr>
            <w:r>
              <w:rPr>
                <w:sz w:val="24"/>
              </w:rPr>
              <w:t>izrada</w:t>
            </w:r>
            <w:r>
              <w:rPr>
                <w:spacing w:val="-2"/>
                <w:sz w:val="24"/>
              </w:rPr>
              <w:t xml:space="preserve"> </w:t>
            </w:r>
            <w:r>
              <w:rPr>
                <w:sz w:val="24"/>
              </w:rPr>
              <w:t>čestitki</w:t>
            </w:r>
          </w:p>
        </w:tc>
      </w:tr>
      <w:tr w:rsidR="00D91769" w14:paraId="38C3AA5D" w14:textId="77777777" w:rsidTr="00D91769">
        <w:trPr>
          <w:trHeight w:val="1624"/>
        </w:trPr>
        <w:tc>
          <w:tcPr>
            <w:tcW w:w="1696" w:type="pct"/>
          </w:tcPr>
          <w:p w14:paraId="2E57137C" w14:textId="77777777" w:rsidR="00D91769" w:rsidRDefault="00D91769" w:rsidP="003B43EA">
            <w:pPr>
              <w:pStyle w:val="TableParagraph"/>
              <w:spacing w:before="0"/>
              <w:ind w:left="0"/>
            </w:pPr>
          </w:p>
        </w:tc>
        <w:tc>
          <w:tcPr>
            <w:tcW w:w="3304" w:type="pct"/>
          </w:tcPr>
          <w:p w14:paraId="5D9341A7" w14:textId="77777777" w:rsidR="00D91769" w:rsidRDefault="00D91769" w:rsidP="003B43EA">
            <w:pPr>
              <w:pStyle w:val="TableParagraph"/>
              <w:spacing w:line="360" w:lineRule="auto"/>
              <w:ind w:right="550"/>
              <w:rPr>
                <w:sz w:val="24"/>
              </w:rPr>
            </w:pPr>
            <w:r>
              <w:rPr>
                <w:sz w:val="24"/>
              </w:rPr>
              <w:t>-upoznati učenike s različitim mogućnostima stvaranja i kreiranja uporabnih i ukrasnih predmeta</w:t>
            </w:r>
          </w:p>
          <w:p w14:paraId="754A9A0D" w14:textId="77777777" w:rsidR="00D91769" w:rsidRDefault="00D91769" w:rsidP="00B31A14">
            <w:pPr>
              <w:pStyle w:val="TableParagraph"/>
              <w:numPr>
                <w:ilvl w:val="0"/>
                <w:numId w:val="25"/>
              </w:numPr>
              <w:tabs>
                <w:tab w:val="left" w:pos="195"/>
              </w:tabs>
              <w:spacing w:before="0"/>
              <w:ind w:hanging="139"/>
              <w:rPr>
                <w:sz w:val="24"/>
              </w:rPr>
            </w:pPr>
            <w:r>
              <w:rPr>
                <w:sz w:val="24"/>
              </w:rPr>
              <w:t>uređenje interijera</w:t>
            </w:r>
            <w:r>
              <w:rPr>
                <w:spacing w:val="-1"/>
                <w:sz w:val="24"/>
              </w:rPr>
              <w:t xml:space="preserve"> </w:t>
            </w:r>
            <w:r>
              <w:rPr>
                <w:sz w:val="24"/>
              </w:rPr>
              <w:t>škole</w:t>
            </w:r>
          </w:p>
          <w:p w14:paraId="4A04E4A0" w14:textId="77777777" w:rsidR="00D91769" w:rsidRDefault="00D91769" w:rsidP="00B31A14">
            <w:pPr>
              <w:pStyle w:val="TableParagraph"/>
              <w:numPr>
                <w:ilvl w:val="0"/>
                <w:numId w:val="25"/>
              </w:numPr>
              <w:tabs>
                <w:tab w:val="left" w:pos="195"/>
              </w:tabs>
              <w:spacing w:before="137"/>
              <w:ind w:hanging="139"/>
              <w:rPr>
                <w:sz w:val="24"/>
              </w:rPr>
            </w:pPr>
            <w:r>
              <w:rPr>
                <w:sz w:val="24"/>
              </w:rPr>
              <w:t>poticanje timskog</w:t>
            </w:r>
            <w:r>
              <w:rPr>
                <w:spacing w:val="-5"/>
                <w:sz w:val="24"/>
              </w:rPr>
              <w:t xml:space="preserve"> </w:t>
            </w:r>
            <w:r>
              <w:rPr>
                <w:sz w:val="24"/>
              </w:rPr>
              <w:t>rada</w:t>
            </w:r>
          </w:p>
        </w:tc>
      </w:tr>
      <w:tr w:rsidR="00D91769" w14:paraId="3B5781EA" w14:textId="77777777" w:rsidTr="00D91769">
        <w:trPr>
          <w:trHeight w:val="417"/>
        </w:trPr>
        <w:tc>
          <w:tcPr>
            <w:tcW w:w="1696" w:type="pct"/>
          </w:tcPr>
          <w:p w14:paraId="456B7C44" w14:textId="77777777" w:rsidR="00D91769" w:rsidRDefault="00D91769" w:rsidP="003B43EA">
            <w:pPr>
              <w:pStyle w:val="TableParagraph"/>
              <w:ind w:left="52"/>
              <w:rPr>
                <w:b/>
                <w:sz w:val="24"/>
              </w:rPr>
            </w:pPr>
            <w:r>
              <w:rPr>
                <w:b/>
                <w:sz w:val="24"/>
              </w:rPr>
              <w:t>3. VODITELJ</w:t>
            </w:r>
          </w:p>
        </w:tc>
        <w:tc>
          <w:tcPr>
            <w:tcW w:w="3304" w:type="pct"/>
          </w:tcPr>
          <w:p w14:paraId="478B054F" w14:textId="3D37EE89" w:rsidR="00D91769" w:rsidRDefault="008171EF" w:rsidP="003B43EA">
            <w:pPr>
              <w:pStyle w:val="TableParagraph"/>
              <w:rPr>
                <w:sz w:val="24"/>
              </w:rPr>
            </w:pPr>
            <w:r>
              <w:rPr>
                <w:sz w:val="24"/>
              </w:rPr>
              <w:t>Nives Marketin</w:t>
            </w:r>
            <w:r w:rsidR="00D91769">
              <w:rPr>
                <w:sz w:val="24"/>
              </w:rPr>
              <w:t>, učenici zadrugari</w:t>
            </w:r>
          </w:p>
        </w:tc>
      </w:tr>
      <w:tr w:rsidR="00D91769" w14:paraId="0F65C458" w14:textId="77777777" w:rsidTr="00D91769">
        <w:trPr>
          <w:trHeight w:val="3697"/>
        </w:trPr>
        <w:tc>
          <w:tcPr>
            <w:tcW w:w="1696" w:type="pct"/>
          </w:tcPr>
          <w:p w14:paraId="271FBC29" w14:textId="77777777" w:rsidR="00D91769" w:rsidRDefault="00D91769" w:rsidP="003B43EA">
            <w:pPr>
              <w:pStyle w:val="TableParagraph"/>
              <w:spacing w:before="49"/>
              <w:ind w:left="52"/>
              <w:rPr>
                <w:b/>
                <w:sz w:val="24"/>
              </w:rPr>
            </w:pPr>
            <w:r>
              <w:rPr>
                <w:b/>
                <w:sz w:val="24"/>
              </w:rPr>
              <w:t>4. NAČIN REALIZACIJE</w:t>
            </w:r>
          </w:p>
        </w:tc>
        <w:tc>
          <w:tcPr>
            <w:tcW w:w="3304" w:type="pct"/>
          </w:tcPr>
          <w:p w14:paraId="078235AF" w14:textId="77777777" w:rsidR="00D91769" w:rsidRDefault="00D91769" w:rsidP="00B31A14">
            <w:pPr>
              <w:pStyle w:val="TableParagraph"/>
              <w:numPr>
                <w:ilvl w:val="0"/>
                <w:numId w:val="24"/>
              </w:numPr>
              <w:tabs>
                <w:tab w:val="left" w:pos="195"/>
              </w:tabs>
              <w:spacing w:before="49" w:line="360" w:lineRule="auto"/>
              <w:ind w:right="182" w:firstLine="0"/>
              <w:rPr>
                <w:sz w:val="24"/>
              </w:rPr>
            </w:pPr>
            <w:r>
              <w:rPr>
                <w:sz w:val="24"/>
              </w:rPr>
              <w:t xml:space="preserve">primjena različitih tehnika i načina rada ( modeliranje gipsanim kalupima, oslikavanje, </w:t>
            </w:r>
            <w:r w:rsidR="009728A1">
              <w:rPr>
                <w:sz w:val="24"/>
              </w:rPr>
              <w:t>d</w:t>
            </w:r>
            <w:r>
              <w:rPr>
                <w:sz w:val="24"/>
              </w:rPr>
              <w:t>ecoupage i salvetna tehnika, nakit, filc,oblikovanje papira, rad koncem i</w:t>
            </w:r>
            <w:r>
              <w:rPr>
                <w:spacing w:val="-12"/>
                <w:sz w:val="24"/>
              </w:rPr>
              <w:t xml:space="preserve"> </w:t>
            </w:r>
            <w:r>
              <w:rPr>
                <w:sz w:val="24"/>
              </w:rPr>
              <w:t>vunom, kaširanje..)</w:t>
            </w:r>
          </w:p>
          <w:p w14:paraId="29522450" w14:textId="77777777" w:rsidR="00D91769" w:rsidRDefault="00D91769" w:rsidP="00B31A14">
            <w:pPr>
              <w:pStyle w:val="TableParagraph"/>
              <w:numPr>
                <w:ilvl w:val="0"/>
                <w:numId w:val="24"/>
              </w:numPr>
              <w:tabs>
                <w:tab w:val="left" w:pos="195"/>
              </w:tabs>
              <w:spacing w:before="0" w:line="360" w:lineRule="auto"/>
              <w:ind w:right="798" w:firstLine="0"/>
              <w:rPr>
                <w:sz w:val="24"/>
              </w:rPr>
            </w:pPr>
            <w:r>
              <w:rPr>
                <w:sz w:val="24"/>
              </w:rPr>
              <w:t>prikupljanje prirodnih materijala te izrada</w:t>
            </w:r>
            <w:r>
              <w:rPr>
                <w:spacing w:val="-18"/>
                <w:sz w:val="24"/>
              </w:rPr>
              <w:t xml:space="preserve"> </w:t>
            </w:r>
            <w:r>
              <w:rPr>
                <w:sz w:val="24"/>
              </w:rPr>
              <w:t>prigodnih suvenira od</w:t>
            </w:r>
            <w:r>
              <w:rPr>
                <w:spacing w:val="-5"/>
                <w:sz w:val="24"/>
              </w:rPr>
              <w:t xml:space="preserve"> </w:t>
            </w:r>
            <w:r>
              <w:rPr>
                <w:sz w:val="24"/>
              </w:rPr>
              <w:t>istih</w:t>
            </w:r>
          </w:p>
          <w:p w14:paraId="4F47CB35" w14:textId="77777777" w:rsidR="00D91769" w:rsidRDefault="00D91769" w:rsidP="00B31A14">
            <w:pPr>
              <w:pStyle w:val="TableParagraph"/>
              <w:numPr>
                <w:ilvl w:val="0"/>
                <w:numId w:val="24"/>
              </w:numPr>
              <w:tabs>
                <w:tab w:val="left" w:pos="195"/>
              </w:tabs>
              <w:spacing w:before="0"/>
              <w:ind w:firstLine="0"/>
              <w:rPr>
                <w:sz w:val="24"/>
              </w:rPr>
            </w:pPr>
            <w:r>
              <w:rPr>
                <w:sz w:val="24"/>
              </w:rPr>
              <w:t>izrada prigodnih čestitaka</w:t>
            </w:r>
          </w:p>
          <w:p w14:paraId="104B884C" w14:textId="77777777" w:rsidR="00D91769" w:rsidRDefault="00D91769" w:rsidP="00B31A14">
            <w:pPr>
              <w:pStyle w:val="TableParagraph"/>
              <w:numPr>
                <w:ilvl w:val="0"/>
                <w:numId w:val="24"/>
              </w:numPr>
              <w:tabs>
                <w:tab w:val="left" w:pos="195"/>
              </w:tabs>
              <w:spacing w:before="137"/>
              <w:ind w:firstLine="0"/>
              <w:rPr>
                <w:sz w:val="24"/>
              </w:rPr>
            </w:pPr>
            <w:r>
              <w:rPr>
                <w:sz w:val="24"/>
              </w:rPr>
              <w:t>recikliranje</w:t>
            </w:r>
          </w:p>
          <w:p w14:paraId="3CB88F7F" w14:textId="77777777" w:rsidR="00D91769" w:rsidRDefault="00D91769" w:rsidP="00B31A14">
            <w:pPr>
              <w:pStyle w:val="TableParagraph"/>
              <w:numPr>
                <w:ilvl w:val="0"/>
                <w:numId w:val="24"/>
              </w:numPr>
              <w:tabs>
                <w:tab w:val="left" w:pos="195"/>
              </w:tabs>
              <w:spacing w:before="139"/>
              <w:ind w:firstLine="0"/>
              <w:rPr>
                <w:sz w:val="24"/>
              </w:rPr>
            </w:pPr>
            <w:r>
              <w:rPr>
                <w:sz w:val="24"/>
              </w:rPr>
              <w:t>prema planu i programu</w:t>
            </w:r>
            <w:r>
              <w:rPr>
                <w:spacing w:val="-5"/>
                <w:sz w:val="24"/>
              </w:rPr>
              <w:t xml:space="preserve"> </w:t>
            </w:r>
            <w:r>
              <w:rPr>
                <w:sz w:val="24"/>
              </w:rPr>
              <w:t>sekcije</w:t>
            </w:r>
          </w:p>
        </w:tc>
      </w:tr>
      <w:tr w:rsidR="00D91769" w14:paraId="176E2779" w14:textId="77777777" w:rsidTr="00D91769">
        <w:trPr>
          <w:trHeight w:val="381"/>
        </w:trPr>
        <w:tc>
          <w:tcPr>
            <w:tcW w:w="1696" w:type="pct"/>
          </w:tcPr>
          <w:p w14:paraId="4E2A2934" w14:textId="77777777" w:rsidR="00D91769" w:rsidRDefault="00D91769" w:rsidP="003B43EA">
            <w:pPr>
              <w:pStyle w:val="TableParagraph"/>
              <w:ind w:left="52"/>
              <w:rPr>
                <w:b/>
                <w:sz w:val="24"/>
              </w:rPr>
            </w:pPr>
            <w:r>
              <w:rPr>
                <w:b/>
                <w:sz w:val="24"/>
              </w:rPr>
              <w:t>5. VREMENIK</w:t>
            </w:r>
          </w:p>
        </w:tc>
        <w:tc>
          <w:tcPr>
            <w:tcW w:w="3304" w:type="pct"/>
          </w:tcPr>
          <w:p w14:paraId="427B8370" w14:textId="1FB40809" w:rsidR="00D91769" w:rsidRDefault="00D91769" w:rsidP="008171EF">
            <w:pPr>
              <w:pStyle w:val="TableParagraph"/>
              <w:ind w:left="115"/>
              <w:rPr>
                <w:sz w:val="24"/>
              </w:rPr>
            </w:pPr>
            <w:r>
              <w:rPr>
                <w:sz w:val="24"/>
              </w:rPr>
              <w:t>- tijekom šk.godine 20</w:t>
            </w:r>
            <w:r w:rsidR="004211FE">
              <w:rPr>
                <w:sz w:val="24"/>
              </w:rPr>
              <w:t>2</w:t>
            </w:r>
            <w:r w:rsidR="008171EF">
              <w:rPr>
                <w:sz w:val="24"/>
              </w:rPr>
              <w:t>1</w:t>
            </w:r>
            <w:r w:rsidR="001B72FE">
              <w:rPr>
                <w:sz w:val="24"/>
              </w:rPr>
              <w:t>./202</w:t>
            </w:r>
            <w:r w:rsidR="008171EF">
              <w:rPr>
                <w:sz w:val="24"/>
              </w:rPr>
              <w:t>2</w:t>
            </w:r>
            <w:r>
              <w:rPr>
                <w:sz w:val="24"/>
              </w:rPr>
              <w:t>., 35 sati, 1 sat tjedno</w:t>
            </w:r>
          </w:p>
        </w:tc>
      </w:tr>
      <w:tr w:rsidR="00D91769" w14:paraId="796BD6FB" w14:textId="77777777" w:rsidTr="00D91769">
        <w:trPr>
          <w:trHeight w:val="1624"/>
        </w:trPr>
        <w:tc>
          <w:tcPr>
            <w:tcW w:w="1696" w:type="pct"/>
          </w:tcPr>
          <w:p w14:paraId="77ED00E1" w14:textId="77777777" w:rsidR="00D91769" w:rsidRDefault="00D91769" w:rsidP="003B43EA">
            <w:pPr>
              <w:pStyle w:val="TableParagraph"/>
              <w:ind w:left="52"/>
              <w:rPr>
                <w:b/>
                <w:sz w:val="24"/>
              </w:rPr>
            </w:pPr>
            <w:r>
              <w:rPr>
                <w:b/>
                <w:sz w:val="24"/>
              </w:rPr>
              <w:t>6. TROŠKOVNIK</w:t>
            </w:r>
          </w:p>
        </w:tc>
        <w:tc>
          <w:tcPr>
            <w:tcW w:w="3304" w:type="pct"/>
          </w:tcPr>
          <w:p w14:paraId="5A47B338" w14:textId="77777777" w:rsidR="00D91769" w:rsidRDefault="00D91769" w:rsidP="003B43EA">
            <w:pPr>
              <w:pStyle w:val="TableParagraph"/>
              <w:spacing w:line="360" w:lineRule="auto"/>
              <w:ind w:right="310"/>
              <w:rPr>
                <w:sz w:val="24"/>
              </w:rPr>
            </w:pPr>
            <w:r>
              <w:rPr>
                <w:sz w:val="24"/>
              </w:rPr>
              <w:t>-</w:t>
            </w:r>
            <w:r w:rsidR="009728A1">
              <w:rPr>
                <w:sz w:val="24"/>
              </w:rPr>
              <w:t xml:space="preserve"> </w:t>
            </w:r>
            <w:r>
              <w:rPr>
                <w:sz w:val="24"/>
              </w:rPr>
              <w:t xml:space="preserve">dekomaterijal (žica, filc, pomponi, pomične plastične oči, drvene kuglice, keramičke teglice), </w:t>
            </w:r>
            <w:r w:rsidR="009728A1">
              <w:rPr>
                <w:sz w:val="24"/>
              </w:rPr>
              <w:t>d</w:t>
            </w:r>
            <w:r>
              <w:rPr>
                <w:sz w:val="24"/>
              </w:rPr>
              <w:t>ecoupage ljepilo, pištolj za vruće ljepljenje, patrone, kalupi), hamer papir,</w:t>
            </w:r>
          </w:p>
          <w:p w14:paraId="0BB35260" w14:textId="77777777" w:rsidR="00D91769" w:rsidRDefault="00D91769" w:rsidP="003B43EA">
            <w:pPr>
              <w:pStyle w:val="TableParagraph"/>
              <w:spacing w:before="1"/>
              <w:rPr>
                <w:sz w:val="24"/>
              </w:rPr>
            </w:pPr>
            <w:r>
              <w:rPr>
                <w:sz w:val="24"/>
              </w:rPr>
              <w:t>papir u boji...</w:t>
            </w:r>
          </w:p>
        </w:tc>
      </w:tr>
      <w:tr w:rsidR="00D91769" w14:paraId="7F866539" w14:textId="77777777" w:rsidTr="00D91769">
        <w:trPr>
          <w:trHeight w:val="2039"/>
        </w:trPr>
        <w:tc>
          <w:tcPr>
            <w:tcW w:w="1696" w:type="pct"/>
          </w:tcPr>
          <w:p w14:paraId="39235E89" w14:textId="77777777" w:rsidR="00D91769" w:rsidRDefault="00D91769" w:rsidP="003B43EA">
            <w:pPr>
              <w:pStyle w:val="TableParagraph"/>
              <w:ind w:left="52"/>
              <w:rPr>
                <w:b/>
                <w:sz w:val="24"/>
              </w:rPr>
            </w:pPr>
            <w:r>
              <w:rPr>
                <w:b/>
                <w:sz w:val="24"/>
              </w:rPr>
              <w:lastRenderedPageBreak/>
              <w:t>7. NAČIN VREDNOVANJA</w:t>
            </w:r>
          </w:p>
        </w:tc>
        <w:tc>
          <w:tcPr>
            <w:tcW w:w="3304" w:type="pct"/>
          </w:tcPr>
          <w:p w14:paraId="1CEE7148" w14:textId="77777777" w:rsidR="00D91769" w:rsidRDefault="00D91769" w:rsidP="003B43EA">
            <w:pPr>
              <w:pStyle w:val="TableParagraph"/>
              <w:spacing w:line="360" w:lineRule="auto"/>
              <w:ind w:right="120"/>
              <w:jc w:val="both"/>
              <w:rPr>
                <w:sz w:val="24"/>
              </w:rPr>
            </w:pPr>
            <w:r>
              <w:rPr>
                <w:sz w:val="24"/>
              </w:rPr>
              <w:t>-</w:t>
            </w:r>
            <w:r w:rsidR="009728A1">
              <w:rPr>
                <w:sz w:val="24"/>
              </w:rPr>
              <w:t xml:space="preserve"> </w:t>
            </w:r>
            <w:r>
              <w:rPr>
                <w:sz w:val="24"/>
              </w:rPr>
              <w:t xml:space="preserve">pratiti kreativnost, marljivost i uključenost pojedinca u rad. </w:t>
            </w:r>
            <w:r w:rsidR="009728A1">
              <w:rPr>
                <w:sz w:val="24"/>
              </w:rPr>
              <w:t xml:space="preserve">Skupinu </w:t>
            </w:r>
            <w:r>
              <w:rPr>
                <w:sz w:val="24"/>
              </w:rPr>
              <w:t>ocijeniti prema izložbama u razredu, školi, prodajnim izložbama, natjecanjima.</w:t>
            </w:r>
          </w:p>
          <w:p w14:paraId="027CA3E3" w14:textId="77777777" w:rsidR="00D91769" w:rsidRDefault="00D91769" w:rsidP="003B43EA">
            <w:pPr>
              <w:pStyle w:val="TableParagraph"/>
              <w:spacing w:before="1"/>
              <w:jc w:val="both"/>
              <w:rPr>
                <w:sz w:val="24"/>
              </w:rPr>
            </w:pPr>
            <w:r>
              <w:rPr>
                <w:sz w:val="24"/>
              </w:rPr>
              <w:t>- pratiti uključenost u aktivnostima uređenja učionica, hola,</w:t>
            </w:r>
          </w:p>
          <w:p w14:paraId="02A7EEF2" w14:textId="77777777" w:rsidR="00D91769" w:rsidRDefault="00D91769" w:rsidP="003B43EA">
            <w:pPr>
              <w:pStyle w:val="TableParagraph"/>
              <w:spacing w:before="137"/>
              <w:jc w:val="both"/>
              <w:rPr>
                <w:sz w:val="24"/>
              </w:rPr>
            </w:pPr>
            <w:r>
              <w:rPr>
                <w:sz w:val="24"/>
              </w:rPr>
              <w:t>školskih panoa</w:t>
            </w:r>
          </w:p>
        </w:tc>
      </w:tr>
    </w:tbl>
    <w:p w14:paraId="61E62C18" w14:textId="77777777"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7"/>
        <w:gridCol w:w="5629"/>
      </w:tblGrid>
      <w:tr w:rsidR="00D91769" w14:paraId="134A2F49" w14:textId="77777777" w:rsidTr="00D91769">
        <w:trPr>
          <w:trHeight w:val="383"/>
        </w:trPr>
        <w:tc>
          <w:tcPr>
            <w:tcW w:w="1899" w:type="pct"/>
            <w:shd w:val="clear" w:color="auto" w:fill="auto"/>
          </w:tcPr>
          <w:p w14:paraId="563678BF" w14:textId="77777777" w:rsidR="00D91769" w:rsidRDefault="00D91769" w:rsidP="003B43EA">
            <w:pPr>
              <w:pStyle w:val="TableParagraph"/>
              <w:ind w:left="52"/>
              <w:rPr>
                <w:b/>
                <w:sz w:val="24"/>
              </w:rPr>
            </w:pPr>
            <w:r>
              <w:rPr>
                <w:b/>
                <w:sz w:val="24"/>
              </w:rPr>
              <w:t>PROGRAM/ AKTIVNOST</w:t>
            </w:r>
          </w:p>
        </w:tc>
        <w:tc>
          <w:tcPr>
            <w:tcW w:w="3101" w:type="pct"/>
            <w:shd w:val="clear" w:color="auto" w:fill="auto"/>
          </w:tcPr>
          <w:p w14:paraId="02C32409" w14:textId="03007B7A" w:rsidR="00D91769" w:rsidRDefault="00D91769" w:rsidP="00EE5B43">
            <w:pPr>
              <w:pStyle w:val="TableParagraph"/>
              <w:rPr>
                <w:b/>
                <w:sz w:val="24"/>
              </w:rPr>
            </w:pPr>
            <w:r>
              <w:rPr>
                <w:b/>
                <w:sz w:val="24"/>
              </w:rPr>
              <w:t xml:space="preserve">LIKOVNA </w:t>
            </w:r>
            <w:r w:rsidR="00EE5B43">
              <w:rPr>
                <w:b/>
                <w:sz w:val="24"/>
              </w:rPr>
              <w:t>SKUPINA</w:t>
            </w:r>
            <w:r>
              <w:rPr>
                <w:b/>
                <w:sz w:val="24"/>
              </w:rPr>
              <w:t xml:space="preserve"> (od 1. do 4. razreda)</w:t>
            </w:r>
          </w:p>
        </w:tc>
      </w:tr>
      <w:tr w:rsidR="00D91769" w14:paraId="359AF01D" w14:textId="77777777" w:rsidTr="00D91769">
        <w:trPr>
          <w:trHeight w:val="2865"/>
        </w:trPr>
        <w:tc>
          <w:tcPr>
            <w:tcW w:w="1899" w:type="pct"/>
          </w:tcPr>
          <w:p w14:paraId="2004B7F9" w14:textId="77777777" w:rsidR="00D91769" w:rsidRDefault="00D91769" w:rsidP="003B43EA">
            <w:pPr>
              <w:pStyle w:val="TableParagraph"/>
              <w:ind w:left="52"/>
              <w:rPr>
                <w:b/>
                <w:sz w:val="24"/>
              </w:rPr>
            </w:pPr>
            <w:r>
              <w:rPr>
                <w:b/>
                <w:sz w:val="24"/>
              </w:rPr>
              <w:t>1. CILJEVI</w:t>
            </w:r>
          </w:p>
        </w:tc>
        <w:tc>
          <w:tcPr>
            <w:tcW w:w="3101" w:type="pct"/>
          </w:tcPr>
          <w:p w14:paraId="70129BA1" w14:textId="77777777" w:rsidR="00D91769" w:rsidRDefault="00D91769" w:rsidP="00B31A14">
            <w:pPr>
              <w:pStyle w:val="TableParagraph"/>
              <w:numPr>
                <w:ilvl w:val="0"/>
                <w:numId w:val="23"/>
              </w:numPr>
              <w:tabs>
                <w:tab w:val="left" w:pos="195"/>
              </w:tabs>
              <w:ind w:hanging="180"/>
              <w:rPr>
                <w:sz w:val="24"/>
              </w:rPr>
            </w:pPr>
            <w:r>
              <w:rPr>
                <w:sz w:val="24"/>
              </w:rPr>
              <w:t>razvijanje sklonosti i interesa za likovno</w:t>
            </w:r>
            <w:r>
              <w:rPr>
                <w:spacing w:val="-8"/>
                <w:sz w:val="24"/>
              </w:rPr>
              <w:t xml:space="preserve"> </w:t>
            </w:r>
            <w:r>
              <w:rPr>
                <w:sz w:val="24"/>
              </w:rPr>
              <w:t>stvaralaštvo</w:t>
            </w:r>
          </w:p>
          <w:p w14:paraId="14E956F8" w14:textId="77777777" w:rsidR="00D91769" w:rsidRDefault="00D91769" w:rsidP="00B31A14">
            <w:pPr>
              <w:pStyle w:val="TableParagraph"/>
              <w:numPr>
                <w:ilvl w:val="0"/>
                <w:numId w:val="23"/>
              </w:numPr>
              <w:tabs>
                <w:tab w:val="left" w:pos="195"/>
              </w:tabs>
              <w:spacing w:before="137"/>
              <w:ind w:hanging="180"/>
              <w:rPr>
                <w:sz w:val="24"/>
              </w:rPr>
            </w:pPr>
            <w:r>
              <w:rPr>
                <w:sz w:val="24"/>
              </w:rPr>
              <w:t>stjecanje trajnih likovnih</w:t>
            </w:r>
            <w:r>
              <w:rPr>
                <w:spacing w:val="-3"/>
                <w:sz w:val="24"/>
              </w:rPr>
              <w:t xml:space="preserve"> </w:t>
            </w:r>
            <w:r>
              <w:rPr>
                <w:sz w:val="24"/>
              </w:rPr>
              <w:t>znanja</w:t>
            </w:r>
          </w:p>
          <w:p w14:paraId="56BA15B9" w14:textId="77777777" w:rsidR="00D91769" w:rsidRDefault="00D91769" w:rsidP="00B31A14">
            <w:pPr>
              <w:pStyle w:val="TableParagraph"/>
              <w:numPr>
                <w:ilvl w:val="0"/>
                <w:numId w:val="23"/>
              </w:numPr>
              <w:tabs>
                <w:tab w:val="left" w:pos="195"/>
              </w:tabs>
              <w:spacing w:before="139"/>
              <w:ind w:hanging="180"/>
              <w:rPr>
                <w:sz w:val="24"/>
              </w:rPr>
            </w:pPr>
            <w:r>
              <w:rPr>
                <w:sz w:val="24"/>
              </w:rPr>
              <w:t>razvoj učeničke vizualne percepcije, vizualnog</w:t>
            </w:r>
            <w:r>
              <w:rPr>
                <w:spacing w:val="-9"/>
                <w:sz w:val="24"/>
              </w:rPr>
              <w:t xml:space="preserve"> </w:t>
            </w:r>
            <w:r>
              <w:rPr>
                <w:sz w:val="24"/>
              </w:rPr>
              <w:t>mišljenja</w:t>
            </w:r>
          </w:p>
          <w:p w14:paraId="3BE04BCD" w14:textId="77777777" w:rsidR="00D91769" w:rsidRDefault="00D91769" w:rsidP="00B31A14">
            <w:pPr>
              <w:pStyle w:val="TableParagraph"/>
              <w:numPr>
                <w:ilvl w:val="0"/>
                <w:numId w:val="23"/>
              </w:numPr>
              <w:tabs>
                <w:tab w:val="left" w:pos="195"/>
              </w:tabs>
              <w:spacing w:before="137"/>
              <w:ind w:hanging="180"/>
              <w:rPr>
                <w:sz w:val="24"/>
              </w:rPr>
            </w:pPr>
            <w:r>
              <w:rPr>
                <w:sz w:val="24"/>
              </w:rPr>
              <w:t>donošenje estetskih</w:t>
            </w:r>
            <w:r>
              <w:rPr>
                <w:spacing w:val="-2"/>
                <w:sz w:val="24"/>
              </w:rPr>
              <w:t xml:space="preserve"> </w:t>
            </w:r>
            <w:r>
              <w:rPr>
                <w:sz w:val="24"/>
              </w:rPr>
              <w:t>prosudbi</w:t>
            </w:r>
          </w:p>
          <w:p w14:paraId="26C8B909" w14:textId="77777777" w:rsidR="00D91769" w:rsidRDefault="00D91769" w:rsidP="00B31A14">
            <w:pPr>
              <w:pStyle w:val="TableParagraph"/>
              <w:numPr>
                <w:ilvl w:val="0"/>
                <w:numId w:val="23"/>
              </w:numPr>
              <w:tabs>
                <w:tab w:val="left" w:pos="195"/>
              </w:tabs>
              <w:spacing w:before="139"/>
              <w:ind w:hanging="180"/>
              <w:rPr>
                <w:sz w:val="24"/>
              </w:rPr>
            </w:pPr>
            <w:r>
              <w:rPr>
                <w:sz w:val="24"/>
              </w:rPr>
              <w:t>poticanje i razvoj kreativnosti, originalnosti,</w:t>
            </w:r>
            <w:r>
              <w:rPr>
                <w:spacing w:val="-10"/>
                <w:sz w:val="24"/>
              </w:rPr>
              <w:t xml:space="preserve"> </w:t>
            </w:r>
            <w:r>
              <w:rPr>
                <w:sz w:val="24"/>
              </w:rPr>
              <w:t>preciznosti</w:t>
            </w:r>
          </w:p>
          <w:p w14:paraId="7D6F65A2" w14:textId="77777777" w:rsidR="00D91769" w:rsidRDefault="00D91769" w:rsidP="00B31A14">
            <w:pPr>
              <w:pStyle w:val="TableParagraph"/>
              <w:numPr>
                <w:ilvl w:val="0"/>
                <w:numId w:val="23"/>
              </w:numPr>
              <w:tabs>
                <w:tab w:val="left" w:pos="195"/>
              </w:tabs>
              <w:spacing w:before="28" w:line="416" w:lineRule="exact"/>
              <w:ind w:right="149" w:hanging="180"/>
              <w:rPr>
                <w:sz w:val="24"/>
              </w:rPr>
            </w:pPr>
            <w:r>
              <w:rPr>
                <w:sz w:val="24"/>
              </w:rPr>
              <w:t>upoznati i usavršiti različite likovne tehnike, uočiti</w:t>
            </w:r>
            <w:r>
              <w:rPr>
                <w:spacing w:val="-20"/>
                <w:sz w:val="24"/>
              </w:rPr>
              <w:t xml:space="preserve"> </w:t>
            </w:r>
            <w:r>
              <w:rPr>
                <w:sz w:val="24"/>
              </w:rPr>
              <w:t>detalje, likovni problem i nastojati se što bolje likovno</w:t>
            </w:r>
            <w:r>
              <w:rPr>
                <w:spacing w:val="-12"/>
                <w:sz w:val="24"/>
              </w:rPr>
              <w:t xml:space="preserve"> </w:t>
            </w:r>
            <w:r>
              <w:rPr>
                <w:sz w:val="24"/>
              </w:rPr>
              <w:t>izraziti</w:t>
            </w:r>
          </w:p>
        </w:tc>
      </w:tr>
      <w:tr w:rsidR="00D91769" w14:paraId="5B199737" w14:textId="77777777" w:rsidTr="00D91769">
        <w:trPr>
          <w:trHeight w:val="799"/>
        </w:trPr>
        <w:tc>
          <w:tcPr>
            <w:tcW w:w="1899" w:type="pct"/>
          </w:tcPr>
          <w:p w14:paraId="13FA508B" w14:textId="77777777" w:rsidR="00D91769" w:rsidRDefault="00D91769" w:rsidP="003B43EA">
            <w:pPr>
              <w:pStyle w:val="TableParagraph"/>
              <w:ind w:left="52"/>
              <w:rPr>
                <w:b/>
                <w:sz w:val="24"/>
              </w:rPr>
            </w:pPr>
            <w:r>
              <w:rPr>
                <w:b/>
                <w:sz w:val="24"/>
              </w:rPr>
              <w:t>2. NAMJENA</w:t>
            </w:r>
          </w:p>
        </w:tc>
        <w:tc>
          <w:tcPr>
            <w:tcW w:w="3101" w:type="pct"/>
          </w:tcPr>
          <w:p w14:paraId="04F0AD55" w14:textId="77777777" w:rsidR="00D91769" w:rsidRDefault="00D91769" w:rsidP="00B31A14">
            <w:pPr>
              <w:pStyle w:val="TableParagraph"/>
              <w:numPr>
                <w:ilvl w:val="0"/>
                <w:numId w:val="22"/>
              </w:numPr>
              <w:tabs>
                <w:tab w:val="left" w:pos="195"/>
              </w:tabs>
              <w:ind w:hanging="139"/>
              <w:rPr>
                <w:sz w:val="24"/>
              </w:rPr>
            </w:pPr>
            <w:r>
              <w:rPr>
                <w:sz w:val="24"/>
              </w:rPr>
              <w:t>dizajn i izrada plakata , mozaika,</w:t>
            </w:r>
            <w:r>
              <w:rPr>
                <w:spacing w:val="-3"/>
                <w:sz w:val="24"/>
              </w:rPr>
              <w:t xml:space="preserve"> </w:t>
            </w:r>
            <w:r>
              <w:rPr>
                <w:sz w:val="24"/>
              </w:rPr>
              <w:t>slika</w:t>
            </w:r>
          </w:p>
          <w:p w14:paraId="20363846" w14:textId="77777777" w:rsidR="00D91769" w:rsidRDefault="00D91769" w:rsidP="00B31A14">
            <w:pPr>
              <w:pStyle w:val="TableParagraph"/>
              <w:numPr>
                <w:ilvl w:val="0"/>
                <w:numId w:val="22"/>
              </w:numPr>
              <w:tabs>
                <w:tab w:val="left" w:pos="195"/>
              </w:tabs>
              <w:spacing w:before="139"/>
              <w:ind w:hanging="139"/>
              <w:rPr>
                <w:sz w:val="24"/>
              </w:rPr>
            </w:pPr>
            <w:r>
              <w:rPr>
                <w:sz w:val="24"/>
              </w:rPr>
              <w:t>uređenje unutarnjeg i vanjskog prostora</w:t>
            </w:r>
            <w:r>
              <w:rPr>
                <w:spacing w:val="-3"/>
                <w:sz w:val="24"/>
              </w:rPr>
              <w:t xml:space="preserve"> </w:t>
            </w:r>
            <w:r w:rsidR="009728A1">
              <w:rPr>
                <w:spacing w:val="-3"/>
                <w:sz w:val="24"/>
              </w:rPr>
              <w:t>š</w:t>
            </w:r>
            <w:r>
              <w:rPr>
                <w:sz w:val="24"/>
              </w:rPr>
              <w:t>kole</w:t>
            </w:r>
          </w:p>
        </w:tc>
      </w:tr>
      <w:tr w:rsidR="00D91769" w14:paraId="09431B96" w14:textId="77777777" w:rsidTr="00D91769">
        <w:trPr>
          <w:trHeight w:val="796"/>
        </w:trPr>
        <w:tc>
          <w:tcPr>
            <w:tcW w:w="1899" w:type="pct"/>
          </w:tcPr>
          <w:p w14:paraId="7FCB0540" w14:textId="77777777" w:rsidR="00D91769" w:rsidRDefault="00D91769" w:rsidP="003B43EA">
            <w:pPr>
              <w:pStyle w:val="TableParagraph"/>
              <w:spacing w:before="0"/>
              <w:ind w:left="0"/>
            </w:pPr>
          </w:p>
        </w:tc>
        <w:tc>
          <w:tcPr>
            <w:tcW w:w="3101" w:type="pct"/>
          </w:tcPr>
          <w:p w14:paraId="2A955426" w14:textId="77777777" w:rsidR="00D91769" w:rsidRDefault="00D91769" w:rsidP="00B31A14">
            <w:pPr>
              <w:pStyle w:val="TableParagraph"/>
              <w:numPr>
                <w:ilvl w:val="0"/>
                <w:numId w:val="21"/>
              </w:numPr>
              <w:tabs>
                <w:tab w:val="left" w:pos="195"/>
              </w:tabs>
              <w:ind w:hanging="139"/>
              <w:rPr>
                <w:sz w:val="24"/>
              </w:rPr>
            </w:pPr>
            <w:r>
              <w:rPr>
                <w:sz w:val="24"/>
              </w:rPr>
              <w:t>sudjelovanje na</w:t>
            </w:r>
            <w:r>
              <w:rPr>
                <w:spacing w:val="-1"/>
                <w:sz w:val="24"/>
              </w:rPr>
              <w:t xml:space="preserve"> </w:t>
            </w:r>
            <w:r>
              <w:rPr>
                <w:sz w:val="24"/>
              </w:rPr>
              <w:t>natječajima</w:t>
            </w:r>
          </w:p>
          <w:p w14:paraId="3DC9FEDC" w14:textId="77777777" w:rsidR="00D91769" w:rsidRDefault="00D91769" w:rsidP="00B31A14">
            <w:pPr>
              <w:pStyle w:val="TableParagraph"/>
              <w:numPr>
                <w:ilvl w:val="0"/>
                <w:numId w:val="21"/>
              </w:numPr>
              <w:tabs>
                <w:tab w:val="left" w:pos="195"/>
              </w:tabs>
              <w:spacing w:before="137"/>
              <w:ind w:hanging="139"/>
              <w:rPr>
                <w:sz w:val="24"/>
              </w:rPr>
            </w:pPr>
            <w:r>
              <w:rPr>
                <w:sz w:val="24"/>
              </w:rPr>
              <w:t>posjet</w:t>
            </w:r>
            <w:r>
              <w:rPr>
                <w:spacing w:val="-1"/>
                <w:sz w:val="24"/>
              </w:rPr>
              <w:t xml:space="preserve"> </w:t>
            </w:r>
            <w:r>
              <w:rPr>
                <w:sz w:val="24"/>
              </w:rPr>
              <w:t>izložbama</w:t>
            </w:r>
          </w:p>
        </w:tc>
      </w:tr>
      <w:tr w:rsidR="00D91769" w14:paraId="50FA04C0" w14:textId="77777777" w:rsidTr="00D91769">
        <w:trPr>
          <w:trHeight w:val="381"/>
        </w:trPr>
        <w:tc>
          <w:tcPr>
            <w:tcW w:w="1899" w:type="pct"/>
          </w:tcPr>
          <w:p w14:paraId="6E85FEEA" w14:textId="77777777" w:rsidR="00D91769" w:rsidRDefault="00D91769" w:rsidP="003B43EA">
            <w:pPr>
              <w:pStyle w:val="TableParagraph"/>
              <w:ind w:left="52"/>
              <w:rPr>
                <w:b/>
                <w:sz w:val="24"/>
              </w:rPr>
            </w:pPr>
            <w:r>
              <w:rPr>
                <w:b/>
                <w:sz w:val="24"/>
              </w:rPr>
              <w:t>3. NOSITELJI</w:t>
            </w:r>
          </w:p>
        </w:tc>
        <w:tc>
          <w:tcPr>
            <w:tcW w:w="3101" w:type="pct"/>
          </w:tcPr>
          <w:p w14:paraId="25914468" w14:textId="77777777" w:rsidR="00D91769" w:rsidRDefault="00D91769" w:rsidP="003B43EA">
            <w:pPr>
              <w:pStyle w:val="TableParagraph"/>
              <w:rPr>
                <w:sz w:val="24"/>
              </w:rPr>
            </w:pPr>
            <w:r>
              <w:rPr>
                <w:sz w:val="24"/>
              </w:rPr>
              <w:t>Marina Kazija, učenici zadrugari</w:t>
            </w:r>
          </w:p>
        </w:tc>
      </w:tr>
      <w:tr w:rsidR="00D91769" w14:paraId="28B8DE22" w14:textId="77777777" w:rsidTr="00D91769">
        <w:trPr>
          <w:trHeight w:val="2455"/>
        </w:trPr>
        <w:tc>
          <w:tcPr>
            <w:tcW w:w="1899" w:type="pct"/>
          </w:tcPr>
          <w:p w14:paraId="229511B8" w14:textId="77777777" w:rsidR="00D91769" w:rsidRDefault="00D91769" w:rsidP="003B43EA">
            <w:pPr>
              <w:pStyle w:val="TableParagraph"/>
              <w:ind w:left="52"/>
              <w:rPr>
                <w:b/>
                <w:sz w:val="24"/>
              </w:rPr>
            </w:pPr>
            <w:r>
              <w:rPr>
                <w:b/>
                <w:sz w:val="24"/>
              </w:rPr>
              <w:t>4. NAČIN REALIZACIJE</w:t>
            </w:r>
          </w:p>
        </w:tc>
        <w:tc>
          <w:tcPr>
            <w:tcW w:w="3101" w:type="pct"/>
          </w:tcPr>
          <w:p w14:paraId="4BD57CC3" w14:textId="77777777" w:rsidR="00D91769" w:rsidRDefault="00D91769" w:rsidP="00B31A14">
            <w:pPr>
              <w:pStyle w:val="TableParagraph"/>
              <w:numPr>
                <w:ilvl w:val="0"/>
                <w:numId w:val="20"/>
              </w:numPr>
              <w:tabs>
                <w:tab w:val="left" w:pos="195"/>
              </w:tabs>
              <w:ind w:hanging="139"/>
              <w:rPr>
                <w:sz w:val="24"/>
              </w:rPr>
            </w:pPr>
            <w:r>
              <w:rPr>
                <w:sz w:val="24"/>
              </w:rPr>
              <w:t>kreativan i praktičan</w:t>
            </w:r>
            <w:r>
              <w:rPr>
                <w:spacing w:val="-1"/>
                <w:sz w:val="24"/>
              </w:rPr>
              <w:t xml:space="preserve"> </w:t>
            </w:r>
            <w:r>
              <w:rPr>
                <w:sz w:val="24"/>
              </w:rPr>
              <w:t>rad</w:t>
            </w:r>
          </w:p>
          <w:p w14:paraId="5820122A" w14:textId="77777777" w:rsidR="00D91769" w:rsidRDefault="00D91769" w:rsidP="00B31A14">
            <w:pPr>
              <w:pStyle w:val="TableParagraph"/>
              <w:numPr>
                <w:ilvl w:val="0"/>
                <w:numId w:val="20"/>
              </w:numPr>
              <w:tabs>
                <w:tab w:val="left" w:pos="195"/>
              </w:tabs>
              <w:spacing w:before="139"/>
              <w:ind w:hanging="139"/>
              <w:rPr>
                <w:sz w:val="24"/>
              </w:rPr>
            </w:pPr>
            <w:r>
              <w:rPr>
                <w:sz w:val="24"/>
              </w:rPr>
              <w:t>posjet izložbama i</w:t>
            </w:r>
            <w:r>
              <w:rPr>
                <w:spacing w:val="-2"/>
                <w:sz w:val="24"/>
              </w:rPr>
              <w:t xml:space="preserve"> </w:t>
            </w:r>
            <w:r>
              <w:rPr>
                <w:sz w:val="24"/>
              </w:rPr>
              <w:t>muzejima</w:t>
            </w:r>
          </w:p>
          <w:p w14:paraId="6165C07A" w14:textId="77777777" w:rsidR="00D91769" w:rsidRDefault="00D91769" w:rsidP="00B31A14">
            <w:pPr>
              <w:pStyle w:val="TableParagraph"/>
              <w:numPr>
                <w:ilvl w:val="0"/>
                <w:numId w:val="20"/>
              </w:numPr>
              <w:tabs>
                <w:tab w:val="left" w:pos="195"/>
              </w:tabs>
              <w:spacing w:before="137"/>
              <w:ind w:hanging="139"/>
              <w:rPr>
                <w:sz w:val="24"/>
              </w:rPr>
            </w:pPr>
            <w:r>
              <w:rPr>
                <w:sz w:val="24"/>
              </w:rPr>
              <w:t>dizajniranje te izrada plakata i radova različitim</w:t>
            </w:r>
            <w:r>
              <w:rPr>
                <w:spacing w:val="-12"/>
                <w:sz w:val="24"/>
              </w:rPr>
              <w:t xml:space="preserve"> </w:t>
            </w:r>
            <w:r>
              <w:rPr>
                <w:sz w:val="24"/>
              </w:rPr>
              <w:t>tehnikama</w:t>
            </w:r>
          </w:p>
          <w:p w14:paraId="179605C1" w14:textId="77777777" w:rsidR="00D91769" w:rsidRDefault="00D91769" w:rsidP="00B31A14">
            <w:pPr>
              <w:pStyle w:val="TableParagraph"/>
              <w:numPr>
                <w:ilvl w:val="0"/>
                <w:numId w:val="20"/>
              </w:numPr>
              <w:tabs>
                <w:tab w:val="left" w:pos="195"/>
              </w:tabs>
              <w:spacing w:before="139"/>
              <w:ind w:hanging="139"/>
              <w:rPr>
                <w:sz w:val="24"/>
              </w:rPr>
            </w:pPr>
            <w:r>
              <w:rPr>
                <w:sz w:val="24"/>
              </w:rPr>
              <w:t>pripreme i prijava za</w:t>
            </w:r>
            <w:r>
              <w:rPr>
                <w:spacing w:val="-2"/>
                <w:sz w:val="24"/>
              </w:rPr>
              <w:t xml:space="preserve"> </w:t>
            </w:r>
            <w:r>
              <w:rPr>
                <w:sz w:val="24"/>
              </w:rPr>
              <w:t>natječaj</w:t>
            </w:r>
          </w:p>
          <w:p w14:paraId="71677322" w14:textId="77777777" w:rsidR="00D91769" w:rsidRPr="00D91769" w:rsidRDefault="00D91769" w:rsidP="00B31A14">
            <w:pPr>
              <w:pStyle w:val="TableParagraph"/>
              <w:numPr>
                <w:ilvl w:val="0"/>
                <w:numId w:val="20"/>
              </w:numPr>
              <w:tabs>
                <w:tab w:val="left" w:pos="195"/>
              </w:tabs>
              <w:spacing w:before="137"/>
              <w:ind w:hanging="139"/>
              <w:rPr>
                <w:sz w:val="24"/>
              </w:rPr>
            </w:pPr>
            <w:r>
              <w:rPr>
                <w:sz w:val="24"/>
              </w:rPr>
              <w:t>sudjelovanje u školskom listu</w:t>
            </w:r>
          </w:p>
        </w:tc>
      </w:tr>
      <w:tr w:rsidR="00D91769" w14:paraId="3BD09586" w14:textId="77777777" w:rsidTr="00D91769">
        <w:trPr>
          <w:trHeight w:val="381"/>
        </w:trPr>
        <w:tc>
          <w:tcPr>
            <w:tcW w:w="1899" w:type="pct"/>
          </w:tcPr>
          <w:p w14:paraId="572E7EB7" w14:textId="77777777" w:rsidR="00D91769" w:rsidRDefault="00D91769" w:rsidP="003B43EA">
            <w:pPr>
              <w:pStyle w:val="TableParagraph"/>
              <w:ind w:left="52"/>
              <w:rPr>
                <w:b/>
                <w:sz w:val="24"/>
              </w:rPr>
            </w:pPr>
            <w:r>
              <w:rPr>
                <w:b/>
                <w:sz w:val="24"/>
              </w:rPr>
              <w:t>5. VREMENIK</w:t>
            </w:r>
          </w:p>
        </w:tc>
        <w:tc>
          <w:tcPr>
            <w:tcW w:w="3101" w:type="pct"/>
          </w:tcPr>
          <w:p w14:paraId="2DC00D72" w14:textId="539A5BE5" w:rsidR="00D91769" w:rsidRDefault="00D91769" w:rsidP="008171EF">
            <w:pPr>
              <w:pStyle w:val="TableParagraph"/>
              <w:rPr>
                <w:sz w:val="24"/>
              </w:rPr>
            </w:pPr>
            <w:r>
              <w:rPr>
                <w:sz w:val="24"/>
              </w:rPr>
              <w:t>-tijekom šk.</w:t>
            </w:r>
            <w:r w:rsidR="009728A1">
              <w:rPr>
                <w:sz w:val="24"/>
              </w:rPr>
              <w:t xml:space="preserve"> </w:t>
            </w:r>
            <w:r w:rsidR="004211FE">
              <w:rPr>
                <w:sz w:val="24"/>
              </w:rPr>
              <w:t>godine 202</w:t>
            </w:r>
            <w:r w:rsidR="008171EF">
              <w:rPr>
                <w:sz w:val="24"/>
              </w:rPr>
              <w:t>1</w:t>
            </w:r>
            <w:r>
              <w:rPr>
                <w:sz w:val="24"/>
              </w:rPr>
              <w:t>./20</w:t>
            </w:r>
            <w:r w:rsidR="001B72FE">
              <w:rPr>
                <w:sz w:val="24"/>
              </w:rPr>
              <w:t>2</w:t>
            </w:r>
            <w:r w:rsidR="008171EF">
              <w:rPr>
                <w:sz w:val="24"/>
              </w:rPr>
              <w:t>2</w:t>
            </w:r>
            <w:r>
              <w:rPr>
                <w:sz w:val="24"/>
              </w:rPr>
              <w:t>., 35 sati, (1 sat tjedno)</w:t>
            </w:r>
          </w:p>
        </w:tc>
      </w:tr>
      <w:tr w:rsidR="00D91769" w14:paraId="05BFFA2F" w14:textId="77777777" w:rsidTr="00D91769">
        <w:trPr>
          <w:trHeight w:val="382"/>
        </w:trPr>
        <w:tc>
          <w:tcPr>
            <w:tcW w:w="1899" w:type="pct"/>
          </w:tcPr>
          <w:p w14:paraId="4C04F79E" w14:textId="77777777" w:rsidR="00D91769" w:rsidRDefault="00D91769" w:rsidP="003B43EA">
            <w:pPr>
              <w:pStyle w:val="TableParagraph"/>
              <w:ind w:left="52"/>
              <w:rPr>
                <w:b/>
                <w:sz w:val="24"/>
              </w:rPr>
            </w:pPr>
            <w:r>
              <w:rPr>
                <w:b/>
                <w:sz w:val="24"/>
              </w:rPr>
              <w:t>6. TROŠKOVNIK</w:t>
            </w:r>
          </w:p>
        </w:tc>
        <w:tc>
          <w:tcPr>
            <w:tcW w:w="3101" w:type="pct"/>
          </w:tcPr>
          <w:p w14:paraId="759C3C3E" w14:textId="77777777" w:rsidR="00D91769" w:rsidRDefault="00D91769" w:rsidP="003B43EA">
            <w:pPr>
              <w:pStyle w:val="TableParagraph"/>
              <w:rPr>
                <w:sz w:val="24"/>
              </w:rPr>
            </w:pPr>
            <w:r>
              <w:rPr>
                <w:sz w:val="24"/>
              </w:rPr>
              <w:t>-nabava materijala za rad ( boje, kistovi, papiri, ...)</w:t>
            </w:r>
          </w:p>
        </w:tc>
      </w:tr>
      <w:tr w:rsidR="00D91769" w14:paraId="6BF673C2" w14:textId="77777777" w:rsidTr="00D91769">
        <w:trPr>
          <w:trHeight w:val="1625"/>
        </w:trPr>
        <w:tc>
          <w:tcPr>
            <w:tcW w:w="1899" w:type="pct"/>
          </w:tcPr>
          <w:p w14:paraId="30ED80AB" w14:textId="77777777" w:rsidR="00D91769" w:rsidRDefault="00D91769" w:rsidP="003B43EA">
            <w:pPr>
              <w:pStyle w:val="TableParagraph"/>
              <w:spacing w:before="49"/>
              <w:ind w:left="52"/>
              <w:rPr>
                <w:b/>
                <w:sz w:val="24"/>
              </w:rPr>
            </w:pPr>
            <w:r>
              <w:rPr>
                <w:b/>
                <w:sz w:val="24"/>
              </w:rPr>
              <w:t>7. NAČIN VREDNOVANJA</w:t>
            </w:r>
          </w:p>
        </w:tc>
        <w:tc>
          <w:tcPr>
            <w:tcW w:w="3101" w:type="pct"/>
          </w:tcPr>
          <w:p w14:paraId="226DDE50" w14:textId="77777777" w:rsidR="00D91769" w:rsidRDefault="00D91769" w:rsidP="009728A1">
            <w:pPr>
              <w:pStyle w:val="TableParagraph"/>
              <w:spacing w:before="49" w:line="360" w:lineRule="auto"/>
              <w:ind w:right="183"/>
              <w:rPr>
                <w:sz w:val="24"/>
              </w:rPr>
            </w:pPr>
            <w:r>
              <w:rPr>
                <w:sz w:val="24"/>
              </w:rPr>
              <w:t>- prezentiranje radova na školskoj izložbi i natječajima - individualno praćenje učenika unutar skupine (maštovitost, uspješnost, napredovanje i sl.) i sudjelovanje u raznim</w:t>
            </w:r>
            <w:r w:rsidR="009728A1">
              <w:rPr>
                <w:sz w:val="24"/>
              </w:rPr>
              <w:t xml:space="preserve"> </w:t>
            </w:r>
            <w:r>
              <w:rPr>
                <w:sz w:val="24"/>
              </w:rPr>
              <w:t>programima i projektima škole</w:t>
            </w:r>
          </w:p>
        </w:tc>
      </w:tr>
    </w:tbl>
    <w:p w14:paraId="68C3CB5E" w14:textId="77777777" w:rsidR="00D91769" w:rsidRDefault="00D91769"/>
    <w:p w14:paraId="3A5DB296" w14:textId="19E50DC1" w:rsidR="009728A1" w:rsidRDefault="009728A1"/>
    <w:p w14:paraId="034D5BAA" w14:textId="77777777" w:rsidR="004211FE" w:rsidRDefault="004211FE"/>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7"/>
        <w:gridCol w:w="5629"/>
      </w:tblGrid>
      <w:tr w:rsidR="00D91769" w14:paraId="5F8D5846" w14:textId="77777777" w:rsidTr="00D91769">
        <w:trPr>
          <w:trHeight w:val="383"/>
        </w:trPr>
        <w:tc>
          <w:tcPr>
            <w:tcW w:w="1899" w:type="pct"/>
            <w:shd w:val="clear" w:color="auto" w:fill="auto"/>
          </w:tcPr>
          <w:p w14:paraId="3798EB60" w14:textId="77777777" w:rsidR="00D91769" w:rsidRDefault="00D91769" w:rsidP="003B43EA">
            <w:pPr>
              <w:pStyle w:val="TableParagraph"/>
              <w:ind w:left="52"/>
              <w:rPr>
                <w:b/>
                <w:sz w:val="24"/>
              </w:rPr>
            </w:pPr>
            <w:r>
              <w:rPr>
                <w:b/>
                <w:sz w:val="24"/>
              </w:rPr>
              <w:lastRenderedPageBreak/>
              <w:t>PROGRAM/ AKTIVNOST</w:t>
            </w:r>
          </w:p>
        </w:tc>
        <w:tc>
          <w:tcPr>
            <w:tcW w:w="3101" w:type="pct"/>
            <w:shd w:val="clear" w:color="auto" w:fill="auto"/>
          </w:tcPr>
          <w:p w14:paraId="008A9546" w14:textId="7A55E1D3" w:rsidR="00D91769" w:rsidRDefault="00D91769" w:rsidP="00EE5B43">
            <w:pPr>
              <w:pStyle w:val="TableParagraph"/>
              <w:rPr>
                <w:b/>
                <w:sz w:val="24"/>
              </w:rPr>
            </w:pPr>
            <w:r>
              <w:rPr>
                <w:b/>
                <w:sz w:val="24"/>
              </w:rPr>
              <w:t xml:space="preserve">LIKOVNA </w:t>
            </w:r>
            <w:r w:rsidR="00EE5B43">
              <w:rPr>
                <w:b/>
                <w:sz w:val="24"/>
              </w:rPr>
              <w:t>SKUPINA</w:t>
            </w:r>
            <w:r>
              <w:rPr>
                <w:b/>
                <w:sz w:val="24"/>
              </w:rPr>
              <w:t xml:space="preserve"> (od 5. do 8. razreda)</w:t>
            </w:r>
          </w:p>
        </w:tc>
      </w:tr>
      <w:tr w:rsidR="00D91769" w14:paraId="082FDA85" w14:textId="77777777" w:rsidTr="00D91769">
        <w:trPr>
          <w:trHeight w:val="2865"/>
        </w:trPr>
        <w:tc>
          <w:tcPr>
            <w:tcW w:w="1899" w:type="pct"/>
          </w:tcPr>
          <w:p w14:paraId="4C8057F6" w14:textId="77777777" w:rsidR="00D91769" w:rsidRDefault="00D91769" w:rsidP="003B43EA">
            <w:pPr>
              <w:pStyle w:val="TableParagraph"/>
              <w:ind w:left="52"/>
              <w:rPr>
                <w:b/>
                <w:sz w:val="24"/>
              </w:rPr>
            </w:pPr>
            <w:r>
              <w:rPr>
                <w:b/>
                <w:sz w:val="24"/>
              </w:rPr>
              <w:t>1. CILJEVI</w:t>
            </w:r>
          </w:p>
        </w:tc>
        <w:tc>
          <w:tcPr>
            <w:tcW w:w="3101" w:type="pct"/>
          </w:tcPr>
          <w:p w14:paraId="72BB5833" w14:textId="77777777" w:rsidR="00D91769" w:rsidRDefault="00D91769" w:rsidP="00B31A14">
            <w:pPr>
              <w:pStyle w:val="TableParagraph"/>
              <w:numPr>
                <w:ilvl w:val="0"/>
                <w:numId w:val="23"/>
              </w:numPr>
              <w:tabs>
                <w:tab w:val="left" w:pos="195"/>
              </w:tabs>
              <w:ind w:hanging="180"/>
              <w:rPr>
                <w:sz w:val="24"/>
              </w:rPr>
            </w:pPr>
            <w:r>
              <w:rPr>
                <w:sz w:val="24"/>
              </w:rPr>
              <w:t>razvijanje sklonosti i interesa za likovno</w:t>
            </w:r>
            <w:r>
              <w:rPr>
                <w:spacing w:val="-8"/>
                <w:sz w:val="24"/>
              </w:rPr>
              <w:t xml:space="preserve"> </w:t>
            </w:r>
            <w:r>
              <w:rPr>
                <w:sz w:val="24"/>
              </w:rPr>
              <w:t>stvaralaštvo</w:t>
            </w:r>
          </w:p>
          <w:p w14:paraId="18338295" w14:textId="77777777" w:rsidR="00D91769" w:rsidRDefault="00D91769" w:rsidP="00B31A14">
            <w:pPr>
              <w:pStyle w:val="TableParagraph"/>
              <w:numPr>
                <w:ilvl w:val="0"/>
                <w:numId w:val="23"/>
              </w:numPr>
              <w:tabs>
                <w:tab w:val="left" w:pos="195"/>
              </w:tabs>
              <w:spacing w:before="137"/>
              <w:ind w:hanging="180"/>
              <w:rPr>
                <w:sz w:val="24"/>
              </w:rPr>
            </w:pPr>
            <w:r>
              <w:rPr>
                <w:sz w:val="24"/>
              </w:rPr>
              <w:t>stjecanje trajnih likovnih</w:t>
            </w:r>
            <w:r>
              <w:rPr>
                <w:spacing w:val="-3"/>
                <w:sz w:val="24"/>
              </w:rPr>
              <w:t xml:space="preserve"> </w:t>
            </w:r>
            <w:r>
              <w:rPr>
                <w:sz w:val="24"/>
              </w:rPr>
              <w:t>znanja</w:t>
            </w:r>
          </w:p>
          <w:p w14:paraId="0B2550E5" w14:textId="77777777" w:rsidR="00D91769" w:rsidRDefault="00D91769" w:rsidP="00B31A14">
            <w:pPr>
              <w:pStyle w:val="TableParagraph"/>
              <w:numPr>
                <w:ilvl w:val="0"/>
                <w:numId w:val="23"/>
              </w:numPr>
              <w:tabs>
                <w:tab w:val="left" w:pos="195"/>
              </w:tabs>
              <w:spacing w:before="139"/>
              <w:ind w:hanging="180"/>
              <w:rPr>
                <w:sz w:val="24"/>
              </w:rPr>
            </w:pPr>
            <w:r>
              <w:rPr>
                <w:sz w:val="24"/>
              </w:rPr>
              <w:t>razvoj učeničke vizualne percepcije, vizualnog</w:t>
            </w:r>
            <w:r>
              <w:rPr>
                <w:spacing w:val="-9"/>
                <w:sz w:val="24"/>
              </w:rPr>
              <w:t xml:space="preserve"> </w:t>
            </w:r>
            <w:r>
              <w:rPr>
                <w:sz w:val="24"/>
              </w:rPr>
              <w:t>mišljenja</w:t>
            </w:r>
          </w:p>
          <w:p w14:paraId="319D0E99" w14:textId="77777777" w:rsidR="00D91769" w:rsidRDefault="00D91769" w:rsidP="00B31A14">
            <w:pPr>
              <w:pStyle w:val="TableParagraph"/>
              <w:numPr>
                <w:ilvl w:val="0"/>
                <w:numId w:val="23"/>
              </w:numPr>
              <w:tabs>
                <w:tab w:val="left" w:pos="195"/>
              </w:tabs>
              <w:spacing w:before="137"/>
              <w:ind w:hanging="180"/>
              <w:rPr>
                <w:sz w:val="24"/>
              </w:rPr>
            </w:pPr>
            <w:r>
              <w:rPr>
                <w:sz w:val="24"/>
              </w:rPr>
              <w:t>donošenje estetskih</w:t>
            </w:r>
            <w:r>
              <w:rPr>
                <w:spacing w:val="-2"/>
                <w:sz w:val="24"/>
              </w:rPr>
              <w:t xml:space="preserve"> </w:t>
            </w:r>
            <w:r>
              <w:rPr>
                <w:sz w:val="24"/>
              </w:rPr>
              <w:t>prosudbi</w:t>
            </w:r>
          </w:p>
          <w:p w14:paraId="7145E044" w14:textId="77777777" w:rsidR="00D91769" w:rsidRDefault="00D91769" w:rsidP="00B31A14">
            <w:pPr>
              <w:pStyle w:val="TableParagraph"/>
              <w:numPr>
                <w:ilvl w:val="0"/>
                <w:numId w:val="23"/>
              </w:numPr>
              <w:tabs>
                <w:tab w:val="left" w:pos="195"/>
              </w:tabs>
              <w:spacing w:before="139"/>
              <w:ind w:hanging="180"/>
              <w:rPr>
                <w:sz w:val="24"/>
              </w:rPr>
            </w:pPr>
            <w:r>
              <w:rPr>
                <w:sz w:val="24"/>
              </w:rPr>
              <w:t>poticanje i razvoj kreativnosti, originalnosti,</w:t>
            </w:r>
            <w:r>
              <w:rPr>
                <w:spacing w:val="-10"/>
                <w:sz w:val="24"/>
              </w:rPr>
              <w:t xml:space="preserve"> </w:t>
            </w:r>
            <w:r>
              <w:rPr>
                <w:sz w:val="24"/>
              </w:rPr>
              <w:t>preciznosti</w:t>
            </w:r>
          </w:p>
          <w:p w14:paraId="20B984FE" w14:textId="77777777" w:rsidR="00D91769" w:rsidRDefault="00D91769" w:rsidP="00B31A14">
            <w:pPr>
              <w:pStyle w:val="TableParagraph"/>
              <w:numPr>
                <w:ilvl w:val="0"/>
                <w:numId w:val="23"/>
              </w:numPr>
              <w:tabs>
                <w:tab w:val="left" w:pos="195"/>
              </w:tabs>
              <w:spacing w:before="28" w:line="416" w:lineRule="exact"/>
              <w:ind w:right="149" w:hanging="180"/>
              <w:rPr>
                <w:sz w:val="24"/>
              </w:rPr>
            </w:pPr>
            <w:r>
              <w:rPr>
                <w:sz w:val="24"/>
              </w:rPr>
              <w:t>upoznati i usavršiti različite likovne tehnike, uočiti</w:t>
            </w:r>
            <w:r>
              <w:rPr>
                <w:spacing w:val="-20"/>
                <w:sz w:val="24"/>
              </w:rPr>
              <w:t xml:space="preserve"> </w:t>
            </w:r>
            <w:r>
              <w:rPr>
                <w:sz w:val="24"/>
              </w:rPr>
              <w:t>detalje, likovni problem i nastojati se što bolje likovno</w:t>
            </w:r>
            <w:r>
              <w:rPr>
                <w:spacing w:val="-12"/>
                <w:sz w:val="24"/>
              </w:rPr>
              <w:t xml:space="preserve"> </w:t>
            </w:r>
            <w:r>
              <w:rPr>
                <w:sz w:val="24"/>
              </w:rPr>
              <w:t>izraziti</w:t>
            </w:r>
          </w:p>
        </w:tc>
      </w:tr>
      <w:tr w:rsidR="00D91769" w14:paraId="5DBDEDA9" w14:textId="77777777" w:rsidTr="00D91769">
        <w:trPr>
          <w:trHeight w:val="799"/>
        </w:trPr>
        <w:tc>
          <w:tcPr>
            <w:tcW w:w="1899" w:type="pct"/>
          </w:tcPr>
          <w:p w14:paraId="2EDED66A" w14:textId="77777777" w:rsidR="00D91769" w:rsidRDefault="00D91769" w:rsidP="003B43EA">
            <w:pPr>
              <w:pStyle w:val="TableParagraph"/>
              <w:ind w:left="52"/>
              <w:rPr>
                <w:b/>
                <w:sz w:val="24"/>
              </w:rPr>
            </w:pPr>
            <w:r>
              <w:rPr>
                <w:b/>
                <w:sz w:val="24"/>
              </w:rPr>
              <w:t>2. NAMJENA</w:t>
            </w:r>
          </w:p>
        </w:tc>
        <w:tc>
          <w:tcPr>
            <w:tcW w:w="3101" w:type="pct"/>
          </w:tcPr>
          <w:p w14:paraId="35D47FE4" w14:textId="77777777" w:rsidR="00D91769" w:rsidRDefault="00D91769" w:rsidP="00B31A14">
            <w:pPr>
              <w:pStyle w:val="TableParagraph"/>
              <w:numPr>
                <w:ilvl w:val="0"/>
                <w:numId w:val="22"/>
              </w:numPr>
              <w:tabs>
                <w:tab w:val="left" w:pos="195"/>
              </w:tabs>
              <w:ind w:hanging="139"/>
              <w:rPr>
                <w:sz w:val="24"/>
              </w:rPr>
            </w:pPr>
            <w:r>
              <w:rPr>
                <w:sz w:val="24"/>
              </w:rPr>
              <w:t>dizajn i izrada plakata, mozaika,</w:t>
            </w:r>
            <w:r>
              <w:rPr>
                <w:spacing w:val="-3"/>
                <w:sz w:val="24"/>
              </w:rPr>
              <w:t xml:space="preserve"> </w:t>
            </w:r>
            <w:r>
              <w:rPr>
                <w:sz w:val="24"/>
              </w:rPr>
              <w:t>slika</w:t>
            </w:r>
          </w:p>
          <w:p w14:paraId="343B306F" w14:textId="77777777" w:rsidR="00D91769" w:rsidRDefault="00D91769" w:rsidP="00B31A14">
            <w:pPr>
              <w:pStyle w:val="TableParagraph"/>
              <w:numPr>
                <w:ilvl w:val="0"/>
                <w:numId w:val="22"/>
              </w:numPr>
              <w:tabs>
                <w:tab w:val="left" w:pos="195"/>
              </w:tabs>
              <w:spacing w:before="139"/>
              <w:ind w:hanging="139"/>
              <w:rPr>
                <w:sz w:val="24"/>
              </w:rPr>
            </w:pPr>
            <w:r>
              <w:rPr>
                <w:sz w:val="24"/>
              </w:rPr>
              <w:t>uređenje unutarnjeg i vanjskog prostora</w:t>
            </w:r>
            <w:r>
              <w:rPr>
                <w:spacing w:val="-3"/>
                <w:sz w:val="24"/>
              </w:rPr>
              <w:t xml:space="preserve"> </w:t>
            </w:r>
            <w:r w:rsidR="009728A1">
              <w:rPr>
                <w:spacing w:val="-3"/>
                <w:sz w:val="24"/>
              </w:rPr>
              <w:t>š</w:t>
            </w:r>
            <w:r>
              <w:rPr>
                <w:sz w:val="24"/>
              </w:rPr>
              <w:t>kole</w:t>
            </w:r>
          </w:p>
        </w:tc>
      </w:tr>
      <w:tr w:rsidR="00D91769" w14:paraId="2137D65E" w14:textId="77777777" w:rsidTr="00D91769">
        <w:trPr>
          <w:trHeight w:val="796"/>
        </w:trPr>
        <w:tc>
          <w:tcPr>
            <w:tcW w:w="1899" w:type="pct"/>
          </w:tcPr>
          <w:p w14:paraId="5A535658" w14:textId="77777777" w:rsidR="00D91769" w:rsidRDefault="00D91769" w:rsidP="003B43EA">
            <w:pPr>
              <w:pStyle w:val="TableParagraph"/>
              <w:spacing w:before="0"/>
              <w:ind w:left="0"/>
            </w:pPr>
          </w:p>
        </w:tc>
        <w:tc>
          <w:tcPr>
            <w:tcW w:w="3101" w:type="pct"/>
          </w:tcPr>
          <w:p w14:paraId="4A2441AA" w14:textId="77777777" w:rsidR="00D91769" w:rsidRDefault="00D91769" w:rsidP="00B31A14">
            <w:pPr>
              <w:pStyle w:val="TableParagraph"/>
              <w:numPr>
                <w:ilvl w:val="0"/>
                <w:numId w:val="21"/>
              </w:numPr>
              <w:tabs>
                <w:tab w:val="left" w:pos="195"/>
              </w:tabs>
              <w:ind w:hanging="139"/>
              <w:rPr>
                <w:sz w:val="24"/>
              </w:rPr>
            </w:pPr>
            <w:r>
              <w:rPr>
                <w:sz w:val="24"/>
              </w:rPr>
              <w:t>sudjelovanje na</w:t>
            </w:r>
            <w:r>
              <w:rPr>
                <w:spacing w:val="-1"/>
                <w:sz w:val="24"/>
              </w:rPr>
              <w:t xml:space="preserve"> </w:t>
            </w:r>
            <w:r>
              <w:rPr>
                <w:sz w:val="24"/>
              </w:rPr>
              <w:t>natječajima</w:t>
            </w:r>
          </w:p>
          <w:p w14:paraId="6BF7EC79" w14:textId="77777777" w:rsidR="00D91769" w:rsidRDefault="00D91769" w:rsidP="00B31A14">
            <w:pPr>
              <w:pStyle w:val="TableParagraph"/>
              <w:numPr>
                <w:ilvl w:val="0"/>
                <w:numId w:val="21"/>
              </w:numPr>
              <w:tabs>
                <w:tab w:val="left" w:pos="195"/>
              </w:tabs>
              <w:spacing w:before="137"/>
              <w:ind w:hanging="139"/>
              <w:rPr>
                <w:sz w:val="24"/>
              </w:rPr>
            </w:pPr>
            <w:r>
              <w:rPr>
                <w:sz w:val="24"/>
              </w:rPr>
              <w:t>posjet</w:t>
            </w:r>
            <w:r>
              <w:rPr>
                <w:spacing w:val="-1"/>
                <w:sz w:val="24"/>
              </w:rPr>
              <w:t xml:space="preserve"> </w:t>
            </w:r>
            <w:r>
              <w:rPr>
                <w:sz w:val="24"/>
              </w:rPr>
              <w:t>izložbama</w:t>
            </w:r>
          </w:p>
        </w:tc>
      </w:tr>
      <w:tr w:rsidR="00D91769" w14:paraId="40E56F5B" w14:textId="77777777" w:rsidTr="00D91769">
        <w:trPr>
          <w:trHeight w:val="381"/>
        </w:trPr>
        <w:tc>
          <w:tcPr>
            <w:tcW w:w="1899" w:type="pct"/>
          </w:tcPr>
          <w:p w14:paraId="7627AA17" w14:textId="77777777" w:rsidR="00D91769" w:rsidRDefault="00D91769" w:rsidP="003B43EA">
            <w:pPr>
              <w:pStyle w:val="TableParagraph"/>
              <w:ind w:left="52"/>
              <w:rPr>
                <w:b/>
                <w:sz w:val="24"/>
              </w:rPr>
            </w:pPr>
            <w:r>
              <w:rPr>
                <w:b/>
                <w:sz w:val="24"/>
              </w:rPr>
              <w:t>3. NOSITELJI</w:t>
            </w:r>
          </w:p>
        </w:tc>
        <w:tc>
          <w:tcPr>
            <w:tcW w:w="3101" w:type="pct"/>
          </w:tcPr>
          <w:p w14:paraId="6AB51B4E" w14:textId="47FEA492" w:rsidR="00D91769" w:rsidRDefault="00D91769" w:rsidP="003B43EA">
            <w:pPr>
              <w:pStyle w:val="TableParagraph"/>
              <w:rPr>
                <w:sz w:val="24"/>
              </w:rPr>
            </w:pPr>
            <w:r>
              <w:rPr>
                <w:sz w:val="24"/>
              </w:rPr>
              <w:t>Lucija Dešković</w:t>
            </w:r>
            <w:r w:rsidR="008171EF">
              <w:rPr>
                <w:sz w:val="24"/>
              </w:rPr>
              <w:t xml:space="preserve"> Ivanović</w:t>
            </w:r>
            <w:r>
              <w:rPr>
                <w:sz w:val="24"/>
              </w:rPr>
              <w:t>, učenici zadrugari</w:t>
            </w:r>
          </w:p>
        </w:tc>
      </w:tr>
      <w:tr w:rsidR="00D91769" w14:paraId="08E55DD7" w14:textId="77777777" w:rsidTr="00D91769">
        <w:trPr>
          <w:trHeight w:val="2455"/>
        </w:trPr>
        <w:tc>
          <w:tcPr>
            <w:tcW w:w="1899" w:type="pct"/>
          </w:tcPr>
          <w:p w14:paraId="3CEDBEBD" w14:textId="77777777" w:rsidR="00D91769" w:rsidRDefault="00D91769" w:rsidP="003B43EA">
            <w:pPr>
              <w:pStyle w:val="TableParagraph"/>
              <w:ind w:left="52"/>
              <w:rPr>
                <w:b/>
                <w:sz w:val="24"/>
              </w:rPr>
            </w:pPr>
            <w:r>
              <w:rPr>
                <w:b/>
                <w:sz w:val="24"/>
              </w:rPr>
              <w:t>4. NAČIN REALIZACIJE</w:t>
            </w:r>
          </w:p>
        </w:tc>
        <w:tc>
          <w:tcPr>
            <w:tcW w:w="3101" w:type="pct"/>
          </w:tcPr>
          <w:p w14:paraId="07BB39D9" w14:textId="77777777" w:rsidR="00D91769" w:rsidRDefault="00D91769" w:rsidP="00B31A14">
            <w:pPr>
              <w:pStyle w:val="TableParagraph"/>
              <w:numPr>
                <w:ilvl w:val="0"/>
                <w:numId w:val="20"/>
              </w:numPr>
              <w:tabs>
                <w:tab w:val="left" w:pos="195"/>
              </w:tabs>
              <w:ind w:hanging="139"/>
              <w:rPr>
                <w:sz w:val="24"/>
              </w:rPr>
            </w:pPr>
            <w:r>
              <w:rPr>
                <w:sz w:val="24"/>
              </w:rPr>
              <w:t>kreativan i praktičan</w:t>
            </w:r>
            <w:r>
              <w:rPr>
                <w:spacing w:val="-1"/>
                <w:sz w:val="24"/>
              </w:rPr>
              <w:t xml:space="preserve"> </w:t>
            </w:r>
            <w:r>
              <w:rPr>
                <w:sz w:val="24"/>
              </w:rPr>
              <w:t>rad</w:t>
            </w:r>
          </w:p>
          <w:p w14:paraId="34A6DD80" w14:textId="77777777" w:rsidR="00D91769" w:rsidRDefault="00D91769" w:rsidP="00B31A14">
            <w:pPr>
              <w:pStyle w:val="TableParagraph"/>
              <w:numPr>
                <w:ilvl w:val="0"/>
                <w:numId w:val="20"/>
              </w:numPr>
              <w:tabs>
                <w:tab w:val="left" w:pos="195"/>
              </w:tabs>
              <w:spacing w:before="139"/>
              <w:ind w:hanging="139"/>
              <w:rPr>
                <w:sz w:val="24"/>
              </w:rPr>
            </w:pPr>
            <w:r>
              <w:rPr>
                <w:sz w:val="24"/>
              </w:rPr>
              <w:t>posjet izložbama i</w:t>
            </w:r>
            <w:r>
              <w:rPr>
                <w:spacing w:val="-2"/>
                <w:sz w:val="24"/>
              </w:rPr>
              <w:t xml:space="preserve"> </w:t>
            </w:r>
            <w:r>
              <w:rPr>
                <w:sz w:val="24"/>
              </w:rPr>
              <w:t>muzejima</w:t>
            </w:r>
          </w:p>
          <w:p w14:paraId="008C3CAA" w14:textId="77777777" w:rsidR="00D91769" w:rsidRDefault="00D91769" w:rsidP="00B31A14">
            <w:pPr>
              <w:pStyle w:val="TableParagraph"/>
              <w:numPr>
                <w:ilvl w:val="0"/>
                <w:numId w:val="20"/>
              </w:numPr>
              <w:tabs>
                <w:tab w:val="left" w:pos="195"/>
              </w:tabs>
              <w:spacing w:before="137"/>
              <w:ind w:hanging="139"/>
              <w:rPr>
                <w:sz w:val="24"/>
              </w:rPr>
            </w:pPr>
            <w:r>
              <w:rPr>
                <w:sz w:val="24"/>
              </w:rPr>
              <w:t>dizajniranje te izrada plakata i radova različitim</w:t>
            </w:r>
            <w:r>
              <w:rPr>
                <w:spacing w:val="-12"/>
                <w:sz w:val="24"/>
              </w:rPr>
              <w:t xml:space="preserve"> </w:t>
            </w:r>
            <w:r>
              <w:rPr>
                <w:sz w:val="24"/>
              </w:rPr>
              <w:t>tehnikama</w:t>
            </w:r>
          </w:p>
          <w:p w14:paraId="1EFFEBF9" w14:textId="77777777" w:rsidR="00D91769" w:rsidRDefault="00D91769" w:rsidP="00B31A14">
            <w:pPr>
              <w:pStyle w:val="TableParagraph"/>
              <w:numPr>
                <w:ilvl w:val="0"/>
                <w:numId w:val="20"/>
              </w:numPr>
              <w:tabs>
                <w:tab w:val="left" w:pos="195"/>
              </w:tabs>
              <w:spacing w:before="139"/>
              <w:ind w:hanging="139"/>
              <w:rPr>
                <w:sz w:val="24"/>
              </w:rPr>
            </w:pPr>
            <w:r>
              <w:rPr>
                <w:sz w:val="24"/>
              </w:rPr>
              <w:t>pripreme i prijava za</w:t>
            </w:r>
            <w:r>
              <w:rPr>
                <w:spacing w:val="-2"/>
                <w:sz w:val="24"/>
              </w:rPr>
              <w:t xml:space="preserve"> </w:t>
            </w:r>
            <w:r>
              <w:rPr>
                <w:sz w:val="24"/>
              </w:rPr>
              <w:t>natječaj</w:t>
            </w:r>
          </w:p>
          <w:p w14:paraId="5B0C7B5C" w14:textId="77777777" w:rsidR="00D91769" w:rsidRPr="009728A1" w:rsidRDefault="00D91769" w:rsidP="00B31A14">
            <w:pPr>
              <w:pStyle w:val="TableParagraph"/>
              <w:numPr>
                <w:ilvl w:val="0"/>
                <w:numId w:val="20"/>
              </w:numPr>
              <w:tabs>
                <w:tab w:val="left" w:pos="195"/>
              </w:tabs>
              <w:spacing w:before="137"/>
              <w:ind w:hanging="139"/>
              <w:rPr>
                <w:sz w:val="24"/>
              </w:rPr>
            </w:pPr>
            <w:r>
              <w:rPr>
                <w:sz w:val="24"/>
              </w:rPr>
              <w:t>sudjelovanje u školskom listu</w:t>
            </w:r>
          </w:p>
        </w:tc>
      </w:tr>
      <w:tr w:rsidR="00D91769" w14:paraId="2290614B" w14:textId="77777777" w:rsidTr="00D91769">
        <w:trPr>
          <w:trHeight w:val="381"/>
        </w:trPr>
        <w:tc>
          <w:tcPr>
            <w:tcW w:w="1899" w:type="pct"/>
          </w:tcPr>
          <w:p w14:paraId="624DC1FE" w14:textId="77777777" w:rsidR="00D91769" w:rsidRDefault="00D91769" w:rsidP="003B43EA">
            <w:pPr>
              <w:pStyle w:val="TableParagraph"/>
              <w:ind w:left="52"/>
              <w:rPr>
                <w:b/>
                <w:sz w:val="24"/>
              </w:rPr>
            </w:pPr>
            <w:r>
              <w:rPr>
                <w:b/>
                <w:sz w:val="24"/>
              </w:rPr>
              <w:t>5. VREMENIK</w:t>
            </w:r>
          </w:p>
        </w:tc>
        <w:tc>
          <w:tcPr>
            <w:tcW w:w="3101" w:type="pct"/>
          </w:tcPr>
          <w:p w14:paraId="5C1812A6" w14:textId="68E2B10D" w:rsidR="00D91769" w:rsidRDefault="00D91769" w:rsidP="008171EF">
            <w:pPr>
              <w:pStyle w:val="TableParagraph"/>
              <w:rPr>
                <w:sz w:val="24"/>
              </w:rPr>
            </w:pPr>
            <w:r>
              <w:rPr>
                <w:sz w:val="24"/>
              </w:rPr>
              <w:t>-tijekom šk.godi</w:t>
            </w:r>
            <w:r w:rsidR="004211FE">
              <w:rPr>
                <w:sz w:val="24"/>
              </w:rPr>
              <w:t>ne 202</w:t>
            </w:r>
            <w:r w:rsidR="008171EF">
              <w:rPr>
                <w:sz w:val="24"/>
              </w:rPr>
              <w:t>1</w:t>
            </w:r>
            <w:r>
              <w:rPr>
                <w:sz w:val="24"/>
              </w:rPr>
              <w:t>./20</w:t>
            </w:r>
            <w:r w:rsidR="001B72FE">
              <w:rPr>
                <w:sz w:val="24"/>
              </w:rPr>
              <w:t>2</w:t>
            </w:r>
            <w:r w:rsidR="008171EF">
              <w:rPr>
                <w:sz w:val="24"/>
              </w:rPr>
              <w:t>2</w:t>
            </w:r>
            <w:r>
              <w:rPr>
                <w:sz w:val="24"/>
              </w:rPr>
              <w:t>., 35 sati, (1 sat tjedno)</w:t>
            </w:r>
          </w:p>
        </w:tc>
      </w:tr>
      <w:tr w:rsidR="00D91769" w14:paraId="21B05733" w14:textId="77777777" w:rsidTr="00D91769">
        <w:trPr>
          <w:trHeight w:val="382"/>
        </w:trPr>
        <w:tc>
          <w:tcPr>
            <w:tcW w:w="1899" w:type="pct"/>
          </w:tcPr>
          <w:p w14:paraId="17F13ECF" w14:textId="77777777" w:rsidR="00D91769" w:rsidRDefault="00D91769" w:rsidP="003B43EA">
            <w:pPr>
              <w:pStyle w:val="TableParagraph"/>
              <w:ind w:left="52"/>
              <w:rPr>
                <w:b/>
                <w:sz w:val="24"/>
              </w:rPr>
            </w:pPr>
            <w:r>
              <w:rPr>
                <w:b/>
                <w:sz w:val="24"/>
              </w:rPr>
              <w:t>6. TROŠKOVNIK</w:t>
            </w:r>
          </w:p>
        </w:tc>
        <w:tc>
          <w:tcPr>
            <w:tcW w:w="3101" w:type="pct"/>
          </w:tcPr>
          <w:p w14:paraId="1D034665" w14:textId="77777777" w:rsidR="00D91769" w:rsidRDefault="00D91769" w:rsidP="003B43EA">
            <w:pPr>
              <w:pStyle w:val="TableParagraph"/>
              <w:rPr>
                <w:sz w:val="24"/>
              </w:rPr>
            </w:pPr>
            <w:r>
              <w:rPr>
                <w:sz w:val="24"/>
              </w:rPr>
              <w:t>-nabava materijala za rad ( boje, kistovi, papiri, ...)</w:t>
            </w:r>
          </w:p>
        </w:tc>
      </w:tr>
      <w:tr w:rsidR="00D91769" w14:paraId="431EF287" w14:textId="77777777" w:rsidTr="00D91769">
        <w:trPr>
          <w:trHeight w:val="1625"/>
        </w:trPr>
        <w:tc>
          <w:tcPr>
            <w:tcW w:w="1899" w:type="pct"/>
          </w:tcPr>
          <w:p w14:paraId="050E1673" w14:textId="77777777" w:rsidR="00D91769" w:rsidRDefault="00D91769" w:rsidP="003B43EA">
            <w:pPr>
              <w:pStyle w:val="TableParagraph"/>
              <w:spacing w:before="49"/>
              <w:ind w:left="52"/>
              <w:rPr>
                <w:b/>
                <w:sz w:val="24"/>
              </w:rPr>
            </w:pPr>
            <w:r>
              <w:rPr>
                <w:b/>
                <w:sz w:val="24"/>
              </w:rPr>
              <w:t>7. NAČIN VREDNOVANJA</w:t>
            </w:r>
          </w:p>
        </w:tc>
        <w:tc>
          <w:tcPr>
            <w:tcW w:w="3101" w:type="pct"/>
          </w:tcPr>
          <w:p w14:paraId="087FE1DE" w14:textId="77777777" w:rsidR="00D91769" w:rsidRDefault="00D91769" w:rsidP="003B43EA">
            <w:pPr>
              <w:pStyle w:val="TableParagraph"/>
              <w:spacing w:before="49" w:line="360" w:lineRule="auto"/>
              <w:ind w:right="183"/>
              <w:rPr>
                <w:sz w:val="24"/>
              </w:rPr>
            </w:pPr>
            <w:r>
              <w:rPr>
                <w:sz w:val="24"/>
              </w:rPr>
              <w:t>- prezentiranje radova na školskoj izložbi i natječajima - individualno praćenje učenika unutar skupine ( maštovitost, uspješnost, napredovanje i sl. ) i sudjelovanje u raznim</w:t>
            </w:r>
          </w:p>
          <w:p w14:paraId="2D08BBF2" w14:textId="77777777" w:rsidR="00D91769" w:rsidRDefault="00D91769" w:rsidP="003B43EA">
            <w:pPr>
              <w:pStyle w:val="TableParagraph"/>
              <w:spacing w:before="0" w:line="275" w:lineRule="exact"/>
              <w:rPr>
                <w:sz w:val="24"/>
              </w:rPr>
            </w:pPr>
            <w:r>
              <w:rPr>
                <w:sz w:val="24"/>
              </w:rPr>
              <w:t>programima i projektima škole</w:t>
            </w:r>
          </w:p>
        </w:tc>
      </w:tr>
    </w:tbl>
    <w:p w14:paraId="154B070D" w14:textId="77777777" w:rsidR="00D91769"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7"/>
        <w:gridCol w:w="5629"/>
      </w:tblGrid>
      <w:tr w:rsidR="00D91769" w14:paraId="6B88EC43" w14:textId="77777777" w:rsidTr="00D91769">
        <w:trPr>
          <w:trHeight w:val="328"/>
        </w:trPr>
        <w:tc>
          <w:tcPr>
            <w:tcW w:w="1899" w:type="pct"/>
            <w:tcBorders>
              <w:top w:val="single" w:sz="2" w:space="0" w:color="000000"/>
              <w:left w:val="single" w:sz="2" w:space="0" w:color="000000"/>
              <w:bottom w:val="single" w:sz="2" w:space="0" w:color="000000"/>
              <w:right w:val="single" w:sz="2" w:space="0" w:color="000000"/>
            </w:tcBorders>
            <w:shd w:val="clear" w:color="auto" w:fill="auto"/>
          </w:tcPr>
          <w:p w14:paraId="7A5A47AC" w14:textId="77777777" w:rsidR="00D91769" w:rsidRDefault="00D91769" w:rsidP="003B43EA">
            <w:pPr>
              <w:pStyle w:val="TableParagraph"/>
              <w:spacing w:before="49"/>
              <w:ind w:left="52"/>
              <w:rPr>
                <w:b/>
                <w:sz w:val="24"/>
              </w:rPr>
            </w:pPr>
            <w:r>
              <w:rPr>
                <w:b/>
                <w:sz w:val="24"/>
              </w:rPr>
              <w:t>PROGRAM /AKTIVNOST</w:t>
            </w:r>
          </w:p>
        </w:tc>
        <w:tc>
          <w:tcPr>
            <w:tcW w:w="3101" w:type="pct"/>
            <w:tcBorders>
              <w:top w:val="single" w:sz="2" w:space="0" w:color="000000"/>
              <w:left w:val="single" w:sz="2" w:space="0" w:color="000000"/>
              <w:bottom w:val="single" w:sz="2" w:space="0" w:color="000000"/>
              <w:right w:val="single" w:sz="2" w:space="0" w:color="000000"/>
            </w:tcBorders>
            <w:shd w:val="clear" w:color="auto" w:fill="auto"/>
          </w:tcPr>
          <w:p w14:paraId="747C9C66" w14:textId="77777777" w:rsidR="00D91769" w:rsidRPr="00BE513B" w:rsidRDefault="00D91769" w:rsidP="003B43EA">
            <w:pPr>
              <w:pStyle w:val="TableParagraph"/>
              <w:spacing w:before="49" w:line="360" w:lineRule="auto"/>
              <w:ind w:right="183"/>
              <w:rPr>
                <w:b/>
                <w:sz w:val="24"/>
              </w:rPr>
            </w:pPr>
            <w:r w:rsidRPr="00BE513B">
              <w:rPr>
                <w:b/>
                <w:sz w:val="24"/>
              </w:rPr>
              <w:t>MLADI TEHNIČARI</w:t>
            </w:r>
          </w:p>
        </w:tc>
      </w:tr>
      <w:tr w:rsidR="00D91769" w14:paraId="5542BD57" w14:textId="77777777" w:rsidTr="00D91769">
        <w:trPr>
          <w:trHeight w:val="1625"/>
        </w:trPr>
        <w:tc>
          <w:tcPr>
            <w:tcW w:w="1899" w:type="pct"/>
            <w:tcBorders>
              <w:top w:val="single" w:sz="2" w:space="0" w:color="000000"/>
              <w:left w:val="single" w:sz="2" w:space="0" w:color="000000"/>
              <w:bottom w:val="single" w:sz="2" w:space="0" w:color="000000"/>
              <w:right w:val="single" w:sz="2" w:space="0" w:color="000000"/>
            </w:tcBorders>
          </w:tcPr>
          <w:p w14:paraId="7EDCC63D" w14:textId="77777777" w:rsidR="00D91769" w:rsidRDefault="00D91769" w:rsidP="003B43EA">
            <w:pPr>
              <w:pStyle w:val="TableParagraph"/>
              <w:spacing w:before="49"/>
              <w:ind w:left="52"/>
              <w:rPr>
                <w:b/>
                <w:sz w:val="24"/>
              </w:rPr>
            </w:pPr>
            <w:r>
              <w:rPr>
                <w:b/>
                <w:sz w:val="24"/>
              </w:rPr>
              <w:t>1. CILJEVI</w:t>
            </w:r>
          </w:p>
        </w:tc>
        <w:tc>
          <w:tcPr>
            <w:tcW w:w="3101" w:type="pct"/>
            <w:tcBorders>
              <w:top w:val="single" w:sz="2" w:space="0" w:color="000000"/>
              <w:left w:val="single" w:sz="2" w:space="0" w:color="000000"/>
              <w:bottom w:val="single" w:sz="2" w:space="0" w:color="000000"/>
              <w:right w:val="single" w:sz="2" w:space="0" w:color="000000"/>
            </w:tcBorders>
          </w:tcPr>
          <w:p w14:paraId="76AE14C2" w14:textId="77777777" w:rsidR="00D91769" w:rsidRPr="00BE513B" w:rsidRDefault="00D91769" w:rsidP="00B31A14">
            <w:pPr>
              <w:pStyle w:val="Odlomakpopisa"/>
              <w:widowControl w:val="0"/>
              <w:numPr>
                <w:ilvl w:val="0"/>
                <w:numId w:val="39"/>
              </w:numPr>
              <w:autoSpaceDE w:val="0"/>
              <w:autoSpaceDN w:val="0"/>
              <w:spacing w:before="137" w:line="360" w:lineRule="auto"/>
              <w:contextualSpacing w:val="0"/>
              <w:rPr>
                <w:color w:val="000000"/>
                <w:lang w:eastAsia="hr-HR"/>
              </w:rPr>
            </w:pPr>
            <w:r w:rsidRPr="00BE513B">
              <w:rPr>
                <w:color w:val="000000"/>
                <w:lang w:eastAsia="hr-HR"/>
              </w:rPr>
              <w:t>naučiti učenike o primjeni različitih grana tehnike u svakodnevnom životu (robotika, aero modelarstvo, foto t</w:t>
            </w:r>
            <w:r>
              <w:rPr>
                <w:color w:val="000000"/>
                <w:lang w:eastAsia="hr-HR"/>
              </w:rPr>
              <w:t>ehnika, raketno modelarstvo</w:t>
            </w:r>
          </w:p>
          <w:p w14:paraId="0F5F4766" w14:textId="77777777" w:rsidR="00D91769" w:rsidRPr="00D91769" w:rsidRDefault="00D91769" w:rsidP="00B31A14">
            <w:pPr>
              <w:pStyle w:val="Odlomakpopisa"/>
              <w:widowControl w:val="0"/>
              <w:numPr>
                <w:ilvl w:val="0"/>
                <w:numId w:val="39"/>
              </w:numPr>
              <w:autoSpaceDE w:val="0"/>
              <w:autoSpaceDN w:val="0"/>
              <w:spacing w:before="137" w:line="360" w:lineRule="auto"/>
              <w:contextualSpacing w:val="0"/>
              <w:rPr>
                <w:color w:val="000000"/>
                <w:lang w:eastAsia="hr-HR"/>
              </w:rPr>
            </w:pPr>
            <w:r w:rsidRPr="00BE513B">
              <w:rPr>
                <w:color w:val="000000"/>
                <w:lang w:eastAsia="hr-HR"/>
              </w:rPr>
              <w:t xml:space="preserve">usvojiti znanja i razviti motoričke vještine, umijeća, sposobnosti te samopouzdanje u </w:t>
            </w:r>
            <w:r w:rsidRPr="00BE513B">
              <w:rPr>
                <w:color w:val="000000"/>
                <w:lang w:eastAsia="hr-HR"/>
              </w:rPr>
              <w:lastRenderedPageBreak/>
              <w:t>rukovanju različitim priborom, alatima, uređajima i strojevima koji služe za izradu proizvoda i usluga kod kuće, na radnom mjestu i u širemu okružju</w:t>
            </w:r>
          </w:p>
        </w:tc>
      </w:tr>
      <w:tr w:rsidR="00D91769" w14:paraId="75196C86" w14:textId="77777777" w:rsidTr="00D91769">
        <w:trPr>
          <w:trHeight w:val="1625"/>
        </w:trPr>
        <w:tc>
          <w:tcPr>
            <w:tcW w:w="1899" w:type="pct"/>
            <w:tcBorders>
              <w:top w:val="single" w:sz="2" w:space="0" w:color="000000"/>
              <w:left w:val="single" w:sz="2" w:space="0" w:color="000000"/>
              <w:bottom w:val="single" w:sz="2" w:space="0" w:color="000000"/>
              <w:right w:val="single" w:sz="2" w:space="0" w:color="000000"/>
            </w:tcBorders>
          </w:tcPr>
          <w:p w14:paraId="7C668FAA" w14:textId="77777777" w:rsidR="00D91769" w:rsidRDefault="00D91769" w:rsidP="003B43EA">
            <w:pPr>
              <w:pStyle w:val="TableParagraph"/>
              <w:spacing w:before="49"/>
              <w:ind w:left="52"/>
              <w:rPr>
                <w:b/>
                <w:sz w:val="24"/>
              </w:rPr>
            </w:pPr>
            <w:r>
              <w:rPr>
                <w:b/>
                <w:sz w:val="24"/>
              </w:rPr>
              <w:lastRenderedPageBreak/>
              <w:t>2. NAMJENA</w:t>
            </w:r>
          </w:p>
        </w:tc>
        <w:tc>
          <w:tcPr>
            <w:tcW w:w="3101" w:type="pct"/>
            <w:tcBorders>
              <w:top w:val="single" w:sz="2" w:space="0" w:color="000000"/>
              <w:left w:val="single" w:sz="2" w:space="0" w:color="000000"/>
              <w:bottom w:val="single" w:sz="2" w:space="0" w:color="000000"/>
              <w:right w:val="single" w:sz="2" w:space="0" w:color="000000"/>
            </w:tcBorders>
          </w:tcPr>
          <w:p w14:paraId="05A25D87" w14:textId="77777777" w:rsidR="00D91769" w:rsidRPr="00BE513B" w:rsidRDefault="00D91769" w:rsidP="00B31A14">
            <w:pPr>
              <w:pStyle w:val="Odlomakpopisa"/>
              <w:widowControl w:val="0"/>
              <w:numPr>
                <w:ilvl w:val="0"/>
                <w:numId w:val="40"/>
              </w:numPr>
              <w:autoSpaceDE w:val="0"/>
              <w:autoSpaceDN w:val="0"/>
              <w:spacing w:before="137" w:line="360" w:lineRule="auto"/>
              <w:contextualSpacing w:val="0"/>
              <w:rPr>
                <w:color w:val="000000"/>
                <w:lang w:eastAsia="hr-HR"/>
              </w:rPr>
            </w:pPr>
            <w:r w:rsidRPr="00BE513B">
              <w:rPr>
                <w:color w:val="000000"/>
                <w:lang w:eastAsia="hr-HR"/>
              </w:rPr>
              <w:t>učenicima  od 5. do 8. razreda</w:t>
            </w:r>
          </w:p>
          <w:p w14:paraId="40EAC5C1" w14:textId="77777777" w:rsidR="00D91769" w:rsidRPr="00BE513B" w:rsidRDefault="00D91769" w:rsidP="00B31A14">
            <w:pPr>
              <w:pStyle w:val="Odlomakpopisa"/>
              <w:widowControl w:val="0"/>
              <w:numPr>
                <w:ilvl w:val="0"/>
                <w:numId w:val="40"/>
              </w:numPr>
              <w:autoSpaceDE w:val="0"/>
              <w:autoSpaceDN w:val="0"/>
              <w:spacing w:before="137" w:line="360" w:lineRule="auto"/>
              <w:contextualSpacing w:val="0"/>
              <w:rPr>
                <w:color w:val="000000"/>
                <w:lang w:eastAsia="hr-HR"/>
              </w:rPr>
            </w:pPr>
            <w:r w:rsidRPr="00BE513B">
              <w:rPr>
                <w:color w:val="000000"/>
                <w:lang w:eastAsia="hr-HR"/>
              </w:rPr>
              <w:t>osposobiti učenike za prepoznavanje i primjenu tehničkih tvorevina u životnom okruženju</w:t>
            </w:r>
          </w:p>
          <w:p w14:paraId="09B1626C" w14:textId="77777777" w:rsidR="00D91769" w:rsidRDefault="00D91769" w:rsidP="00B31A14">
            <w:pPr>
              <w:pStyle w:val="TableParagraph"/>
              <w:numPr>
                <w:ilvl w:val="0"/>
                <w:numId w:val="40"/>
              </w:numPr>
              <w:spacing w:before="49" w:line="360" w:lineRule="auto"/>
              <w:ind w:right="183"/>
              <w:rPr>
                <w:sz w:val="24"/>
              </w:rPr>
            </w:pPr>
            <w:r w:rsidRPr="008A7674">
              <w:rPr>
                <w:color w:val="000000"/>
                <w:sz w:val="24"/>
                <w:szCs w:val="24"/>
                <w:lang w:eastAsia="hr-HR"/>
              </w:rPr>
              <w:t>osposobiti učenike za crtanje tehničkog crteža za izradu proizv</w:t>
            </w:r>
            <w:r>
              <w:rPr>
                <w:color w:val="000000"/>
                <w:sz w:val="24"/>
                <w:szCs w:val="24"/>
                <w:lang w:eastAsia="hr-HR"/>
              </w:rPr>
              <w:t>oda uporabom pribora i računala</w:t>
            </w:r>
          </w:p>
        </w:tc>
      </w:tr>
      <w:tr w:rsidR="00D91769" w:rsidRPr="009728A1" w14:paraId="12BEEF2D" w14:textId="77777777" w:rsidTr="00D91769">
        <w:trPr>
          <w:trHeight w:val="390"/>
        </w:trPr>
        <w:tc>
          <w:tcPr>
            <w:tcW w:w="1899" w:type="pct"/>
            <w:tcBorders>
              <w:top w:val="single" w:sz="2" w:space="0" w:color="000000"/>
              <w:left w:val="single" w:sz="2" w:space="0" w:color="000000"/>
              <w:bottom w:val="single" w:sz="2" w:space="0" w:color="000000"/>
              <w:right w:val="single" w:sz="2" w:space="0" w:color="000000"/>
            </w:tcBorders>
          </w:tcPr>
          <w:p w14:paraId="6B653FB9" w14:textId="77777777" w:rsidR="00D91769" w:rsidRPr="009728A1" w:rsidRDefault="00D91769" w:rsidP="003B43EA">
            <w:pPr>
              <w:pStyle w:val="TableParagraph"/>
              <w:spacing w:before="49"/>
              <w:ind w:left="52"/>
              <w:rPr>
                <w:b/>
                <w:sz w:val="24"/>
                <w:szCs w:val="24"/>
              </w:rPr>
            </w:pPr>
            <w:r w:rsidRPr="009728A1">
              <w:rPr>
                <w:b/>
                <w:sz w:val="24"/>
                <w:szCs w:val="24"/>
              </w:rPr>
              <w:t>3. VODITELJ</w:t>
            </w:r>
          </w:p>
        </w:tc>
        <w:tc>
          <w:tcPr>
            <w:tcW w:w="3101" w:type="pct"/>
            <w:tcBorders>
              <w:top w:val="single" w:sz="2" w:space="0" w:color="000000"/>
              <w:left w:val="single" w:sz="2" w:space="0" w:color="000000"/>
              <w:bottom w:val="single" w:sz="2" w:space="0" w:color="000000"/>
              <w:right w:val="single" w:sz="2" w:space="0" w:color="000000"/>
            </w:tcBorders>
          </w:tcPr>
          <w:p w14:paraId="264A7D8A" w14:textId="77777777" w:rsidR="00D91769" w:rsidRPr="009728A1" w:rsidRDefault="00D91769" w:rsidP="00B31A14">
            <w:pPr>
              <w:pStyle w:val="TableParagraph"/>
              <w:numPr>
                <w:ilvl w:val="0"/>
                <w:numId w:val="41"/>
              </w:numPr>
              <w:spacing w:before="49" w:line="360" w:lineRule="auto"/>
              <w:ind w:right="183"/>
              <w:rPr>
                <w:sz w:val="24"/>
                <w:szCs w:val="24"/>
              </w:rPr>
            </w:pPr>
            <w:r w:rsidRPr="009728A1">
              <w:rPr>
                <w:sz w:val="24"/>
                <w:szCs w:val="24"/>
              </w:rPr>
              <w:t>Damir Keran</w:t>
            </w:r>
            <w:r w:rsidR="009728A1" w:rsidRPr="009728A1">
              <w:rPr>
                <w:sz w:val="24"/>
                <w:szCs w:val="24"/>
              </w:rPr>
              <w:t xml:space="preserve"> i učenici zadrugari</w:t>
            </w:r>
          </w:p>
        </w:tc>
      </w:tr>
      <w:tr w:rsidR="00D91769" w:rsidRPr="009728A1" w14:paraId="5A3DF399" w14:textId="77777777" w:rsidTr="00D91769">
        <w:trPr>
          <w:trHeight w:val="427"/>
        </w:trPr>
        <w:tc>
          <w:tcPr>
            <w:tcW w:w="1899" w:type="pct"/>
            <w:tcBorders>
              <w:top w:val="single" w:sz="2" w:space="0" w:color="000000"/>
              <w:left w:val="single" w:sz="2" w:space="0" w:color="000000"/>
              <w:bottom w:val="single" w:sz="2" w:space="0" w:color="000000"/>
              <w:right w:val="single" w:sz="2" w:space="0" w:color="000000"/>
            </w:tcBorders>
          </w:tcPr>
          <w:p w14:paraId="41EA553C" w14:textId="77777777" w:rsidR="00D91769" w:rsidRPr="009728A1" w:rsidRDefault="00D91769" w:rsidP="003B43EA">
            <w:pPr>
              <w:pStyle w:val="TableParagraph"/>
              <w:spacing w:before="49"/>
              <w:ind w:left="52"/>
              <w:rPr>
                <w:b/>
                <w:sz w:val="24"/>
                <w:szCs w:val="24"/>
              </w:rPr>
            </w:pPr>
            <w:r w:rsidRPr="009728A1">
              <w:rPr>
                <w:b/>
                <w:sz w:val="24"/>
                <w:szCs w:val="24"/>
              </w:rPr>
              <w:t>4. NAČIN REALIZACIJE</w:t>
            </w:r>
          </w:p>
        </w:tc>
        <w:tc>
          <w:tcPr>
            <w:tcW w:w="3101" w:type="pct"/>
            <w:tcBorders>
              <w:top w:val="single" w:sz="2" w:space="0" w:color="000000"/>
              <w:left w:val="single" w:sz="2" w:space="0" w:color="000000"/>
              <w:bottom w:val="single" w:sz="2" w:space="0" w:color="000000"/>
              <w:right w:val="single" w:sz="2" w:space="0" w:color="000000"/>
            </w:tcBorders>
          </w:tcPr>
          <w:p w14:paraId="55D4A800" w14:textId="77777777" w:rsidR="00D91769" w:rsidRPr="009728A1" w:rsidRDefault="00D91769" w:rsidP="00B31A14">
            <w:pPr>
              <w:pStyle w:val="TableParagraph"/>
              <w:numPr>
                <w:ilvl w:val="0"/>
                <w:numId w:val="41"/>
              </w:numPr>
              <w:tabs>
                <w:tab w:val="left" w:pos="195"/>
              </w:tabs>
              <w:spacing w:before="0" w:line="360" w:lineRule="auto"/>
              <w:ind w:right="850"/>
              <w:rPr>
                <w:sz w:val="24"/>
                <w:szCs w:val="24"/>
              </w:rPr>
            </w:pPr>
            <w:r w:rsidRPr="009728A1">
              <w:rPr>
                <w:color w:val="000000"/>
                <w:sz w:val="24"/>
                <w:szCs w:val="24"/>
                <w:lang w:eastAsia="hr-HR"/>
              </w:rPr>
              <w:t>teorijskim i praktičnim radovima</w:t>
            </w:r>
          </w:p>
        </w:tc>
      </w:tr>
      <w:tr w:rsidR="00D91769" w:rsidRPr="009728A1" w14:paraId="37ADDCDB" w14:textId="77777777" w:rsidTr="00D91769">
        <w:trPr>
          <w:trHeight w:val="427"/>
        </w:trPr>
        <w:tc>
          <w:tcPr>
            <w:tcW w:w="1899" w:type="pct"/>
            <w:tcBorders>
              <w:top w:val="single" w:sz="2" w:space="0" w:color="000000"/>
              <w:left w:val="single" w:sz="2" w:space="0" w:color="000000"/>
              <w:bottom w:val="single" w:sz="2" w:space="0" w:color="000000"/>
              <w:right w:val="single" w:sz="2" w:space="0" w:color="000000"/>
            </w:tcBorders>
          </w:tcPr>
          <w:p w14:paraId="15B70821" w14:textId="77777777" w:rsidR="00D91769" w:rsidRPr="009728A1" w:rsidRDefault="00D91769" w:rsidP="003B43EA">
            <w:pPr>
              <w:pStyle w:val="TableParagraph"/>
              <w:spacing w:before="49"/>
              <w:ind w:left="52"/>
              <w:rPr>
                <w:b/>
                <w:sz w:val="24"/>
                <w:szCs w:val="24"/>
              </w:rPr>
            </w:pPr>
            <w:r w:rsidRPr="009728A1">
              <w:rPr>
                <w:b/>
                <w:sz w:val="24"/>
                <w:szCs w:val="24"/>
              </w:rPr>
              <w:t>5. VREMENIK</w:t>
            </w:r>
          </w:p>
        </w:tc>
        <w:tc>
          <w:tcPr>
            <w:tcW w:w="3101" w:type="pct"/>
            <w:tcBorders>
              <w:top w:val="single" w:sz="2" w:space="0" w:color="000000"/>
              <w:left w:val="single" w:sz="2" w:space="0" w:color="000000"/>
              <w:bottom w:val="single" w:sz="2" w:space="0" w:color="000000"/>
              <w:right w:val="single" w:sz="2" w:space="0" w:color="000000"/>
            </w:tcBorders>
          </w:tcPr>
          <w:p w14:paraId="29BFA1C5" w14:textId="3C5FE464" w:rsidR="00D91769" w:rsidRPr="009728A1" w:rsidRDefault="00D91769" w:rsidP="00B31A14">
            <w:pPr>
              <w:pStyle w:val="TableParagraph"/>
              <w:numPr>
                <w:ilvl w:val="0"/>
                <w:numId w:val="41"/>
              </w:numPr>
              <w:tabs>
                <w:tab w:val="left" w:pos="195"/>
              </w:tabs>
              <w:spacing w:before="0" w:line="360" w:lineRule="auto"/>
              <w:ind w:right="850"/>
              <w:rPr>
                <w:sz w:val="24"/>
                <w:szCs w:val="24"/>
              </w:rPr>
            </w:pPr>
            <w:r w:rsidRPr="009728A1">
              <w:rPr>
                <w:color w:val="000000"/>
                <w:sz w:val="24"/>
                <w:szCs w:val="24"/>
                <w:lang w:eastAsia="hr-HR"/>
              </w:rPr>
              <w:t>tijekom školske godine</w:t>
            </w:r>
            <w:r w:rsidR="008171EF">
              <w:rPr>
                <w:color w:val="000000"/>
                <w:sz w:val="24"/>
                <w:szCs w:val="24"/>
                <w:lang w:eastAsia="hr-HR"/>
              </w:rPr>
              <w:t xml:space="preserve"> 2021./2022., 35 sati (1 sat tjedno)</w:t>
            </w:r>
          </w:p>
        </w:tc>
      </w:tr>
      <w:tr w:rsidR="00D91769" w:rsidRPr="009728A1" w14:paraId="5E45AAD9" w14:textId="77777777" w:rsidTr="009728A1">
        <w:trPr>
          <w:trHeight w:val="1000"/>
        </w:trPr>
        <w:tc>
          <w:tcPr>
            <w:tcW w:w="1899" w:type="pct"/>
            <w:tcBorders>
              <w:top w:val="single" w:sz="2" w:space="0" w:color="000000"/>
              <w:left w:val="single" w:sz="2" w:space="0" w:color="000000"/>
              <w:bottom w:val="single" w:sz="2" w:space="0" w:color="000000"/>
              <w:right w:val="single" w:sz="2" w:space="0" w:color="000000"/>
            </w:tcBorders>
          </w:tcPr>
          <w:p w14:paraId="23FE92AE" w14:textId="77777777" w:rsidR="00D91769" w:rsidRPr="009728A1" w:rsidRDefault="00D91769" w:rsidP="003B43EA">
            <w:pPr>
              <w:pStyle w:val="TableParagraph"/>
              <w:spacing w:before="49"/>
              <w:ind w:left="52"/>
              <w:rPr>
                <w:b/>
                <w:sz w:val="24"/>
                <w:szCs w:val="24"/>
              </w:rPr>
            </w:pPr>
            <w:r w:rsidRPr="009728A1">
              <w:rPr>
                <w:b/>
                <w:sz w:val="24"/>
                <w:szCs w:val="24"/>
              </w:rPr>
              <w:t>7. NAČIN VREDNOVANJA</w:t>
            </w:r>
          </w:p>
        </w:tc>
        <w:tc>
          <w:tcPr>
            <w:tcW w:w="3101" w:type="pct"/>
            <w:tcBorders>
              <w:top w:val="single" w:sz="2" w:space="0" w:color="000000"/>
              <w:left w:val="single" w:sz="2" w:space="0" w:color="000000"/>
              <w:bottom w:val="single" w:sz="2" w:space="0" w:color="000000"/>
              <w:right w:val="single" w:sz="2" w:space="0" w:color="000000"/>
            </w:tcBorders>
          </w:tcPr>
          <w:p w14:paraId="784DDDDF" w14:textId="77777777" w:rsidR="00D91769" w:rsidRPr="009728A1" w:rsidRDefault="00D91769" w:rsidP="00B31A14">
            <w:pPr>
              <w:pStyle w:val="TableParagraph"/>
              <w:numPr>
                <w:ilvl w:val="0"/>
                <w:numId w:val="41"/>
              </w:numPr>
              <w:tabs>
                <w:tab w:val="left" w:pos="195"/>
              </w:tabs>
              <w:spacing w:before="0"/>
              <w:ind w:right="850"/>
              <w:rPr>
                <w:sz w:val="24"/>
                <w:szCs w:val="24"/>
              </w:rPr>
            </w:pPr>
            <w:r w:rsidRPr="009728A1">
              <w:rPr>
                <w:color w:val="000000"/>
                <w:sz w:val="24"/>
                <w:szCs w:val="24"/>
                <w:lang w:eastAsia="hr-HR"/>
              </w:rPr>
              <w:t>natjecanje Mladih tehničara (školsko, županijsko, državno):, izrada tehničke tvorevine i prezentacija uratka</w:t>
            </w:r>
          </w:p>
        </w:tc>
      </w:tr>
    </w:tbl>
    <w:p w14:paraId="31B823F8" w14:textId="77777777" w:rsidR="00D91769" w:rsidRPr="009728A1" w:rsidRDefault="00D91769"/>
    <w:p w14:paraId="0048B278" w14:textId="77777777" w:rsidR="00D91769" w:rsidRPr="009728A1" w:rsidRDefault="00D91769"/>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447"/>
        <w:gridCol w:w="5629"/>
      </w:tblGrid>
      <w:tr w:rsidR="00D91769" w:rsidRPr="009728A1" w14:paraId="7BF141BD" w14:textId="77777777" w:rsidTr="00D91769">
        <w:trPr>
          <w:trHeight w:val="381"/>
        </w:trPr>
        <w:tc>
          <w:tcPr>
            <w:tcW w:w="1899" w:type="pct"/>
            <w:shd w:val="clear" w:color="auto" w:fill="auto"/>
          </w:tcPr>
          <w:p w14:paraId="7FF3631B" w14:textId="77777777" w:rsidR="00D91769" w:rsidRPr="009728A1" w:rsidRDefault="00D91769" w:rsidP="003B43EA">
            <w:pPr>
              <w:pStyle w:val="TableParagraph"/>
              <w:ind w:left="52"/>
              <w:rPr>
                <w:b/>
                <w:sz w:val="24"/>
                <w:szCs w:val="24"/>
              </w:rPr>
            </w:pPr>
            <w:r w:rsidRPr="009728A1">
              <w:rPr>
                <w:b/>
                <w:sz w:val="24"/>
                <w:szCs w:val="24"/>
              </w:rPr>
              <w:t>PROGRAM /AKTIVNOST</w:t>
            </w:r>
          </w:p>
        </w:tc>
        <w:tc>
          <w:tcPr>
            <w:tcW w:w="3101" w:type="pct"/>
            <w:shd w:val="clear" w:color="auto" w:fill="auto"/>
          </w:tcPr>
          <w:p w14:paraId="372E07E2" w14:textId="77777777" w:rsidR="00D91769" w:rsidRPr="009728A1" w:rsidRDefault="00D91769" w:rsidP="003B43EA">
            <w:pPr>
              <w:pStyle w:val="TableParagraph"/>
              <w:rPr>
                <w:b/>
                <w:sz w:val="24"/>
                <w:szCs w:val="24"/>
              </w:rPr>
            </w:pPr>
            <w:r w:rsidRPr="009728A1">
              <w:rPr>
                <w:b/>
                <w:sz w:val="24"/>
                <w:szCs w:val="24"/>
              </w:rPr>
              <w:t>NOVINARSKA SKUPINA</w:t>
            </w:r>
          </w:p>
        </w:tc>
      </w:tr>
      <w:tr w:rsidR="00D91769" w:rsidRPr="009728A1" w14:paraId="02138EE2" w14:textId="77777777" w:rsidTr="00D91769">
        <w:trPr>
          <w:trHeight w:val="1348"/>
        </w:trPr>
        <w:tc>
          <w:tcPr>
            <w:tcW w:w="1899" w:type="pct"/>
          </w:tcPr>
          <w:p w14:paraId="7173EB4A" w14:textId="77777777" w:rsidR="00D91769" w:rsidRPr="009728A1" w:rsidRDefault="00D91769" w:rsidP="003B43EA">
            <w:pPr>
              <w:pStyle w:val="TableParagraph"/>
              <w:ind w:left="52"/>
              <w:rPr>
                <w:b/>
                <w:sz w:val="24"/>
                <w:szCs w:val="24"/>
              </w:rPr>
            </w:pPr>
            <w:r w:rsidRPr="009728A1">
              <w:rPr>
                <w:b/>
                <w:sz w:val="24"/>
                <w:szCs w:val="24"/>
              </w:rPr>
              <w:t>1. CILJEVI</w:t>
            </w:r>
          </w:p>
        </w:tc>
        <w:tc>
          <w:tcPr>
            <w:tcW w:w="3101" w:type="pct"/>
          </w:tcPr>
          <w:p w14:paraId="07166B00" w14:textId="77777777" w:rsidR="00D91769" w:rsidRPr="009728A1" w:rsidRDefault="00D91769" w:rsidP="00B31A14">
            <w:pPr>
              <w:pStyle w:val="TableParagraph"/>
              <w:numPr>
                <w:ilvl w:val="0"/>
                <w:numId w:val="41"/>
              </w:numPr>
              <w:tabs>
                <w:tab w:val="left" w:pos="195"/>
              </w:tabs>
              <w:spacing w:before="28"/>
              <w:ind w:right="207"/>
              <w:rPr>
                <w:sz w:val="24"/>
                <w:szCs w:val="24"/>
              </w:rPr>
            </w:pPr>
            <w:r w:rsidRPr="009728A1">
              <w:rPr>
                <w:sz w:val="24"/>
                <w:szCs w:val="24"/>
              </w:rPr>
              <w:t>učenici će usvojiti teoretske i praktične sadržaje o novinarstvu i o medijima, s elementima građanskog odgoja (pravo na informacije, etika u novinarstvu)</w:t>
            </w:r>
          </w:p>
        </w:tc>
      </w:tr>
      <w:tr w:rsidR="00D91769" w14:paraId="1340650B" w14:textId="77777777" w:rsidTr="009728A1">
        <w:trPr>
          <w:trHeight w:val="416"/>
        </w:trPr>
        <w:tc>
          <w:tcPr>
            <w:tcW w:w="1899" w:type="pct"/>
          </w:tcPr>
          <w:p w14:paraId="435D2A33" w14:textId="77777777" w:rsidR="00D91769" w:rsidRDefault="00D91769" w:rsidP="003B43EA">
            <w:pPr>
              <w:pStyle w:val="TableParagraph"/>
              <w:ind w:left="52"/>
              <w:rPr>
                <w:b/>
                <w:sz w:val="24"/>
              </w:rPr>
            </w:pPr>
            <w:r>
              <w:rPr>
                <w:b/>
                <w:sz w:val="24"/>
              </w:rPr>
              <w:t>2. NAMJENA</w:t>
            </w:r>
          </w:p>
        </w:tc>
        <w:tc>
          <w:tcPr>
            <w:tcW w:w="3101" w:type="pct"/>
          </w:tcPr>
          <w:p w14:paraId="6828C5E9" w14:textId="77777777" w:rsidR="00D91769" w:rsidRDefault="00D91769" w:rsidP="00B31A14">
            <w:pPr>
              <w:pStyle w:val="Default"/>
              <w:numPr>
                <w:ilvl w:val="0"/>
                <w:numId w:val="41"/>
              </w:numPr>
            </w:pPr>
            <w:r>
              <w:t>prepoznati i kreirati osnovne oblike novinarskog izražavanja (vijest, izvještaj, komentar, osvrt, uvodnik, kolumna, tematski članak, anketa, kritika, recenzija, intervju, portret, reportaža i putopis)</w:t>
            </w:r>
          </w:p>
          <w:p w14:paraId="7F3D7540" w14:textId="77777777" w:rsidR="00D91769" w:rsidRDefault="00D91769" w:rsidP="00B31A14">
            <w:pPr>
              <w:pStyle w:val="Default"/>
              <w:numPr>
                <w:ilvl w:val="0"/>
                <w:numId w:val="41"/>
              </w:numPr>
            </w:pPr>
            <w:r>
              <w:t>p</w:t>
            </w:r>
            <w:r w:rsidRPr="005163ED">
              <w:t xml:space="preserve">repoznati, imenovati i aktivno primjenjivati osnovne pojmove novinarstva (novinarski stil, obrada novinarskog teksta, oprema novinskog teksta, fotografija, dizajn školskog lista). </w:t>
            </w:r>
          </w:p>
          <w:p w14:paraId="73C810E2" w14:textId="77777777" w:rsidR="00D91769" w:rsidRDefault="00D91769" w:rsidP="00B31A14">
            <w:pPr>
              <w:pStyle w:val="Default"/>
              <w:numPr>
                <w:ilvl w:val="0"/>
                <w:numId w:val="41"/>
              </w:numPr>
            </w:pPr>
            <w:r>
              <w:t>p</w:t>
            </w:r>
            <w:r w:rsidRPr="005163ED">
              <w:t>ratiti događaje u š</w:t>
            </w:r>
            <w:r>
              <w:t>koli i izvan nje r</w:t>
            </w:r>
            <w:r w:rsidRPr="005163ED">
              <w:t>azvijati opću kulturu aktivnog slušanja, govorenja i pisanja te ostale komunikacijske vješ</w:t>
            </w:r>
            <w:r>
              <w:t xml:space="preserve">tine </w:t>
            </w:r>
          </w:p>
          <w:p w14:paraId="5D3C9906" w14:textId="77777777" w:rsidR="00D91769" w:rsidRDefault="00D91769" w:rsidP="00B31A14">
            <w:pPr>
              <w:pStyle w:val="Default"/>
              <w:numPr>
                <w:ilvl w:val="0"/>
                <w:numId w:val="41"/>
              </w:numPr>
            </w:pPr>
            <w:r>
              <w:t>r</w:t>
            </w:r>
            <w:r w:rsidRPr="005163ED">
              <w:t>azvijati umijeće svrhovite uporabe interneta</w:t>
            </w:r>
          </w:p>
          <w:p w14:paraId="78C75CCF" w14:textId="77777777" w:rsidR="00D91769" w:rsidRPr="005163ED" w:rsidRDefault="00D91769" w:rsidP="00B31A14">
            <w:pPr>
              <w:pStyle w:val="Default"/>
              <w:numPr>
                <w:ilvl w:val="0"/>
                <w:numId w:val="41"/>
              </w:numPr>
            </w:pPr>
            <w:r>
              <w:t>poticati poduzetništvo</w:t>
            </w:r>
          </w:p>
        </w:tc>
      </w:tr>
      <w:tr w:rsidR="00D91769" w14:paraId="174A0CF1" w14:textId="77777777" w:rsidTr="00D91769">
        <w:trPr>
          <w:trHeight w:val="420"/>
        </w:trPr>
        <w:tc>
          <w:tcPr>
            <w:tcW w:w="1899" w:type="pct"/>
          </w:tcPr>
          <w:p w14:paraId="28710395" w14:textId="77777777" w:rsidR="00D91769" w:rsidRDefault="00D91769" w:rsidP="003B43EA">
            <w:pPr>
              <w:pStyle w:val="TableParagraph"/>
              <w:ind w:left="52"/>
              <w:rPr>
                <w:b/>
                <w:sz w:val="24"/>
              </w:rPr>
            </w:pPr>
            <w:r>
              <w:rPr>
                <w:b/>
                <w:sz w:val="24"/>
              </w:rPr>
              <w:lastRenderedPageBreak/>
              <w:t>3. VODITELJ</w:t>
            </w:r>
          </w:p>
        </w:tc>
        <w:tc>
          <w:tcPr>
            <w:tcW w:w="3101" w:type="pct"/>
          </w:tcPr>
          <w:p w14:paraId="12A32188" w14:textId="77777777" w:rsidR="00D91769" w:rsidRDefault="00D91769" w:rsidP="00B31A14">
            <w:pPr>
              <w:pStyle w:val="TableParagraph"/>
              <w:numPr>
                <w:ilvl w:val="0"/>
                <w:numId w:val="41"/>
              </w:numPr>
              <w:rPr>
                <w:sz w:val="24"/>
              </w:rPr>
            </w:pPr>
            <w:r>
              <w:rPr>
                <w:sz w:val="24"/>
              </w:rPr>
              <w:t>Dijana Vukoja</w:t>
            </w:r>
            <w:r w:rsidR="009728A1">
              <w:rPr>
                <w:sz w:val="24"/>
              </w:rPr>
              <w:t xml:space="preserve"> i učenici zadrugari</w:t>
            </w:r>
          </w:p>
        </w:tc>
      </w:tr>
      <w:tr w:rsidR="00D91769" w14:paraId="677DCE05" w14:textId="77777777" w:rsidTr="009728A1">
        <w:trPr>
          <w:trHeight w:val="1278"/>
        </w:trPr>
        <w:tc>
          <w:tcPr>
            <w:tcW w:w="1899" w:type="pct"/>
          </w:tcPr>
          <w:p w14:paraId="0EDF2550" w14:textId="77777777" w:rsidR="00D91769" w:rsidRDefault="00D91769" w:rsidP="003B43EA">
            <w:pPr>
              <w:pStyle w:val="TableParagraph"/>
              <w:ind w:left="52"/>
              <w:rPr>
                <w:b/>
                <w:sz w:val="24"/>
              </w:rPr>
            </w:pPr>
            <w:r>
              <w:rPr>
                <w:b/>
                <w:sz w:val="24"/>
              </w:rPr>
              <w:t>4. NAČIN REALIZACIJE</w:t>
            </w:r>
          </w:p>
        </w:tc>
        <w:tc>
          <w:tcPr>
            <w:tcW w:w="3101" w:type="pct"/>
          </w:tcPr>
          <w:p w14:paraId="21A7248A" w14:textId="77777777" w:rsidR="00D91769" w:rsidRPr="00B34E1F" w:rsidRDefault="00D91769" w:rsidP="00B31A14">
            <w:pPr>
              <w:pStyle w:val="Default"/>
              <w:numPr>
                <w:ilvl w:val="0"/>
                <w:numId w:val="41"/>
              </w:numPr>
            </w:pPr>
            <w:r w:rsidRPr="00B34E1F">
              <w:t xml:space="preserve">kreirati osnovne novinarske oblike </w:t>
            </w:r>
          </w:p>
          <w:p w14:paraId="243177A2" w14:textId="77777777" w:rsidR="00D91769" w:rsidRPr="00B34E1F" w:rsidRDefault="00D91769" w:rsidP="00B31A14">
            <w:pPr>
              <w:pStyle w:val="Default"/>
              <w:numPr>
                <w:ilvl w:val="0"/>
                <w:numId w:val="41"/>
              </w:numPr>
              <w:rPr>
                <w:sz w:val="22"/>
                <w:szCs w:val="22"/>
              </w:rPr>
            </w:pPr>
            <w:r w:rsidRPr="00B34E1F">
              <w:t>pratiti i istraživati događanja u školi i općini</w:t>
            </w:r>
          </w:p>
          <w:p w14:paraId="18C74FDB" w14:textId="77777777" w:rsidR="00D91769" w:rsidRPr="00B34E1F" w:rsidRDefault="00D91769" w:rsidP="00B31A14">
            <w:pPr>
              <w:pStyle w:val="Default"/>
              <w:numPr>
                <w:ilvl w:val="0"/>
                <w:numId w:val="41"/>
              </w:numPr>
            </w:pPr>
            <w:r w:rsidRPr="00B34E1F">
              <w:t>usmjeravati učenike u istraživanju i kreiranju</w:t>
            </w:r>
          </w:p>
          <w:p w14:paraId="314F3B68" w14:textId="77777777" w:rsidR="00D91769" w:rsidRPr="00B34E1F" w:rsidRDefault="00D91769" w:rsidP="00B31A14">
            <w:pPr>
              <w:pStyle w:val="Default"/>
              <w:numPr>
                <w:ilvl w:val="0"/>
                <w:numId w:val="41"/>
              </w:numPr>
            </w:pPr>
            <w:r w:rsidRPr="00B34E1F">
              <w:t>pripremiti materijale</w:t>
            </w:r>
          </w:p>
          <w:p w14:paraId="47A6DD1F" w14:textId="77777777" w:rsidR="00D91769" w:rsidRPr="009728A1" w:rsidRDefault="00D91769" w:rsidP="00B31A14">
            <w:pPr>
              <w:pStyle w:val="Default"/>
              <w:numPr>
                <w:ilvl w:val="0"/>
                <w:numId w:val="41"/>
              </w:numPr>
              <w:rPr>
                <w:sz w:val="22"/>
                <w:szCs w:val="22"/>
              </w:rPr>
            </w:pPr>
            <w:r w:rsidRPr="00B34E1F">
              <w:t>lektorirati tekstove</w:t>
            </w:r>
          </w:p>
        </w:tc>
      </w:tr>
      <w:tr w:rsidR="00D91769" w14:paraId="49F13420" w14:textId="77777777" w:rsidTr="00D91769">
        <w:trPr>
          <w:trHeight w:val="418"/>
        </w:trPr>
        <w:tc>
          <w:tcPr>
            <w:tcW w:w="1899" w:type="pct"/>
            <w:tcBorders>
              <w:top w:val="single" w:sz="2" w:space="0" w:color="000000"/>
              <w:left w:val="single" w:sz="2" w:space="0" w:color="000000"/>
              <w:bottom w:val="single" w:sz="2" w:space="0" w:color="000000"/>
              <w:right w:val="single" w:sz="2" w:space="0" w:color="000000"/>
            </w:tcBorders>
          </w:tcPr>
          <w:p w14:paraId="605574E6" w14:textId="77777777" w:rsidR="00D91769" w:rsidRDefault="00D91769" w:rsidP="003B43EA">
            <w:pPr>
              <w:pStyle w:val="TableParagraph"/>
              <w:ind w:left="52"/>
              <w:rPr>
                <w:b/>
                <w:sz w:val="24"/>
              </w:rPr>
            </w:pPr>
            <w:r>
              <w:rPr>
                <w:b/>
                <w:sz w:val="24"/>
              </w:rPr>
              <w:t>5. VREMENIK</w:t>
            </w:r>
          </w:p>
        </w:tc>
        <w:tc>
          <w:tcPr>
            <w:tcW w:w="3101" w:type="pct"/>
            <w:tcBorders>
              <w:top w:val="single" w:sz="2" w:space="0" w:color="000000"/>
              <w:left w:val="single" w:sz="2" w:space="0" w:color="000000"/>
              <w:bottom w:val="single" w:sz="2" w:space="0" w:color="000000"/>
              <w:right w:val="single" w:sz="2" w:space="0" w:color="000000"/>
            </w:tcBorders>
          </w:tcPr>
          <w:p w14:paraId="497288A6" w14:textId="452866C5" w:rsidR="00D91769" w:rsidRPr="00A10112" w:rsidRDefault="00D91769" w:rsidP="00B31A14">
            <w:pPr>
              <w:pStyle w:val="TableParagraph"/>
              <w:numPr>
                <w:ilvl w:val="0"/>
                <w:numId w:val="41"/>
              </w:numPr>
              <w:rPr>
                <w:rFonts w:eastAsiaTheme="minorHAnsi"/>
                <w:color w:val="000000"/>
                <w:sz w:val="24"/>
                <w:szCs w:val="24"/>
                <w:lang w:val="hr-HR"/>
              </w:rPr>
            </w:pPr>
            <w:r w:rsidRPr="00A10112">
              <w:rPr>
                <w:rFonts w:eastAsiaTheme="minorHAnsi"/>
                <w:color w:val="000000"/>
                <w:sz w:val="24"/>
                <w:szCs w:val="24"/>
                <w:lang w:val="hr-HR"/>
              </w:rPr>
              <w:t>tijekom šk.godine 20</w:t>
            </w:r>
            <w:r w:rsidR="004211FE">
              <w:rPr>
                <w:rFonts w:eastAsiaTheme="minorHAnsi"/>
                <w:color w:val="000000"/>
                <w:sz w:val="24"/>
                <w:szCs w:val="24"/>
                <w:lang w:val="hr-HR"/>
              </w:rPr>
              <w:t>2</w:t>
            </w:r>
            <w:r w:rsidR="008171EF">
              <w:rPr>
                <w:rFonts w:eastAsiaTheme="minorHAnsi"/>
                <w:color w:val="000000"/>
                <w:sz w:val="24"/>
                <w:szCs w:val="24"/>
                <w:lang w:val="hr-HR"/>
              </w:rPr>
              <w:t>1</w:t>
            </w:r>
            <w:r w:rsidRPr="00A10112">
              <w:rPr>
                <w:rFonts w:eastAsiaTheme="minorHAnsi"/>
                <w:color w:val="000000"/>
                <w:sz w:val="24"/>
                <w:szCs w:val="24"/>
                <w:lang w:val="hr-HR"/>
              </w:rPr>
              <w:t>./20</w:t>
            </w:r>
            <w:r w:rsidR="001B72FE">
              <w:rPr>
                <w:rFonts w:eastAsiaTheme="minorHAnsi"/>
                <w:color w:val="000000"/>
                <w:sz w:val="24"/>
                <w:szCs w:val="24"/>
                <w:lang w:val="hr-HR"/>
              </w:rPr>
              <w:t>2</w:t>
            </w:r>
            <w:r w:rsidR="008171EF">
              <w:rPr>
                <w:rFonts w:eastAsiaTheme="minorHAnsi"/>
                <w:color w:val="000000"/>
                <w:sz w:val="24"/>
                <w:szCs w:val="24"/>
                <w:lang w:val="hr-HR"/>
              </w:rPr>
              <w:t>2</w:t>
            </w:r>
            <w:r w:rsidRPr="00A10112">
              <w:rPr>
                <w:rFonts w:eastAsiaTheme="minorHAnsi"/>
                <w:color w:val="000000"/>
                <w:sz w:val="24"/>
                <w:szCs w:val="24"/>
                <w:lang w:val="hr-HR"/>
              </w:rPr>
              <w:t>., 35 sati, (1 sat tjedno)</w:t>
            </w:r>
          </w:p>
        </w:tc>
      </w:tr>
      <w:tr w:rsidR="00D91769" w14:paraId="2299FEFD" w14:textId="77777777" w:rsidTr="00D91769">
        <w:trPr>
          <w:trHeight w:val="283"/>
        </w:trPr>
        <w:tc>
          <w:tcPr>
            <w:tcW w:w="1899" w:type="pct"/>
            <w:tcBorders>
              <w:top w:val="single" w:sz="2" w:space="0" w:color="000000"/>
              <w:left w:val="single" w:sz="2" w:space="0" w:color="000000"/>
              <w:bottom w:val="single" w:sz="2" w:space="0" w:color="000000"/>
              <w:right w:val="single" w:sz="2" w:space="0" w:color="000000"/>
            </w:tcBorders>
          </w:tcPr>
          <w:p w14:paraId="45699813" w14:textId="77777777" w:rsidR="00D91769" w:rsidRDefault="00D91769" w:rsidP="003B43EA">
            <w:pPr>
              <w:pStyle w:val="TableParagraph"/>
              <w:ind w:left="52"/>
              <w:rPr>
                <w:b/>
                <w:sz w:val="24"/>
              </w:rPr>
            </w:pPr>
            <w:r>
              <w:rPr>
                <w:b/>
                <w:sz w:val="24"/>
              </w:rPr>
              <w:t>6. TROŠKOVNIK</w:t>
            </w:r>
          </w:p>
        </w:tc>
        <w:tc>
          <w:tcPr>
            <w:tcW w:w="3101" w:type="pct"/>
            <w:tcBorders>
              <w:top w:val="single" w:sz="2" w:space="0" w:color="000000"/>
              <w:left w:val="single" w:sz="2" w:space="0" w:color="000000"/>
              <w:bottom w:val="single" w:sz="2" w:space="0" w:color="000000"/>
              <w:right w:val="single" w:sz="2" w:space="0" w:color="000000"/>
            </w:tcBorders>
          </w:tcPr>
          <w:p w14:paraId="7EFBF2AE" w14:textId="77777777" w:rsidR="00D91769" w:rsidRPr="00A10112" w:rsidRDefault="00D91769" w:rsidP="00B31A14">
            <w:pPr>
              <w:pStyle w:val="Default"/>
              <w:numPr>
                <w:ilvl w:val="0"/>
                <w:numId w:val="41"/>
              </w:numPr>
            </w:pPr>
            <w:r>
              <w:t>p</w:t>
            </w:r>
            <w:r w:rsidR="009728A1">
              <w:t>apir i ostali porebni materijal</w:t>
            </w:r>
          </w:p>
        </w:tc>
      </w:tr>
      <w:tr w:rsidR="00D91769" w14:paraId="327382FD" w14:textId="77777777" w:rsidTr="00D91769">
        <w:trPr>
          <w:trHeight w:val="386"/>
        </w:trPr>
        <w:tc>
          <w:tcPr>
            <w:tcW w:w="1899" w:type="pct"/>
            <w:tcBorders>
              <w:top w:val="single" w:sz="2" w:space="0" w:color="000000"/>
              <w:left w:val="single" w:sz="2" w:space="0" w:color="000000"/>
              <w:bottom w:val="single" w:sz="2" w:space="0" w:color="000000"/>
              <w:right w:val="single" w:sz="2" w:space="0" w:color="000000"/>
            </w:tcBorders>
          </w:tcPr>
          <w:p w14:paraId="08D7FA78" w14:textId="77777777" w:rsidR="00D91769" w:rsidRDefault="00D91769" w:rsidP="003B43EA">
            <w:pPr>
              <w:pStyle w:val="TableParagraph"/>
              <w:ind w:left="52"/>
              <w:rPr>
                <w:b/>
                <w:sz w:val="24"/>
              </w:rPr>
            </w:pPr>
            <w:r>
              <w:rPr>
                <w:b/>
                <w:sz w:val="24"/>
              </w:rPr>
              <w:t>7. NAČIN VREDNOVANJA</w:t>
            </w:r>
          </w:p>
        </w:tc>
        <w:tc>
          <w:tcPr>
            <w:tcW w:w="3101" w:type="pct"/>
            <w:tcBorders>
              <w:top w:val="single" w:sz="2" w:space="0" w:color="000000"/>
              <w:left w:val="single" w:sz="2" w:space="0" w:color="000000"/>
              <w:bottom w:val="single" w:sz="2" w:space="0" w:color="000000"/>
              <w:right w:val="single" w:sz="2" w:space="0" w:color="000000"/>
            </w:tcBorders>
          </w:tcPr>
          <w:p w14:paraId="60B076CD" w14:textId="77777777" w:rsidR="009728A1" w:rsidRPr="008B6963" w:rsidRDefault="009728A1" w:rsidP="00B31A14">
            <w:pPr>
              <w:pStyle w:val="Default"/>
              <w:numPr>
                <w:ilvl w:val="0"/>
                <w:numId w:val="41"/>
              </w:numPr>
            </w:pPr>
            <w:r>
              <w:t>natjecanje LiDraNo</w:t>
            </w:r>
          </w:p>
          <w:p w14:paraId="6CCA92ED" w14:textId="77777777" w:rsidR="00D91769" w:rsidRPr="00A10112" w:rsidRDefault="00D91769" w:rsidP="003B43EA">
            <w:pPr>
              <w:pStyle w:val="Default"/>
              <w:ind w:left="775" w:hanging="360"/>
            </w:pPr>
          </w:p>
        </w:tc>
      </w:tr>
    </w:tbl>
    <w:p w14:paraId="1474E52D" w14:textId="77777777" w:rsidR="00D91769" w:rsidRDefault="00D91769" w:rsidP="00D91769"/>
    <w:p w14:paraId="6388AAD7" w14:textId="77777777" w:rsidR="000D59AA" w:rsidRDefault="000D59AA">
      <w:pPr>
        <w:spacing w:after="160" w:line="259" w:lineRule="auto"/>
      </w:pPr>
    </w:p>
    <w:p w14:paraId="0D0EDC7D" w14:textId="77777777" w:rsidR="00256286" w:rsidRDefault="00256286">
      <w:pPr>
        <w:spacing w:after="160" w:line="259" w:lineRule="auto"/>
      </w:pPr>
      <w:r>
        <w:br w:type="page"/>
      </w:r>
    </w:p>
    <w:p w14:paraId="0E2D6DD9" w14:textId="77777777" w:rsidR="00256286" w:rsidRPr="000D59AA" w:rsidRDefault="00256286" w:rsidP="00F50F2D">
      <w:pPr>
        <w:pStyle w:val="Naslov1"/>
        <w:numPr>
          <w:ilvl w:val="0"/>
          <w:numId w:val="54"/>
        </w:numPr>
        <w:rPr>
          <w:rFonts w:ascii="Times New Roman" w:hAnsi="Times New Roman" w:cs="Times New Roman"/>
          <w:b/>
          <w:color w:val="auto"/>
          <w:sz w:val="28"/>
          <w:szCs w:val="28"/>
        </w:rPr>
      </w:pPr>
      <w:bookmarkStart w:id="82" w:name="_Toc84577526"/>
      <w:r w:rsidRPr="00256286">
        <w:rPr>
          <w:rFonts w:ascii="Times New Roman" w:hAnsi="Times New Roman" w:cs="Times New Roman"/>
          <w:b/>
          <w:color w:val="auto"/>
          <w:sz w:val="28"/>
          <w:szCs w:val="28"/>
        </w:rPr>
        <w:lastRenderedPageBreak/>
        <w:t>SAMOVREDNOVANJE RADA ŠKOLE</w:t>
      </w:r>
      <w:bookmarkEnd w:id="82"/>
    </w:p>
    <w:p w14:paraId="7FDBC76A" w14:textId="77777777" w:rsidR="00256286" w:rsidRPr="003B43EA" w:rsidRDefault="00256286" w:rsidP="00256286">
      <w:pPr>
        <w:spacing w:after="160" w:line="259" w:lineRule="auto"/>
      </w:pPr>
    </w:p>
    <w:p w14:paraId="2D7E2672" w14:textId="77777777" w:rsidR="003B43EA" w:rsidRPr="003B43EA" w:rsidRDefault="003B43EA" w:rsidP="003B43EA">
      <w:pPr>
        <w:spacing w:after="160" w:line="259" w:lineRule="auto"/>
        <w:ind w:firstLine="360"/>
        <w:jc w:val="both"/>
      </w:pPr>
      <w:r w:rsidRPr="003B43EA">
        <w:t>Samovrednovanje je proce</w:t>
      </w:r>
      <w:r w:rsidR="0053735E">
        <w:t>s sustavnog i kontinuiranog prać</w:t>
      </w:r>
      <w:r w:rsidRPr="003B43EA">
        <w:t>enja, analiziranja i procjenjivanja uspješnosti vlastitoga rada. Cilj samovrednovanja je unaprjeđenje kvalitete škole kao organizacije, kvalitete nastavnika kao profesionalaca te postignu</w:t>
      </w:r>
      <w:r w:rsidR="0053735E">
        <w:t>ć</w:t>
      </w:r>
      <w:r w:rsidRPr="003B43EA">
        <w:t>a učenika.</w:t>
      </w:r>
    </w:p>
    <w:p w14:paraId="5B959D7B" w14:textId="190324D5" w:rsidR="003B43EA" w:rsidRPr="003B43EA" w:rsidRDefault="003B43EA" w:rsidP="003B43EA">
      <w:pPr>
        <w:spacing w:after="160" w:line="259" w:lineRule="auto"/>
        <w:jc w:val="both"/>
      </w:pPr>
      <w:r w:rsidRPr="003B43EA">
        <w:t>Za školsku 20</w:t>
      </w:r>
      <w:r w:rsidR="004211FE">
        <w:t>19</w:t>
      </w:r>
      <w:r w:rsidRPr="003B43EA">
        <w:t>./20</w:t>
      </w:r>
      <w:r w:rsidR="001B72FE">
        <w:t>2</w:t>
      </w:r>
      <w:r w:rsidR="004211FE">
        <w:t>0</w:t>
      </w:r>
      <w:r w:rsidRPr="003B43EA">
        <w:t xml:space="preserve">. godinu Školski tim za kvalitetu odredio je pioritetna područja koje želimo unaprijediti, a predviđeno je njihovo provođenje tijekom naredne </w:t>
      </w:r>
      <w:r w:rsidR="001B72FE">
        <w:t>dvije</w:t>
      </w:r>
      <w:r w:rsidRPr="003B43EA">
        <w:t xml:space="preserve"> školske godine odnosno do kraja školske 2020./2021. godine.</w:t>
      </w:r>
      <w:r w:rsidR="008171EF">
        <w:t>, a zbog epidemije COVID-19 rok se produžuje do kraja 2021./2022.</w:t>
      </w:r>
    </w:p>
    <w:p w14:paraId="1EFEC045" w14:textId="77777777" w:rsidR="003B43EA" w:rsidRPr="003B43EA" w:rsidRDefault="003B43EA" w:rsidP="003B43EA">
      <w:pPr>
        <w:spacing w:after="160" w:line="259" w:lineRule="auto"/>
      </w:pPr>
      <w:r w:rsidRPr="003B43EA">
        <w:t>1. Odnos i međusobna komunikacija roditelj- učitelj- učenik</w:t>
      </w:r>
    </w:p>
    <w:p w14:paraId="2E22DFE6" w14:textId="77777777" w:rsidR="003B43EA" w:rsidRPr="003B43EA" w:rsidRDefault="003B43EA" w:rsidP="003B43EA">
      <w:pPr>
        <w:spacing w:after="160" w:line="259" w:lineRule="auto"/>
      </w:pPr>
      <w:r w:rsidRPr="003B43EA">
        <w:t>2. Obrazovna i odgojna postignuća učenika (razredna i predmetna nastava)</w:t>
      </w:r>
    </w:p>
    <w:p w14:paraId="0AF44350" w14:textId="77777777" w:rsidR="003B43EA" w:rsidRPr="003B43EA" w:rsidRDefault="003B43EA" w:rsidP="003B43EA">
      <w:pPr>
        <w:spacing w:after="160" w:line="259" w:lineRule="auto"/>
      </w:pPr>
      <w:r w:rsidRPr="003B43EA">
        <w:t>3. Radno ozračje</w:t>
      </w:r>
    </w:p>
    <w:p w14:paraId="57C715D9" w14:textId="77777777" w:rsidR="003B43EA" w:rsidRPr="003B43EA" w:rsidRDefault="003B43EA" w:rsidP="003B43EA">
      <w:pPr>
        <w:spacing w:after="160" w:line="259" w:lineRule="auto"/>
      </w:pPr>
      <w:r w:rsidRPr="003B43EA">
        <w:t>4. Materijalni uvjeti rada i opremljenost škole</w:t>
      </w:r>
    </w:p>
    <w:p w14:paraId="0B9E121B" w14:textId="77777777" w:rsidR="003B43EA" w:rsidRPr="003B43EA" w:rsidRDefault="003B43EA" w:rsidP="003B43EA">
      <w:pPr>
        <w:spacing w:after="160" w:line="259" w:lineRule="auto"/>
      </w:pPr>
      <w:r w:rsidRPr="003B43EA">
        <w:t>5. Materijalni uvjeti za izvanučioničku nastavu</w:t>
      </w:r>
    </w:p>
    <w:p w14:paraId="4A295B57" w14:textId="77777777" w:rsidR="003B43EA" w:rsidRPr="003B43EA" w:rsidRDefault="003B43EA" w:rsidP="003B43EA">
      <w:pPr>
        <w:spacing w:after="160" w:line="259" w:lineRule="auto"/>
      </w:pPr>
      <w:r w:rsidRPr="003B43EA">
        <w:t>6. Prehrana učenika (marenda)</w:t>
      </w:r>
    </w:p>
    <w:p w14:paraId="2FA20806" w14:textId="77777777" w:rsidR="003B43EA" w:rsidRPr="003B43EA" w:rsidRDefault="003B43EA" w:rsidP="003B43EA">
      <w:pPr>
        <w:spacing w:after="160" w:line="259" w:lineRule="auto"/>
      </w:pPr>
    </w:p>
    <w:p w14:paraId="761AABD6" w14:textId="77777777" w:rsidR="003B43EA" w:rsidRPr="0053735E" w:rsidRDefault="003B43EA" w:rsidP="003B43EA">
      <w:pPr>
        <w:spacing w:after="160" w:line="259" w:lineRule="auto"/>
      </w:pPr>
      <w:r w:rsidRPr="003B43EA">
        <w:t xml:space="preserve">Nakon toga provest će se samovrednovanje postignutih rezultata putem anketa za učenike, učitelje i roditelje. Analizu rezultata i prijedlog novih mjera provodi Školski tim za kvalitetu </w:t>
      </w:r>
      <w:r w:rsidRPr="0053735E">
        <w:t>kojeg čine sljede</w:t>
      </w:r>
      <w:r w:rsidR="00B62E5E" w:rsidRPr="0053735E">
        <w:t>ć</w:t>
      </w:r>
      <w:r w:rsidRPr="0053735E">
        <w:t>i članovi:</w:t>
      </w:r>
    </w:p>
    <w:p w14:paraId="783F32E4" w14:textId="77777777" w:rsidR="00B62E5E" w:rsidRPr="0053735E" w:rsidRDefault="00B62E5E" w:rsidP="00B31A14">
      <w:pPr>
        <w:pStyle w:val="Odlomakpopisa"/>
        <w:numPr>
          <w:ilvl w:val="0"/>
          <w:numId w:val="42"/>
        </w:numPr>
        <w:spacing w:line="360" w:lineRule="auto"/>
      </w:pPr>
      <w:r w:rsidRPr="0053735E">
        <w:t>Andrija Vanjak</w:t>
      </w:r>
    </w:p>
    <w:p w14:paraId="2B90424D" w14:textId="77777777" w:rsidR="00B62E5E" w:rsidRPr="0053735E" w:rsidRDefault="00B62E5E" w:rsidP="00B31A14">
      <w:pPr>
        <w:pStyle w:val="Odlomakpopisa"/>
        <w:numPr>
          <w:ilvl w:val="0"/>
          <w:numId w:val="42"/>
        </w:numPr>
        <w:spacing w:line="360" w:lineRule="auto"/>
      </w:pPr>
      <w:r w:rsidRPr="0053735E">
        <w:t xml:space="preserve">Maja </w:t>
      </w:r>
      <w:r w:rsidR="001B72FE">
        <w:t>Protić</w:t>
      </w:r>
    </w:p>
    <w:p w14:paraId="584C45FC" w14:textId="77777777" w:rsidR="00B62E5E" w:rsidRPr="0053735E" w:rsidRDefault="00B62E5E" w:rsidP="00B31A14">
      <w:pPr>
        <w:pStyle w:val="Odlomakpopisa"/>
        <w:numPr>
          <w:ilvl w:val="0"/>
          <w:numId w:val="42"/>
        </w:numPr>
        <w:spacing w:line="360" w:lineRule="auto"/>
      </w:pPr>
      <w:r w:rsidRPr="0053735E">
        <w:t>Jadranka Žunić</w:t>
      </w:r>
    </w:p>
    <w:p w14:paraId="0125AF5D" w14:textId="77777777" w:rsidR="00B62E5E" w:rsidRPr="0053735E" w:rsidRDefault="00B62E5E" w:rsidP="00B31A14">
      <w:pPr>
        <w:pStyle w:val="Odlomakpopisa"/>
        <w:numPr>
          <w:ilvl w:val="0"/>
          <w:numId w:val="42"/>
        </w:numPr>
        <w:spacing w:line="360" w:lineRule="auto"/>
      </w:pPr>
      <w:r w:rsidRPr="0053735E">
        <w:t>Irena Vukoja Božinović</w:t>
      </w:r>
    </w:p>
    <w:p w14:paraId="1DC53BF5" w14:textId="77777777" w:rsidR="00B62E5E" w:rsidRPr="0053735E" w:rsidRDefault="00B62E5E" w:rsidP="00B31A14">
      <w:pPr>
        <w:pStyle w:val="Odlomakpopisa"/>
        <w:numPr>
          <w:ilvl w:val="0"/>
          <w:numId w:val="42"/>
        </w:numPr>
        <w:spacing w:line="360" w:lineRule="auto"/>
      </w:pPr>
      <w:r w:rsidRPr="0053735E">
        <w:t>Renata Dražović</w:t>
      </w:r>
    </w:p>
    <w:p w14:paraId="3299F02F" w14:textId="77777777" w:rsidR="003B43EA" w:rsidRPr="0053735E" w:rsidRDefault="003B43EA" w:rsidP="00B31A14">
      <w:pPr>
        <w:pStyle w:val="Odlomakpopisa"/>
        <w:numPr>
          <w:ilvl w:val="0"/>
          <w:numId w:val="42"/>
        </w:numPr>
        <w:spacing w:line="360" w:lineRule="auto"/>
      </w:pPr>
      <w:r w:rsidRPr="0053735E">
        <w:t>Tatijana Čudina</w:t>
      </w:r>
    </w:p>
    <w:p w14:paraId="56A019AC" w14:textId="77777777" w:rsidR="003B43EA" w:rsidRPr="0053735E" w:rsidRDefault="003B43EA" w:rsidP="00B31A14">
      <w:pPr>
        <w:pStyle w:val="Odlomakpopisa"/>
        <w:numPr>
          <w:ilvl w:val="0"/>
          <w:numId w:val="42"/>
        </w:numPr>
        <w:spacing w:line="360" w:lineRule="auto"/>
      </w:pPr>
      <w:r w:rsidRPr="0053735E">
        <w:t>Nives Marić</w:t>
      </w:r>
    </w:p>
    <w:p w14:paraId="5705AE77" w14:textId="77777777" w:rsidR="003B43EA" w:rsidRPr="0053735E" w:rsidRDefault="003B43EA" w:rsidP="00B31A14">
      <w:pPr>
        <w:pStyle w:val="Odlomakpopisa"/>
        <w:numPr>
          <w:ilvl w:val="0"/>
          <w:numId w:val="42"/>
        </w:numPr>
        <w:spacing w:line="360" w:lineRule="auto"/>
      </w:pPr>
      <w:r w:rsidRPr="0053735E">
        <w:t>Damir Keran</w:t>
      </w:r>
    </w:p>
    <w:p w14:paraId="1002FEA0" w14:textId="77777777" w:rsidR="003B43EA" w:rsidRPr="0053735E" w:rsidRDefault="003B43EA" w:rsidP="00B31A14">
      <w:pPr>
        <w:pStyle w:val="Odlomakpopisa"/>
        <w:numPr>
          <w:ilvl w:val="0"/>
          <w:numId w:val="42"/>
        </w:numPr>
        <w:spacing w:line="360" w:lineRule="auto"/>
      </w:pPr>
      <w:r w:rsidRPr="0053735E">
        <w:t>Ivo Ćirak</w:t>
      </w:r>
    </w:p>
    <w:p w14:paraId="5DEEE91C" w14:textId="77777777" w:rsidR="003B43EA" w:rsidRPr="0053735E" w:rsidRDefault="003B43EA" w:rsidP="00B31A14">
      <w:pPr>
        <w:pStyle w:val="Odlomakpopisa"/>
        <w:numPr>
          <w:ilvl w:val="0"/>
          <w:numId w:val="42"/>
        </w:numPr>
        <w:spacing w:line="360" w:lineRule="auto"/>
      </w:pPr>
      <w:r w:rsidRPr="0053735E">
        <w:t>Lucija Dešković</w:t>
      </w:r>
      <w:r w:rsidR="001B72FE">
        <w:t xml:space="preserve"> Ivanović</w:t>
      </w:r>
    </w:p>
    <w:p w14:paraId="3171BEB9" w14:textId="77777777" w:rsidR="003B43EA" w:rsidRPr="0053735E" w:rsidRDefault="003B43EA" w:rsidP="00B31A14">
      <w:pPr>
        <w:pStyle w:val="Odlomakpopisa"/>
        <w:numPr>
          <w:ilvl w:val="0"/>
          <w:numId w:val="42"/>
        </w:numPr>
        <w:spacing w:line="360" w:lineRule="auto"/>
      </w:pPr>
      <w:r w:rsidRPr="0053735E">
        <w:t>Nada Nekić</w:t>
      </w:r>
    </w:p>
    <w:p w14:paraId="73AE9A18" w14:textId="77777777" w:rsidR="003B43EA" w:rsidRPr="0053735E" w:rsidRDefault="003B43EA" w:rsidP="00B31A14">
      <w:pPr>
        <w:pStyle w:val="Odlomakpopisa"/>
        <w:numPr>
          <w:ilvl w:val="0"/>
          <w:numId w:val="42"/>
        </w:numPr>
        <w:spacing w:line="360" w:lineRule="auto"/>
      </w:pPr>
      <w:r w:rsidRPr="0053735E">
        <w:t>Šime Labor</w:t>
      </w:r>
    </w:p>
    <w:p w14:paraId="0C5A7139" w14:textId="77777777" w:rsidR="003B43EA" w:rsidRPr="0053735E" w:rsidRDefault="003B43EA" w:rsidP="00B31A14">
      <w:pPr>
        <w:pStyle w:val="Odlomakpopisa"/>
        <w:numPr>
          <w:ilvl w:val="0"/>
          <w:numId w:val="42"/>
        </w:numPr>
        <w:spacing w:line="360" w:lineRule="auto"/>
      </w:pPr>
      <w:r w:rsidRPr="0053735E">
        <w:t>Maja Batur</w:t>
      </w:r>
    </w:p>
    <w:p w14:paraId="04B65DC5" w14:textId="77777777" w:rsidR="003B43EA" w:rsidRPr="003B43EA" w:rsidRDefault="003B43EA" w:rsidP="003B43EA">
      <w:pPr>
        <w:spacing w:after="160" w:line="259" w:lineRule="auto"/>
      </w:pPr>
      <w:r w:rsidRPr="003B43EA">
        <w:t>Voditeljica tima za kvali</w:t>
      </w:r>
      <w:r>
        <w:t>tetu je: Irena Vukoja Božinović</w:t>
      </w:r>
    </w:p>
    <w:p w14:paraId="6337FBAC" w14:textId="77777777" w:rsidR="00256286" w:rsidRDefault="00256286">
      <w:pPr>
        <w:spacing w:after="160" w:line="259" w:lineRule="auto"/>
      </w:pPr>
      <w:r>
        <w:br w:type="page"/>
      </w:r>
    </w:p>
    <w:p w14:paraId="75BEDCA8" w14:textId="77777777" w:rsidR="00256286" w:rsidRPr="000D59AA" w:rsidRDefault="005038B9" w:rsidP="00F50F2D">
      <w:pPr>
        <w:pStyle w:val="Naslov1"/>
        <w:numPr>
          <w:ilvl w:val="0"/>
          <w:numId w:val="54"/>
        </w:numPr>
        <w:rPr>
          <w:rFonts w:ascii="Times New Roman" w:hAnsi="Times New Roman" w:cs="Times New Roman"/>
          <w:b/>
          <w:color w:val="auto"/>
          <w:sz w:val="28"/>
          <w:szCs w:val="28"/>
        </w:rPr>
      </w:pPr>
      <w:bookmarkStart w:id="83" w:name="_Toc84577527"/>
      <w:r w:rsidRPr="005038B9">
        <w:rPr>
          <w:rFonts w:ascii="Times New Roman" w:hAnsi="Times New Roman" w:cs="Times New Roman"/>
          <w:b/>
          <w:color w:val="auto"/>
          <w:sz w:val="28"/>
          <w:szCs w:val="28"/>
        </w:rPr>
        <w:lastRenderedPageBreak/>
        <w:t>RAZVOJNI PLAN I PROGRAM RADA ŠKOL</w:t>
      </w:r>
      <w:r w:rsidR="00C175BF">
        <w:rPr>
          <w:rFonts w:ascii="Times New Roman" w:hAnsi="Times New Roman" w:cs="Times New Roman"/>
          <w:b/>
          <w:color w:val="auto"/>
          <w:sz w:val="28"/>
          <w:szCs w:val="28"/>
        </w:rPr>
        <w:t>E</w:t>
      </w:r>
      <w:bookmarkEnd w:id="83"/>
    </w:p>
    <w:p w14:paraId="36241DCE" w14:textId="77777777" w:rsidR="000D59AA" w:rsidRDefault="000D59AA">
      <w:pPr>
        <w:spacing w:after="160" w:line="259" w:lineRule="auto"/>
      </w:pPr>
    </w:p>
    <w:p w14:paraId="22983C95" w14:textId="5E0895AF" w:rsidR="00256286" w:rsidRDefault="003B43EA">
      <w:pPr>
        <w:spacing w:after="160" w:line="259" w:lineRule="auto"/>
      </w:pPr>
      <w:r w:rsidRPr="003B43EA">
        <w:t>Školski razvojni plan predviđa strategiju za unapređivanje kvalitete rada škole za period 2018. -2021. godine, a nakon toga evaluaciju rezultata te donošenje novog plana i programa na temelju dobivenih rezultata.</w:t>
      </w:r>
    </w:p>
    <w:p w14:paraId="0A633B16" w14:textId="4925F2BF" w:rsidR="00BE36AF" w:rsidRDefault="00BE36AF">
      <w:pPr>
        <w:spacing w:after="160" w:line="259" w:lineRule="auto"/>
      </w:pPr>
    </w:p>
    <w:p w14:paraId="4FDE59DC" w14:textId="7D1152AA" w:rsidR="00BE36AF" w:rsidRDefault="00BE36AF">
      <w:pPr>
        <w:spacing w:after="160" w:line="259" w:lineRule="auto"/>
      </w:pPr>
      <w:r>
        <w:t>Zbog epidemije COVID-19 sve se produžuje do kraja šk. god. 2021./2022.</w:t>
      </w:r>
    </w:p>
    <w:tbl>
      <w:tblPr>
        <w:tblStyle w:val="Reetkatablice"/>
        <w:tblW w:w="0" w:type="auto"/>
        <w:tblLook w:val="04A0" w:firstRow="1" w:lastRow="0" w:firstColumn="1" w:lastColumn="0" w:noHBand="0" w:noVBand="1"/>
      </w:tblPr>
      <w:tblGrid>
        <w:gridCol w:w="728"/>
        <w:gridCol w:w="1795"/>
        <w:gridCol w:w="1494"/>
        <w:gridCol w:w="1431"/>
        <w:gridCol w:w="1179"/>
        <w:gridCol w:w="1235"/>
        <w:gridCol w:w="1424"/>
      </w:tblGrid>
      <w:tr w:rsidR="00243148" w:rsidRPr="00243148" w14:paraId="76ADFFF8" w14:textId="77777777" w:rsidTr="00AF13F9">
        <w:tc>
          <w:tcPr>
            <w:tcW w:w="562" w:type="dxa"/>
          </w:tcPr>
          <w:p w14:paraId="4558E450" w14:textId="77777777" w:rsidR="00243148" w:rsidRPr="00243148" w:rsidRDefault="00243148" w:rsidP="00243148">
            <w:pPr>
              <w:rPr>
                <w:b/>
                <w:sz w:val="20"/>
                <w:szCs w:val="20"/>
              </w:rPr>
            </w:pPr>
            <w:r w:rsidRPr="00243148">
              <w:rPr>
                <w:b/>
                <w:sz w:val="20"/>
                <w:szCs w:val="20"/>
              </w:rPr>
              <w:t>Redni broj</w:t>
            </w:r>
          </w:p>
        </w:tc>
        <w:tc>
          <w:tcPr>
            <w:tcW w:w="1846" w:type="dxa"/>
          </w:tcPr>
          <w:p w14:paraId="7E3BB623" w14:textId="77777777" w:rsidR="00243148" w:rsidRPr="00243148" w:rsidRDefault="00243148" w:rsidP="00243148">
            <w:pPr>
              <w:rPr>
                <w:b/>
                <w:sz w:val="20"/>
                <w:szCs w:val="20"/>
              </w:rPr>
            </w:pPr>
            <w:r w:rsidRPr="00243148">
              <w:rPr>
                <w:b/>
                <w:sz w:val="20"/>
                <w:szCs w:val="20"/>
              </w:rPr>
              <w:t>Prioritetno područje unaprjeđenja</w:t>
            </w:r>
          </w:p>
        </w:tc>
        <w:tc>
          <w:tcPr>
            <w:tcW w:w="1349" w:type="dxa"/>
          </w:tcPr>
          <w:p w14:paraId="53C75E31" w14:textId="77777777" w:rsidR="00243148" w:rsidRPr="00243148" w:rsidRDefault="00243148" w:rsidP="00243148">
            <w:pPr>
              <w:rPr>
                <w:b/>
                <w:sz w:val="20"/>
                <w:szCs w:val="20"/>
              </w:rPr>
            </w:pPr>
            <w:r w:rsidRPr="00243148">
              <w:rPr>
                <w:b/>
                <w:sz w:val="20"/>
                <w:szCs w:val="20"/>
              </w:rPr>
              <w:t>Ciljevi</w:t>
            </w:r>
          </w:p>
        </w:tc>
        <w:tc>
          <w:tcPr>
            <w:tcW w:w="1431" w:type="dxa"/>
          </w:tcPr>
          <w:p w14:paraId="227552D9" w14:textId="77777777" w:rsidR="00243148" w:rsidRPr="00243148" w:rsidRDefault="00243148" w:rsidP="00243148">
            <w:pPr>
              <w:rPr>
                <w:b/>
                <w:sz w:val="20"/>
                <w:szCs w:val="20"/>
              </w:rPr>
            </w:pPr>
            <w:r w:rsidRPr="00243148">
              <w:rPr>
                <w:b/>
                <w:sz w:val="20"/>
                <w:szCs w:val="20"/>
              </w:rPr>
              <w:t>Metode i aktivnosti za ostvarivanje ciljeva</w:t>
            </w:r>
          </w:p>
        </w:tc>
        <w:tc>
          <w:tcPr>
            <w:tcW w:w="1180" w:type="dxa"/>
          </w:tcPr>
          <w:p w14:paraId="09F80888" w14:textId="77777777" w:rsidR="00243148" w:rsidRPr="00243148" w:rsidRDefault="00243148" w:rsidP="00243148">
            <w:pPr>
              <w:rPr>
                <w:b/>
                <w:sz w:val="20"/>
                <w:szCs w:val="20"/>
              </w:rPr>
            </w:pPr>
            <w:r w:rsidRPr="00243148">
              <w:rPr>
                <w:b/>
                <w:sz w:val="20"/>
                <w:szCs w:val="20"/>
              </w:rPr>
              <w:t>Datum do kojega će se cilj ostvariti</w:t>
            </w:r>
          </w:p>
        </w:tc>
        <w:tc>
          <w:tcPr>
            <w:tcW w:w="1251" w:type="dxa"/>
          </w:tcPr>
          <w:p w14:paraId="0B6BF7A4" w14:textId="77777777" w:rsidR="00243148" w:rsidRPr="00243148" w:rsidRDefault="00243148" w:rsidP="00243148">
            <w:pPr>
              <w:rPr>
                <w:b/>
                <w:sz w:val="20"/>
                <w:szCs w:val="20"/>
              </w:rPr>
            </w:pPr>
            <w:r w:rsidRPr="00243148">
              <w:rPr>
                <w:b/>
                <w:sz w:val="20"/>
                <w:szCs w:val="20"/>
              </w:rPr>
              <w:t>Osobe odgovorne za provedbu aktivnosti</w:t>
            </w:r>
          </w:p>
        </w:tc>
        <w:tc>
          <w:tcPr>
            <w:tcW w:w="1443" w:type="dxa"/>
          </w:tcPr>
          <w:p w14:paraId="480804D3" w14:textId="77777777" w:rsidR="00243148" w:rsidRPr="00243148" w:rsidRDefault="00243148" w:rsidP="00243148">
            <w:pPr>
              <w:rPr>
                <w:b/>
                <w:sz w:val="20"/>
                <w:szCs w:val="20"/>
              </w:rPr>
            </w:pPr>
            <w:r w:rsidRPr="00243148">
              <w:rPr>
                <w:b/>
                <w:sz w:val="20"/>
                <w:szCs w:val="20"/>
              </w:rPr>
              <w:t>Mjerljivi pokazatelji ostvarivanja ciljeva</w:t>
            </w:r>
          </w:p>
        </w:tc>
      </w:tr>
      <w:tr w:rsidR="00243148" w:rsidRPr="00243148" w14:paraId="5381CD86" w14:textId="77777777" w:rsidTr="00243148">
        <w:tc>
          <w:tcPr>
            <w:tcW w:w="9062" w:type="dxa"/>
            <w:gridSpan w:val="7"/>
          </w:tcPr>
          <w:p w14:paraId="0C41CDD3" w14:textId="77777777" w:rsidR="00243148" w:rsidRPr="00243148" w:rsidRDefault="00243148" w:rsidP="00243148">
            <w:pPr>
              <w:rPr>
                <w:b/>
                <w:sz w:val="20"/>
                <w:szCs w:val="20"/>
              </w:rPr>
            </w:pPr>
            <w:r w:rsidRPr="00243148">
              <w:rPr>
                <w:b/>
                <w:sz w:val="20"/>
                <w:szCs w:val="20"/>
              </w:rPr>
              <w:t>Odgojno-obrazovno područje</w:t>
            </w:r>
          </w:p>
        </w:tc>
      </w:tr>
      <w:tr w:rsidR="00243148" w:rsidRPr="00243148" w14:paraId="1F27F5A8" w14:textId="77777777" w:rsidTr="00AF13F9">
        <w:tc>
          <w:tcPr>
            <w:tcW w:w="562" w:type="dxa"/>
          </w:tcPr>
          <w:p w14:paraId="35B67E86" w14:textId="77777777" w:rsidR="00243148" w:rsidRPr="00243148" w:rsidRDefault="00243148" w:rsidP="00243148">
            <w:pPr>
              <w:rPr>
                <w:sz w:val="20"/>
                <w:szCs w:val="20"/>
              </w:rPr>
            </w:pPr>
            <w:r w:rsidRPr="00243148">
              <w:rPr>
                <w:sz w:val="20"/>
                <w:szCs w:val="20"/>
              </w:rPr>
              <w:t xml:space="preserve">1. </w:t>
            </w:r>
          </w:p>
        </w:tc>
        <w:tc>
          <w:tcPr>
            <w:tcW w:w="1846" w:type="dxa"/>
          </w:tcPr>
          <w:p w14:paraId="3520A349" w14:textId="77777777" w:rsidR="00243148" w:rsidRPr="00243148" w:rsidRDefault="00243148" w:rsidP="00243148">
            <w:pPr>
              <w:rPr>
                <w:sz w:val="20"/>
                <w:szCs w:val="20"/>
              </w:rPr>
            </w:pPr>
            <w:r w:rsidRPr="00243148">
              <w:rPr>
                <w:sz w:val="20"/>
                <w:szCs w:val="20"/>
              </w:rPr>
              <w:t>Odnos i međusobna komunikacija roditelj-učitelj-učenik</w:t>
            </w:r>
          </w:p>
        </w:tc>
        <w:tc>
          <w:tcPr>
            <w:tcW w:w="1349" w:type="dxa"/>
          </w:tcPr>
          <w:p w14:paraId="402501BC" w14:textId="77777777" w:rsidR="00243148" w:rsidRPr="00243148" w:rsidRDefault="00243148" w:rsidP="00243148">
            <w:pPr>
              <w:rPr>
                <w:sz w:val="20"/>
                <w:szCs w:val="20"/>
              </w:rPr>
            </w:pPr>
            <w:r w:rsidRPr="00243148">
              <w:rPr>
                <w:sz w:val="20"/>
                <w:szCs w:val="20"/>
              </w:rPr>
              <w:t>Unaprijeđenje i razvoj pozitivnih odnosa i komunikacije između svih sudionika odgoja i obrazovnja u školi</w:t>
            </w:r>
            <w:r w:rsidR="0053735E">
              <w:rPr>
                <w:sz w:val="20"/>
                <w:szCs w:val="20"/>
              </w:rPr>
              <w:t>.</w:t>
            </w:r>
          </w:p>
        </w:tc>
        <w:tc>
          <w:tcPr>
            <w:tcW w:w="1431" w:type="dxa"/>
          </w:tcPr>
          <w:p w14:paraId="66C05772" w14:textId="77777777" w:rsidR="00243148" w:rsidRPr="00243148" w:rsidRDefault="00243148" w:rsidP="00243148">
            <w:pPr>
              <w:rPr>
                <w:sz w:val="20"/>
                <w:szCs w:val="20"/>
              </w:rPr>
            </w:pPr>
            <w:r w:rsidRPr="00243148">
              <w:rPr>
                <w:sz w:val="20"/>
                <w:szCs w:val="20"/>
              </w:rPr>
              <w:t>Zajedničke radionice za učenike, učitelje i roditelje, predavanja</w:t>
            </w:r>
            <w:r w:rsidR="0053735E">
              <w:rPr>
                <w:sz w:val="20"/>
                <w:szCs w:val="20"/>
              </w:rPr>
              <w:t>.</w:t>
            </w:r>
          </w:p>
        </w:tc>
        <w:tc>
          <w:tcPr>
            <w:tcW w:w="1180" w:type="dxa"/>
          </w:tcPr>
          <w:p w14:paraId="7BE79B8F" w14:textId="781240F1" w:rsidR="00243148" w:rsidRPr="00243148" w:rsidRDefault="00243148" w:rsidP="00BE36AF">
            <w:pPr>
              <w:rPr>
                <w:sz w:val="20"/>
                <w:szCs w:val="20"/>
              </w:rPr>
            </w:pPr>
            <w:r w:rsidRPr="00243148">
              <w:rPr>
                <w:sz w:val="20"/>
                <w:szCs w:val="20"/>
              </w:rPr>
              <w:t>Do kraja šk. 202</w:t>
            </w:r>
            <w:r w:rsidR="00BE36AF">
              <w:rPr>
                <w:sz w:val="20"/>
                <w:szCs w:val="20"/>
              </w:rPr>
              <w:t>1</w:t>
            </w:r>
            <w:r w:rsidRPr="00243148">
              <w:rPr>
                <w:sz w:val="20"/>
                <w:szCs w:val="20"/>
              </w:rPr>
              <w:t>./202</w:t>
            </w:r>
            <w:r w:rsidR="00BE36AF">
              <w:rPr>
                <w:sz w:val="20"/>
                <w:szCs w:val="20"/>
              </w:rPr>
              <w:t>2</w:t>
            </w:r>
            <w:r w:rsidRPr="00243148">
              <w:rPr>
                <w:sz w:val="20"/>
                <w:szCs w:val="20"/>
              </w:rPr>
              <w:t>. god.</w:t>
            </w:r>
          </w:p>
        </w:tc>
        <w:tc>
          <w:tcPr>
            <w:tcW w:w="1251" w:type="dxa"/>
          </w:tcPr>
          <w:p w14:paraId="7F47B368" w14:textId="77777777" w:rsidR="00243148" w:rsidRPr="00243148" w:rsidRDefault="00243148" w:rsidP="00243148">
            <w:pPr>
              <w:rPr>
                <w:sz w:val="20"/>
                <w:szCs w:val="20"/>
              </w:rPr>
            </w:pPr>
            <w:r w:rsidRPr="00243148">
              <w:rPr>
                <w:sz w:val="20"/>
                <w:szCs w:val="20"/>
              </w:rPr>
              <w:t>Ravnatelj, učitelji, stručni suradnici, roditelji, učenici</w:t>
            </w:r>
            <w:r w:rsidR="0053735E">
              <w:rPr>
                <w:sz w:val="20"/>
                <w:szCs w:val="20"/>
              </w:rPr>
              <w:t>.</w:t>
            </w:r>
          </w:p>
        </w:tc>
        <w:tc>
          <w:tcPr>
            <w:tcW w:w="1443" w:type="dxa"/>
          </w:tcPr>
          <w:p w14:paraId="7CBAA3B9" w14:textId="77777777" w:rsidR="00243148" w:rsidRPr="00243148" w:rsidRDefault="00243148" w:rsidP="00243148">
            <w:pPr>
              <w:rPr>
                <w:sz w:val="20"/>
                <w:szCs w:val="20"/>
              </w:rPr>
            </w:pPr>
            <w:r w:rsidRPr="00243148">
              <w:rPr>
                <w:sz w:val="20"/>
                <w:szCs w:val="20"/>
              </w:rPr>
              <w:t>Ankete na uzorku učenika, učitelja i roditelja</w:t>
            </w:r>
            <w:r w:rsidR="0053735E">
              <w:rPr>
                <w:sz w:val="20"/>
                <w:szCs w:val="20"/>
              </w:rPr>
              <w:t>.</w:t>
            </w:r>
          </w:p>
        </w:tc>
      </w:tr>
      <w:tr w:rsidR="00243148" w:rsidRPr="00243148" w14:paraId="78F9113A" w14:textId="77777777" w:rsidTr="00AF13F9">
        <w:tc>
          <w:tcPr>
            <w:tcW w:w="562" w:type="dxa"/>
          </w:tcPr>
          <w:p w14:paraId="5B07F4D6" w14:textId="77777777" w:rsidR="00243148" w:rsidRPr="00243148" w:rsidRDefault="00243148" w:rsidP="00243148">
            <w:pPr>
              <w:rPr>
                <w:sz w:val="20"/>
                <w:szCs w:val="20"/>
              </w:rPr>
            </w:pPr>
            <w:r>
              <w:rPr>
                <w:sz w:val="20"/>
                <w:szCs w:val="20"/>
              </w:rPr>
              <w:t xml:space="preserve">2. </w:t>
            </w:r>
          </w:p>
        </w:tc>
        <w:tc>
          <w:tcPr>
            <w:tcW w:w="1846" w:type="dxa"/>
          </w:tcPr>
          <w:p w14:paraId="5B48A888" w14:textId="77777777" w:rsidR="00243148" w:rsidRPr="00243148" w:rsidRDefault="00243148" w:rsidP="00243148">
            <w:pPr>
              <w:rPr>
                <w:sz w:val="20"/>
                <w:szCs w:val="20"/>
              </w:rPr>
            </w:pPr>
            <w:r w:rsidRPr="00243148">
              <w:rPr>
                <w:sz w:val="20"/>
                <w:szCs w:val="20"/>
              </w:rPr>
              <w:t>Obrazovna i odgojna postignuća učenika (razredna i predmetna nastava)</w:t>
            </w:r>
          </w:p>
        </w:tc>
        <w:tc>
          <w:tcPr>
            <w:tcW w:w="1349" w:type="dxa"/>
          </w:tcPr>
          <w:p w14:paraId="0D764DBD" w14:textId="77777777" w:rsidR="00243148" w:rsidRPr="00243148" w:rsidRDefault="00243148" w:rsidP="00243148">
            <w:pPr>
              <w:rPr>
                <w:sz w:val="20"/>
                <w:szCs w:val="20"/>
              </w:rPr>
            </w:pPr>
            <w:r w:rsidRPr="00243148">
              <w:rPr>
                <w:sz w:val="20"/>
                <w:szCs w:val="20"/>
              </w:rPr>
              <w:t>Pomoći djeci da što bolje ostvare svoje odgojne i obrazovne potencijale</w:t>
            </w:r>
            <w:r w:rsidR="0053735E">
              <w:rPr>
                <w:sz w:val="20"/>
                <w:szCs w:val="20"/>
              </w:rPr>
              <w:t>.</w:t>
            </w:r>
          </w:p>
        </w:tc>
        <w:tc>
          <w:tcPr>
            <w:tcW w:w="1431" w:type="dxa"/>
          </w:tcPr>
          <w:p w14:paraId="0E910775" w14:textId="77777777" w:rsidR="00243148" w:rsidRPr="00243148" w:rsidRDefault="00243148" w:rsidP="0053735E">
            <w:pPr>
              <w:rPr>
                <w:sz w:val="20"/>
                <w:szCs w:val="20"/>
              </w:rPr>
            </w:pPr>
            <w:r w:rsidRPr="00243148">
              <w:rPr>
                <w:sz w:val="20"/>
                <w:szCs w:val="20"/>
              </w:rPr>
              <w:t xml:space="preserve">Radionice na satu razrednika, individualni i </w:t>
            </w:r>
            <w:r w:rsidR="0053735E">
              <w:rPr>
                <w:sz w:val="20"/>
                <w:szCs w:val="20"/>
              </w:rPr>
              <w:t>skupni</w:t>
            </w:r>
            <w:r w:rsidRPr="00243148">
              <w:rPr>
                <w:sz w:val="20"/>
                <w:szCs w:val="20"/>
              </w:rPr>
              <w:t xml:space="preserve"> rad s učenicima</w:t>
            </w:r>
            <w:r w:rsidR="0053735E">
              <w:rPr>
                <w:sz w:val="20"/>
                <w:szCs w:val="20"/>
              </w:rPr>
              <w:t>.</w:t>
            </w:r>
          </w:p>
        </w:tc>
        <w:tc>
          <w:tcPr>
            <w:tcW w:w="1180" w:type="dxa"/>
          </w:tcPr>
          <w:p w14:paraId="6CD7C507" w14:textId="59CFCE4C" w:rsidR="00243148" w:rsidRPr="00243148" w:rsidRDefault="00243148" w:rsidP="00BE36AF">
            <w:pPr>
              <w:rPr>
                <w:sz w:val="20"/>
                <w:szCs w:val="20"/>
              </w:rPr>
            </w:pPr>
            <w:r w:rsidRPr="00243148">
              <w:rPr>
                <w:sz w:val="20"/>
                <w:szCs w:val="20"/>
              </w:rPr>
              <w:t>Do kraja šk. 202</w:t>
            </w:r>
            <w:r w:rsidR="00BE36AF">
              <w:rPr>
                <w:sz w:val="20"/>
                <w:szCs w:val="20"/>
              </w:rPr>
              <w:t>1</w:t>
            </w:r>
            <w:r w:rsidRPr="00243148">
              <w:rPr>
                <w:sz w:val="20"/>
                <w:szCs w:val="20"/>
              </w:rPr>
              <w:t>./202</w:t>
            </w:r>
            <w:r w:rsidR="00BE36AF">
              <w:rPr>
                <w:sz w:val="20"/>
                <w:szCs w:val="20"/>
              </w:rPr>
              <w:t>2</w:t>
            </w:r>
            <w:r w:rsidRPr="00243148">
              <w:rPr>
                <w:sz w:val="20"/>
                <w:szCs w:val="20"/>
              </w:rPr>
              <w:t>. god.</w:t>
            </w:r>
          </w:p>
        </w:tc>
        <w:tc>
          <w:tcPr>
            <w:tcW w:w="1251" w:type="dxa"/>
          </w:tcPr>
          <w:p w14:paraId="2CAEA038" w14:textId="77777777" w:rsidR="00243148" w:rsidRPr="00243148" w:rsidRDefault="00243148" w:rsidP="00243148">
            <w:pPr>
              <w:rPr>
                <w:sz w:val="20"/>
                <w:szCs w:val="20"/>
              </w:rPr>
            </w:pPr>
            <w:r w:rsidRPr="00243148">
              <w:rPr>
                <w:sz w:val="20"/>
                <w:szCs w:val="20"/>
              </w:rPr>
              <w:t>Ravnatelj, stručna služba, učitelji, Školski tim za kvalitetu</w:t>
            </w:r>
            <w:r w:rsidR="0053735E">
              <w:rPr>
                <w:sz w:val="20"/>
                <w:szCs w:val="20"/>
              </w:rPr>
              <w:t>.</w:t>
            </w:r>
          </w:p>
        </w:tc>
        <w:tc>
          <w:tcPr>
            <w:tcW w:w="1443" w:type="dxa"/>
          </w:tcPr>
          <w:p w14:paraId="424555CA" w14:textId="77777777" w:rsidR="00243148" w:rsidRPr="00243148" w:rsidRDefault="00243148" w:rsidP="0053735E">
            <w:pPr>
              <w:rPr>
                <w:sz w:val="20"/>
                <w:szCs w:val="20"/>
              </w:rPr>
            </w:pPr>
            <w:r w:rsidRPr="00243148">
              <w:rPr>
                <w:sz w:val="20"/>
                <w:szCs w:val="20"/>
              </w:rPr>
              <w:t>Školske ocjene, op</w:t>
            </w:r>
            <w:r w:rsidR="0053735E">
              <w:rPr>
                <w:sz w:val="20"/>
                <w:szCs w:val="20"/>
              </w:rPr>
              <w:t>ć</w:t>
            </w:r>
            <w:r w:rsidRPr="00243148">
              <w:rPr>
                <w:sz w:val="20"/>
                <w:szCs w:val="20"/>
              </w:rPr>
              <w:t>i uspjeh i zadovoljstvo učenika na kraju šk. godine</w:t>
            </w:r>
            <w:r w:rsidR="0053735E">
              <w:rPr>
                <w:sz w:val="20"/>
                <w:szCs w:val="20"/>
              </w:rPr>
              <w:t>.</w:t>
            </w:r>
          </w:p>
        </w:tc>
      </w:tr>
      <w:tr w:rsidR="00243148" w:rsidRPr="00243148" w14:paraId="698A810A" w14:textId="77777777" w:rsidTr="00AF13F9">
        <w:tc>
          <w:tcPr>
            <w:tcW w:w="562" w:type="dxa"/>
          </w:tcPr>
          <w:p w14:paraId="0616DF07" w14:textId="77777777" w:rsidR="00243148" w:rsidRPr="00243148" w:rsidRDefault="00243148" w:rsidP="00243148">
            <w:pPr>
              <w:rPr>
                <w:sz w:val="20"/>
                <w:szCs w:val="20"/>
              </w:rPr>
            </w:pPr>
            <w:r>
              <w:rPr>
                <w:sz w:val="20"/>
                <w:szCs w:val="20"/>
              </w:rPr>
              <w:t xml:space="preserve">3. </w:t>
            </w:r>
          </w:p>
        </w:tc>
        <w:tc>
          <w:tcPr>
            <w:tcW w:w="1846" w:type="dxa"/>
          </w:tcPr>
          <w:p w14:paraId="3676B3E2" w14:textId="77777777" w:rsidR="00243148" w:rsidRPr="00243148" w:rsidRDefault="00243148" w:rsidP="00243148">
            <w:pPr>
              <w:rPr>
                <w:sz w:val="20"/>
                <w:szCs w:val="20"/>
              </w:rPr>
            </w:pPr>
            <w:r w:rsidRPr="00243148">
              <w:rPr>
                <w:sz w:val="20"/>
                <w:szCs w:val="20"/>
              </w:rPr>
              <w:t>Radno ozračje</w:t>
            </w:r>
          </w:p>
        </w:tc>
        <w:tc>
          <w:tcPr>
            <w:tcW w:w="1349" w:type="dxa"/>
          </w:tcPr>
          <w:p w14:paraId="02DFC29E" w14:textId="77777777" w:rsidR="00243148" w:rsidRPr="00243148" w:rsidRDefault="00243148" w:rsidP="00243148">
            <w:pPr>
              <w:rPr>
                <w:sz w:val="20"/>
                <w:szCs w:val="20"/>
              </w:rPr>
            </w:pPr>
            <w:r w:rsidRPr="00243148">
              <w:rPr>
                <w:sz w:val="20"/>
                <w:szCs w:val="20"/>
              </w:rPr>
              <w:t>Izgrađivanje kvalitetnijih međuljudskih odnosa prožetih međusobnim uvažavanjem, poštovanjem i podrškom</w:t>
            </w:r>
            <w:r w:rsidR="0053735E">
              <w:rPr>
                <w:sz w:val="20"/>
                <w:szCs w:val="20"/>
              </w:rPr>
              <w:t>.</w:t>
            </w:r>
          </w:p>
        </w:tc>
        <w:tc>
          <w:tcPr>
            <w:tcW w:w="1431" w:type="dxa"/>
          </w:tcPr>
          <w:p w14:paraId="5D39CEE2" w14:textId="77777777" w:rsidR="00243148" w:rsidRPr="00243148" w:rsidRDefault="00243148" w:rsidP="00243148">
            <w:pPr>
              <w:rPr>
                <w:sz w:val="20"/>
                <w:szCs w:val="20"/>
              </w:rPr>
            </w:pPr>
            <w:r w:rsidRPr="00243148">
              <w:rPr>
                <w:sz w:val="20"/>
                <w:szCs w:val="20"/>
              </w:rPr>
              <w:t>Radionice, timski rad učitelja, individualno savjetovanje, zajednička druženja</w:t>
            </w:r>
            <w:r w:rsidR="0053735E">
              <w:rPr>
                <w:sz w:val="20"/>
                <w:szCs w:val="20"/>
              </w:rPr>
              <w:t>.</w:t>
            </w:r>
          </w:p>
        </w:tc>
        <w:tc>
          <w:tcPr>
            <w:tcW w:w="1180" w:type="dxa"/>
          </w:tcPr>
          <w:p w14:paraId="0DC2A9BF" w14:textId="0E0475D3" w:rsidR="00243148" w:rsidRPr="00243148" w:rsidRDefault="00243148" w:rsidP="00BE36AF">
            <w:pPr>
              <w:rPr>
                <w:sz w:val="20"/>
                <w:szCs w:val="20"/>
              </w:rPr>
            </w:pPr>
            <w:r w:rsidRPr="00243148">
              <w:rPr>
                <w:sz w:val="20"/>
                <w:szCs w:val="20"/>
              </w:rPr>
              <w:t>Do kraja šk. 202</w:t>
            </w:r>
            <w:r w:rsidR="00BE36AF">
              <w:rPr>
                <w:sz w:val="20"/>
                <w:szCs w:val="20"/>
              </w:rPr>
              <w:t>1</w:t>
            </w:r>
            <w:r w:rsidRPr="00243148">
              <w:rPr>
                <w:sz w:val="20"/>
                <w:szCs w:val="20"/>
              </w:rPr>
              <w:t>./202</w:t>
            </w:r>
            <w:r w:rsidR="00BE36AF">
              <w:rPr>
                <w:sz w:val="20"/>
                <w:szCs w:val="20"/>
              </w:rPr>
              <w:t>2</w:t>
            </w:r>
            <w:r w:rsidRPr="00243148">
              <w:rPr>
                <w:sz w:val="20"/>
                <w:szCs w:val="20"/>
              </w:rPr>
              <w:t>. god.</w:t>
            </w:r>
          </w:p>
        </w:tc>
        <w:tc>
          <w:tcPr>
            <w:tcW w:w="1251" w:type="dxa"/>
          </w:tcPr>
          <w:p w14:paraId="7FF6AF3E" w14:textId="77777777" w:rsidR="00243148" w:rsidRPr="00243148" w:rsidRDefault="00243148" w:rsidP="00243148">
            <w:pPr>
              <w:rPr>
                <w:sz w:val="20"/>
                <w:szCs w:val="20"/>
              </w:rPr>
            </w:pPr>
            <w:r w:rsidRPr="00243148">
              <w:rPr>
                <w:sz w:val="20"/>
                <w:szCs w:val="20"/>
              </w:rPr>
              <w:t>Svi djelatnici škole</w:t>
            </w:r>
            <w:r w:rsidR="0053735E">
              <w:rPr>
                <w:sz w:val="20"/>
                <w:szCs w:val="20"/>
              </w:rPr>
              <w:t>.</w:t>
            </w:r>
          </w:p>
        </w:tc>
        <w:tc>
          <w:tcPr>
            <w:tcW w:w="1443" w:type="dxa"/>
          </w:tcPr>
          <w:p w14:paraId="35ADD9D5" w14:textId="77777777" w:rsidR="00243148" w:rsidRPr="00243148" w:rsidRDefault="00243148" w:rsidP="00243148">
            <w:pPr>
              <w:rPr>
                <w:sz w:val="20"/>
                <w:szCs w:val="20"/>
              </w:rPr>
            </w:pPr>
            <w:r w:rsidRPr="00243148">
              <w:rPr>
                <w:sz w:val="20"/>
                <w:szCs w:val="20"/>
              </w:rPr>
              <w:t>Ankete, povratne informacije</w:t>
            </w:r>
            <w:r w:rsidR="0053735E">
              <w:rPr>
                <w:sz w:val="20"/>
                <w:szCs w:val="20"/>
              </w:rPr>
              <w:t>.</w:t>
            </w:r>
          </w:p>
        </w:tc>
      </w:tr>
      <w:tr w:rsidR="00243148" w:rsidRPr="00243148" w14:paraId="72DFFF94" w14:textId="77777777" w:rsidTr="00243148">
        <w:tc>
          <w:tcPr>
            <w:tcW w:w="9062" w:type="dxa"/>
            <w:gridSpan w:val="7"/>
          </w:tcPr>
          <w:p w14:paraId="01855379" w14:textId="77777777" w:rsidR="00243148" w:rsidRPr="00243148" w:rsidRDefault="00243148" w:rsidP="00243148">
            <w:pPr>
              <w:rPr>
                <w:b/>
                <w:sz w:val="20"/>
                <w:szCs w:val="20"/>
              </w:rPr>
            </w:pPr>
            <w:r w:rsidRPr="00243148">
              <w:rPr>
                <w:b/>
                <w:sz w:val="20"/>
                <w:szCs w:val="20"/>
              </w:rPr>
              <w:t>Organizacija i materijalni uvjeti rada škole</w:t>
            </w:r>
          </w:p>
        </w:tc>
      </w:tr>
      <w:tr w:rsidR="00243148" w:rsidRPr="00243148" w14:paraId="67367987" w14:textId="77777777" w:rsidTr="00AF13F9">
        <w:tc>
          <w:tcPr>
            <w:tcW w:w="562" w:type="dxa"/>
          </w:tcPr>
          <w:p w14:paraId="165CBA92" w14:textId="77777777" w:rsidR="00243148" w:rsidRDefault="00AF13F9" w:rsidP="00243148">
            <w:pPr>
              <w:rPr>
                <w:sz w:val="20"/>
                <w:szCs w:val="20"/>
              </w:rPr>
            </w:pPr>
            <w:r>
              <w:rPr>
                <w:sz w:val="20"/>
                <w:szCs w:val="20"/>
              </w:rPr>
              <w:t>4.</w:t>
            </w:r>
          </w:p>
        </w:tc>
        <w:tc>
          <w:tcPr>
            <w:tcW w:w="1846" w:type="dxa"/>
          </w:tcPr>
          <w:p w14:paraId="7E6E1DF8" w14:textId="77777777" w:rsidR="00243148" w:rsidRPr="00243148" w:rsidRDefault="00AF13F9" w:rsidP="00243148">
            <w:pPr>
              <w:rPr>
                <w:sz w:val="20"/>
                <w:szCs w:val="20"/>
              </w:rPr>
            </w:pPr>
            <w:r w:rsidRPr="00AF13F9">
              <w:rPr>
                <w:sz w:val="20"/>
                <w:szCs w:val="20"/>
              </w:rPr>
              <w:t>Materijalni uvjeti rada i opremljenost škole</w:t>
            </w:r>
          </w:p>
        </w:tc>
        <w:tc>
          <w:tcPr>
            <w:tcW w:w="1349" w:type="dxa"/>
          </w:tcPr>
          <w:p w14:paraId="6180B65E" w14:textId="77777777" w:rsidR="00243148" w:rsidRPr="00243148" w:rsidRDefault="00AF13F9" w:rsidP="00243148">
            <w:pPr>
              <w:rPr>
                <w:sz w:val="20"/>
                <w:szCs w:val="20"/>
              </w:rPr>
            </w:pPr>
            <w:r w:rsidRPr="00AF13F9">
              <w:rPr>
                <w:sz w:val="20"/>
                <w:szCs w:val="20"/>
              </w:rPr>
              <w:t>Poboljšanje uvjeta rada i opremljenosti škole</w:t>
            </w:r>
            <w:r w:rsidR="0053735E">
              <w:rPr>
                <w:sz w:val="20"/>
                <w:szCs w:val="20"/>
              </w:rPr>
              <w:t>.</w:t>
            </w:r>
          </w:p>
        </w:tc>
        <w:tc>
          <w:tcPr>
            <w:tcW w:w="1431" w:type="dxa"/>
          </w:tcPr>
          <w:p w14:paraId="21E116FB" w14:textId="77777777" w:rsidR="00243148" w:rsidRPr="00243148" w:rsidRDefault="00AF13F9" w:rsidP="00243148">
            <w:pPr>
              <w:rPr>
                <w:sz w:val="20"/>
                <w:szCs w:val="20"/>
              </w:rPr>
            </w:pPr>
            <w:r w:rsidRPr="00AF13F9">
              <w:rPr>
                <w:sz w:val="20"/>
                <w:szCs w:val="20"/>
              </w:rPr>
              <w:t>Nabava knjižnične građe, informatizacija učionica (pametne ploče), kabineti</w:t>
            </w:r>
            <w:r w:rsidR="0053735E">
              <w:rPr>
                <w:sz w:val="20"/>
                <w:szCs w:val="20"/>
              </w:rPr>
              <w:t>.</w:t>
            </w:r>
          </w:p>
        </w:tc>
        <w:tc>
          <w:tcPr>
            <w:tcW w:w="1180" w:type="dxa"/>
          </w:tcPr>
          <w:p w14:paraId="533B6510" w14:textId="5B82FB0B" w:rsidR="00243148" w:rsidRPr="00243148" w:rsidRDefault="00AF13F9" w:rsidP="00BE36AF">
            <w:pPr>
              <w:rPr>
                <w:sz w:val="20"/>
                <w:szCs w:val="20"/>
              </w:rPr>
            </w:pPr>
            <w:r w:rsidRPr="00243148">
              <w:rPr>
                <w:sz w:val="20"/>
                <w:szCs w:val="20"/>
              </w:rPr>
              <w:t>Do kraja šk. 202</w:t>
            </w:r>
            <w:r w:rsidR="00BE36AF">
              <w:rPr>
                <w:sz w:val="20"/>
                <w:szCs w:val="20"/>
              </w:rPr>
              <w:t>1./2022</w:t>
            </w:r>
            <w:r w:rsidRPr="00243148">
              <w:rPr>
                <w:sz w:val="20"/>
                <w:szCs w:val="20"/>
              </w:rPr>
              <w:t>. god.</w:t>
            </w:r>
          </w:p>
        </w:tc>
        <w:tc>
          <w:tcPr>
            <w:tcW w:w="1251" w:type="dxa"/>
          </w:tcPr>
          <w:p w14:paraId="28A0F466" w14:textId="77777777" w:rsidR="00243148" w:rsidRPr="00243148" w:rsidRDefault="00AF13F9" w:rsidP="00243148">
            <w:pPr>
              <w:rPr>
                <w:sz w:val="20"/>
                <w:szCs w:val="20"/>
              </w:rPr>
            </w:pPr>
            <w:r w:rsidRPr="00AF13F9">
              <w:rPr>
                <w:sz w:val="20"/>
                <w:szCs w:val="20"/>
              </w:rPr>
              <w:t>Ravnatelj, članovi Školskog odbora, Zadarska županija, lokalna zajednica</w:t>
            </w:r>
            <w:r w:rsidR="0053735E">
              <w:rPr>
                <w:sz w:val="20"/>
                <w:szCs w:val="20"/>
              </w:rPr>
              <w:t>.</w:t>
            </w:r>
          </w:p>
        </w:tc>
        <w:tc>
          <w:tcPr>
            <w:tcW w:w="1443" w:type="dxa"/>
          </w:tcPr>
          <w:p w14:paraId="41CCC1E0" w14:textId="77777777" w:rsidR="00243148" w:rsidRPr="00243148" w:rsidRDefault="00AF13F9" w:rsidP="00243148">
            <w:pPr>
              <w:rPr>
                <w:sz w:val="20"/>
                <w:szCs w:val="20"/>
              </w:rPr>
            </w:pPr>
            <w:r w:rsidRPr="00AF13F9">
              <w:rPr>
                <w:sz w:val="20"/>
                <w:szCs w:val="20"/>
              </w:rPr>
              <w:t>Materijalna sredstva</w:t>
            </w:r>
            <w:r w:rsidR="0053735E">
              <w:rPr>
                <w:sz w:val="20"/>
                <w:szCs w:val="20"/>
              </w:rPr>
              <w:t>.</w:t>
            </w:r>
          </w:p>
        </w:tc>
      </w:tr>
      <w:tr w:rsidR="00AF13F9" w:rsidRPr="00243148" w14:paraId="3743E6A4" w14:textId="77777777" w:rsidTr="00AF13F9">
        <w:tc>
          <w:tcPr>
            <w:tcW w:w="562" w:type="dxa"/>
          </w:tcPr>
          <w:p w14:paraId="2FE11100" w14:textId="77777777" w:rsidR="00AF13F9" w:rsidRDefault="00AF13F9" w:rsidP="00243148">
            <w:pPr>
              <w:rPr>
                <w:sz w:val="20"/>
                <w:szCs w:val="20"/>
              </w:rPr>
            </w:pPr>
            <w:r>
              <w:rPr>
                <w:sz w:val="20"/>
                <w:szCs w:val="20"/>
              </w:rPr>
              <w:t xml:space="preserve">5. </w:t>
            </w:r>
          </w:p>
        </w:tc>
        <w:tc>
          <w:tcPr>
            <w:tcW w:w="1846" w:type="dxa"/>
          </w:tcPr>
          <w:p w14:paraId="6856087C" w14:textId="77777777" w:rsidR="00AF13F9" w:rsidRPr="00AF13F9" w:rsidRDefault="00AF13F9" w:rsidP="00243148">
            <w:pPr>
              <w:rPr>
                <w:sz w:val="20"/>
                <w:szCs w:val="20"/>
              </w:rPr>
            </w:pPr>
            <w:r w:rsidRPr="00AF13F9">
              <w:rPr>
                <w:sz w:val="20"/>
                <w:szCs w:val="20"/>
              </w:rPr>
              <w:t>Materijalni uvjeti za izvanučioničku nastavu</w:t>
            </w:r>
          </w:p>
        </w:tc>
        <w:tc>
          <w:tcPr>
            <w:tcW w:w="1349" w:type="dxa"/>
          </w:tcPr>
          <w:p w14:paraId="479074EF" w14:textId="77777777" w:rsidR="00AF13F9" w:rsidRPr="00AF13F9" w:rsidRDefault="00AF13F9" w:rsidP="00243148">
            <w:pPr>
              <w:rPr>
                <w:sz w:val="20"/>
                <w:szCs w:val="20"/>
              </w:rPr>
            </w:pPr>
            <w:r w:rsidRPr="00AF13F9">
              <w:rPr>
                <w:sz w:val="20"/>
                <w:szCs w:val="20"/>
              </w:rPr>
              <w:t xml:space="preserve">Unaprijeđenje materijalnih uvjeta za nastavne aktivnosti u školskom vrtu, učionici na otvorenom i </w:t>
            </w:r>
            <w:r w:rsidRPr="00AF13F9">
              <w:rPr>
                <w:sz w:val="20"/>
                <w:szCs w:val="20"/>
              </w:rPr>
              <w:lastRenderedPageBreak/>
              <w:t>ostaloj izvanučioničkoj i terenskoj nastavi, iskorištavanje prirodnih kapaciteta školskog okruženja</w:t>
            </w:r>
            <w:r w:rsidR="0053735E">
              <w:rPr>
                <w:sz w:val="20"/>
                <w:szCs w:val="20"/>
              </w:rPr>
              <w:t>.</w:t>
            </w:r>
          </w:p>
        </w:tc>
        <w:tc>
          <w:tcPr>
            <w:tcW w:w="1431" w:type="dxa"/>
          </w:tcPr>
          <w:p w14:paraId="0BE2C048" w14:textId="77777777" w:rsidR="00AF13F9" w:rsidRPr="00AF13F9" w:rsidRDefault="00AF13F9" w:rsidP="00243148">
            <w:pPr>
              <w:rPr>
                <w:sz w:val="20"/>
                <w:szCs w:val="20"/>
              </w:rPr>
            </w:pPr>
            <w:r w:rsidRPr="00AF13F9">
              <w:rPr>
                <w:sz w:val="20"/>
                <w:szCs w:val="20"/>
              </w:rPr>
              <w:lastRenderedPageBreak/>
              <w:t xml:space="preserve">Daljnje uređenje školskog dvorišta i vrta, opremanje vanjskog prostora kao uvjet za </w:t>
            </w:r>
            <w:r w:rsidRPr="00AF13F9">
              <w:rPr>
                <w:sz w:val="20"/>
                <w:szCs w:val="20"/>
              </w:rPr>
              <w:lastRenderedPageBreak/>
              <w:t>kvalitetu nastavnih aktivnosti u neposrednom školskom okruženju</w:t>
            </w:r>
            <w:r w:rsidR="0053735E">
              <w:rPr>
                <w:sz w:val="20"/>
                <w:szCs w:val="20"/>
              </w:rPr>
              <w:t>.</w:t>
            </w:r>
          </w:p>
        </w:tc>
        <w:tc>
          <w:tcPr>
            <w:tcW w:w="1180" w:type="dxa"/>
          </w:tcPr>
          <w:p w14:paraId="14F73A43" w14:textId="6B862D9D" w:rsidR="00AF13F9" w:rsidRPr="00243148" w:rsidRDefault="00AF13F9" w:rsidP="00BE36AF">
            <w:pPr>
              <w:rPr>
                <w:sz w:val="20"/>
                <w:szCs w:val="20"/>
              </w:rPr>
            </w:pPr>
            <w:r w:rsidRPr="00243148">
              <w:rPr>
                <w:sz w:val="20"/>
                <w:szCs w:val="20"/>
              </w:rPr>
              <w:lastRenderedPageBreak/>
              <w:t>Do kraja šk. 202</w:t>
            </w:r>
            <w:r w:rsidR="00BE36AF">
              <w:rPr>
                <w:sz w:val="20"/>
                <w:szCs w:val="20"/>
              </w:rPr>
              <w:t>1</w:t>
            </w:r>
            <w:r w:rsidRPr="00243148">
              <w:rPr>
                <w:sz w:val="20"/>
                <w:szCs w:val="20"/>
              </w:rPr>
              <w:t>./202</w:t>
            </w:r>
            <w:r w:rsidR="00BE36AF">
              <w:rPr>
                <w:sz w:val="20"/>
                <w:szCs w:val="20"/>
              </w:rPr>
              <w:t>2</w:t>
            </w:r>
            <w:r w:rsidRPr="00243148">
              <w:rPr>
                <w:sz w:val="20"/>
                <w:szCs w:val="20"/>
              </w:rPr>
              <w:t>. god.</w:t>
            </w:r>
          </w:p>
        </w:tc>
        <w:tc>
          <w:tcPr>
            <w:tcW w:w="1251" w:type="dxa"/>
          </w:tcPr>
          <w:p w14:paraId="6B82E757" w14:textId="77777777" w:rsidR="00AF13F9" w:rsidRPr="00AF13F9" w:rsidRDefault="00AF13F9" w:rsidP="00243148">
            <w:pPr>
              <w:rPr>
                <w:sz w:val="20"/>
                <w:szCs w:val="20"/>
              </w:rPr>
            </w:pPr>
            <w:r w:rsidRPr="00AF13F9">
              <w:rPr>
                <w:sz w:val="20"/>
                <w:szCs w:val="20"/>
              </w:rPr>
              <w:t xml:space="preserve">Ravnatelj, učitelji, stručni suradnici, članovi Školskog odbora, Zadarska </w:t>
            </w:r>
            <w:r w:rsidRPr="00AF13F9">
              <w:rPr>
                <w:sz w:val="20"/>
                <w:szCs w:val="20"/>
              </w:rPr>
              <w:lastRenderedPageBreak/>
              <w:t>županija, lokalna zajednica</w:t>
            </w:r>
            <w:r w:rsidR="0053735E">
              <w:rPr>
                <w:sz w:val="20"/>
                <w:szCs w:val="20"/>
              </w:rPr>
              <w:t>.</w:t>
            </w:r>
          </w:p>
        </w:tc>
        <w:tc>
          <w:tcPr>
            <w:tcW w:w="1443" w:type="dxa"/>
          </w:tcPr>
          <w:p w14:paraId="17F1EDFE" w14:textId="77777777" w:rsidR="00AF13F9" w:rsidRPr="00AF13F9" w:rsidRDefault="00AF13F9" w:rsidP="00243148">
            <w:pPr>
              <w:rPr>
                <w:sz w:val="20"/>
                <w:szCs w:val="20"/>
              </w:rPr>
            </w:pPr>
            <w:r w:rsidRPr="00AF13F9">
              <w:rPr>
                <w:sz w:val="20"/>
                <w:szCs w:val="20"/>
              </w:rPr>
              <w:lastRenderedPageBreak/>
              <w:t>Ostvarenje materijalnih uvjeta</w:t>
            </w:r>
            <w:r w:rsidR="0053735E">
              <w:rPr>
                <w:sz w:val="20"/>
                <w:szCs w:val="20"/>
              </w:rPr>
              <w:t>.</w:t>
            </w:r>
          </w:p>
        </w:tc>
      </w:tr>
      <w:tr w:rsidR="00AF13F9" w:rsidRPr="00243148" w14:paraId="5D30CA23" w14:textId="77777777" w:rsidTr="00AF13F9">
        <w:tc>
          <w:tcPr>
            <w:tcW w:w="562" w:type="dxa"/>
          </w:tcPr>
          <w:p w14:paraId="42F3F25A" w14:textId="77777777" w:rsidR="00AF13F9" w:rsidRDefault="00AF13F9" w:rsidP="00243148">
            <w:pPr>
              <w:rPr>
                <w:sz w:val="20"/>
                <w:szCs w:val="20"/>
              </w:rPr>
            </w:pPr>
            <w:r>
              <w:rPr>
                <w:sz w:val="20"/>
                <w:szCs w:val="20"/>
              </w:rPr>
              <w:lastRenderedPageBreak/>
              <w:t xml:space="preserve">6. </w:t>
            </w:r>
          </w:p>
        </w:tc>
        <w:tc>
          <w:tcPr>
            <w:tcW w:w="1846" w:type="dxa"/>
          </w:tcPr>
          <w:p w14:paraId="23A53932" w14:textId="77777777" w:rsidR="00AF13F9" w:rsidRPr="00AF13F9" w:rsidRDefault="00AF13F9" w:rsidP="00243148">
            <w:pPr>
              <w:rPr>
                <w:sz w:val="20"/>
                <w:szCs w:val="20"/>
              </w:rPr>
            </w:pPr>
            <w:r w:rsidRPr="00AF13F9">
              <w:rPr>
                <w:sz w:val="20"/>
                <w:szCs w:val="20"/>
              </w:rPr>
              <w:t>Prehrana učenika (marenda)</w:t>
            </w:r>
          </w:p>
        </w:tc>
        <w:tc>
          <w:tcPr>
            <w:tcW w:w="1349" w:type="dxa"/>
          </w:tcPr>
          <w:p w14:paraId="148FE61E" w14:textId="77777777" w:rsidR="00AF13F9" w:rsidRPr="00AF13F9" w:rsidRDefault="0053735E" w:rsidP="00243148">
            <w:pPr>
              <w:rPr>
                <w:sz w:val="20"/>
                <w:szCs w:val="20"/>
              </w:rPr>
            </w:pPr>
            <w:r>
              <w:rPr>
                <w:sz w:val="20"/>
                <w:szCs w:val="20"/>
              </w:rPr>
              <w:t>I</w:t>
            </w:r>
            <w:r w:rsidR="00000012" w:rsidRPr="00000012">
              <w:rPr>
                <w:sz w:val="20"/>
                <w:szCs w:val="20"/>
              </w:rPr>
              <w:t>spitati prehrambene potrebe učenika, izraditi jelovnik prehrane učenika u školskoj kuhinji</w:t>
            </w:r>
            <w:r>
              <w:rPr>
                <w:sz w:val="20"/>
                <w:szCs w:val="20"/>
              </w:rPr>
              <w:t>.</w:t>
            </w:r>
          </w:p>
        </w:tc>
        <w:tc>
          <w:tcPr>
            <w:tcW w:w="1431" w:type="dxa"/>
          </w:tcPr>
          <w:p w14:paraId="6F7BD427" w14:textId="77777777" w:rsidR="00AF13F9" w:rsidRPr="00AF13F9" w:rsidRDefault="0053735E" w:rsidP="00243148">
            <w:pPr>
              <w:rPr>
                <w:sz w:val="20"/>
                <w:szCs w:val="20"/>
              </w:rPr>
            </w:pPr>
            <w:r>
              <w:rPr>
                <w:sz w:val="20"/>
                <w:szCs w:val="20"/>
              </w:rPr>
              <w:t>U</w:t>
            </w:r>
            <w:r w:rsidR="00000012" w:rsidRPr="00000012">
              <w:rPr>
                <w:sz w:val="20"/>
                <w:szCs w:val="20"/>
              </w:rPr>
              <w:t>pitnik o prehrambenim potrebama učenika</w:t>
            </w:r>
            <w:r>
              <w:rPr>
                <w:sz w:val="20"/>
                <w:szCs w:val="20"/>
              </w:rPr>
              <w:t>.</w:t>
            </w:r>
          </w:p>
        </w:tc>
        <w:tc>
          <w:tcPr>
            <w:tcW w:w="1180" w:type="dxa"/>
          </w:tcPr>
          <w:p w14:paraId="7C86D267" w14:textId="599ED8B1" w:rsidR="00AF13F9" w:rsidRPr="00243148" w:rsidRDefault="00000012" w:rsidP="00BE36AF">
            <w:pPr>
              <w:rPr>
                <w:sz w:val="20"/>
                <w:szCs w:val="20"/>
              </w:rPr>
            </w:pPr>
            <w:r w:rsidRPr="00243148">
              <w:rPr>
                <w:sz w:val="20"/>
                <w:szCs w:val="20"/>
              </w:rPr>
              <w:t>Do kraja šk. 202</w:t>
            </w:r>
            <w:r w:rsidR="00BE36AF">
              <w:rPr>
                <w:sz w:val="20"/>
                <w:szCs w:val="20"/>
              </w:rPr>
              <w:t>1./2022</w:t>
            </w:r>
            <w:r w:rsidRPr="00243148">
              <w:rPr>
                <w:sz w:val="20"/>
                <w:szCs w:val="20"/>
              </w:rPr>
              <w:t>. god.</w:t>
            </w:r>
          </w:p>
        </w:tc>
        <w:tc>
          <w:tcPr>
            <w:tcW w:w="1251" w:type="dxa"/>
          </w:tcPr>
          <w:p w14:paraId="5B42AB88" w14:textId="77777777" w:rsidR="00AF13F9" w:rsidRPr="00AF13F9" w:rsidRDefault="0053735E" w:rsidP="00243148">
            <w:pPr>
              <w:rPr>
                <w:sz w:val="20"/>
                <w:szCs w:val="20"/>
              </w:rPr>
            </w:pPr>
            <w:r>
              <w:rPr>
                <w:sz w:val="20"/>
                <w:szCs w:val="20"/>
              </w:rPr>
              <w:t>R</w:t>
            </w:r>
            <w:r w:rsidR="00000012" w:rsidRPr="00000012">
              <w:rPr>
                <w:sz w:val="20"/>
                <w:szCs w:val="20"/>
              </w:rPr>
              <w:t>avnatelj, tajnica, kuharica, stručni suradnici</w:t>
            </w:r>
            <w:r>
              <w:rPr>
                <w:sz w:val="20"/>
                <w:szCs w:val="20"/>
              </w:rPr>
              <w:t>.</w:t>
            </w:r>
          </w:p>
        </w:tc>
        <w:tc>
          <w:tcPr>
            <w:tcW w:w="1443" w:type="dxa"/>
          </w:tcPr>
          <w:p w14:paraId="27BB72D3" w14:textId="77777777" w:rsidR="00AF13F9" w:rsidRPr="00AF13F9" w:rsidRDefault="0053735E" w:rsidP="00243148">
            <w:pPr>
              <w:rPr>
                <w:sz w:val="20"/>
                <w:szCs w:val="20"/>
              </w:rPr>
            </w:pPr>
            <w:r>
              <w:rPr>
                <w:sz w:val="20"/>
                <w:szCs w:val="20"/>
              </w:rPr>
              <w:t>R</w:t>
            </w:r>
            <w:r w:rsidR="00000012" w:rsidRPr="00000012">
              <w:rPr>
                <w:sz w:val="20"/>
                <w:szCs w:val="20"/>
              </w:rPr>
              <w:t>ezultati upitnika, novi jelovnik prehrane učenika u školskoj kuhinji, povećanje broja učenika koji se hrane u školskoj kuhinji, upitnik zadovoljstva učenika školskom prehranom</w:t>
            </w:r>
          </w:p>
        </w:tc>
      </w:tr>
    </w:tbl>
    <w:p w14:paraId="33C7977A" w14:textId="77777777" w:rsidR="003B43EA" w:rsidRDefault="003B43EA">
      <w:pPr>
        <w:spacing w:after="160" w:line="259" w:lineRule="auto"/>
      </w:pPr>
    </w:p>
    <w:p w14:paraId="0B0AF957" w14:textId="77777777" w:rsidR="003B43EA" w:rsidRDefault="003B43EA">
      <w:pPr>
        <w:spacing w:after="160" w:line="259" w:lineRule="auto"/>
      </w:pPr>
    </w:p>
    <w:p w14:paraId="3F0C462A" w14:textId="77777777" w:rsidR="000D59AA" w:rsidRDefault="000D59AA">
      <w:pPr>
        <w:spacing w:after="160" w:line="259" w:lineRule="auto"/>
      </w:pPr>
      <w:r>
        <w:br w:type="page"/>
      </w:r>
    </w:p>
    <w:p w14:paraId="54EC7EA4" w14:textId="1884C449" w:rsidR="00B8746C" w:rsidRPr="007346C5" w:rsidRDefault="004211FE" w:rsidP="00355EF2">
      <w:pPr>
        <w:spacing w:beforeLines="30" w:before="72" w:afterLines="30" w:after="72"/>
        <w:jc w:val="both"/>
      </w:pPr>
      <w:r w:rsidRPr="007346C5">
        <w:rPr>
          <w:bCs/>
          <w:color w:val="000000" w:themeColor="text1"/>
        </w:rPr>
        <w:lastRenderedPageBreak/>
        <w:t xml:space="preserve">Na temelju članka </w:t>
      </w:r>
      <w:r w:rsidRPr="007346C5">
        <w:rPr>
          <w:color w:val="000000" w:themeColor="text1"/>
        </w:rPr>
        <w:t xml:space="preserve">118. st. 2. al. 5. </w:t>
      </w:r>
      <w:r w:rsidRPr="007346C5">
        <w:rPr>
          <w:bCs/>
          <w:color w:val="000000" w:themeColor="text1"/>
        </w:rPr>
        <w:t xml:space="preserve">Zakona o odgoju i obrazovanju u osnovnoj i srednjoj školi </w:t>
      </w:r>
      <w:r w:rsidRPr="007346C5">
        <w:rPr>
          <w:color w:val="000000" w:themeColor="text1"/>
        </w:rPr>
        <w:t>(Narodne novine, broj 87/08., 86/09., 92/10., 105/10., 90/11., 5/12., 16/12., 86/12., 94/13., 152/14., 7/17., 68/18., 98/19. i 64/20.)</w:t>
      </w:r>
      <w:r w:rsidRPr="007346C5">
        <w:rPr>
          <w:bCs/>
          <w:color w:val="000000" w:themeColor="text1"/>
        </w:rPr>
        <w:t xml:space="preserve"> i čl. 58. Statuta Osnovne škole Pakoštane, Školski odbor na prijedlog ravnatelja škole donosi</w:t>
      </w:r>
      <w:r w:rsidR="00B8746C" w:rsidRPr="007346C5">
        <w:rPr>
          <w:bCs/>
        </w:rPr>
        <w:t xml:space="preserve"> Školski kurikul</w:t>
      </w:r>
      <w:r w:rsidR="00280B5A" w:rsidRPr="007346C5">
        <w:rPr>
          <w:bCs/>
        </w:rPr>
        <w:t>um</w:t>
      </w:r>
      <w:r w:rsidR="00B8746C" w:rsidRPr="007346C5">
        <w:rPr>
          <w:bCs/>
        </w:rPr>
        <w:t xml:space="preserve"> za školsku godinu </w:t>
      </w:r>
      <w:r w:rsidR="00770D13" w:rsidRPr="007346C5">
        <w:rPr>
          <w:bCs/>
        </w:rPr>
        <w:t>20</w:t>
      </w:r>
      <w:r w:rsidRPr="007346C5">
        <w:rPr>
          <w:bCs/>
        </w:rPr>
        <w:t>2</w:t>
      </w:r>
      <w:r w:rsidR="000C3019">
        <w:rPr>
          <w:bCs/>
        </w:rPr>
        <w:t>1</w:t>
      </w:r>
      <w:r w:rsidR="00C920B5" w:rsidRPr="007346C5">
        <w:rPr>
          <w:bCs/>
        </w:rPr>
        <w:t>./20</w:t>
      </w:r>
      <w:r w:rsidR="004D750A" w:rsidRPr="007346C5">
        <w:rPr>
          <w:bCs/>
        </w:rPr>
        <w:t>2</w:t>
      </w:r>
      <w:r w:rsidR="000C3019">
        <w:rPr>
          <w:bCs/>
        </w:rPr>
        <w:t>2</w:t>
      </w:r>
      <w:r w:rsidR="00C920B5" w:rsidRPr="007346C5">
        <w:rPr>
          <w:bCs/>
        </w:rPr>
        <w:t>.</w:t>
      </w:r>
      <w:r w:rsidR="00B8746C" w:rsidRPr="007346C5">
        <w:rPr>
          <w:bCs/>
        </w:rPr>
        <w:t xml:space="preserve"> </w:t>
      </w:r>
      <w:r w:rsidRPr="007346C5">
        <w:rPr>
          <w:bCs/>
          <w:color w:val="000000" w:themeColor="text1"/>
        </w:rPr>
        <w:t xml:space="preserve">na sjednici školskog odbora koja je održana </w:t>
      </w:r>
      <w:r w:rsidR="00CD060A">
        <w:rPr>
          <w:bCs/>
          <w:color w:val="000000" w:themeColor="text1"/>
        </w:rPr>
        <w:t xml:space="preserve">30. rujna </w:t>
      </w:r>
      <w:r w:rsidR="000C3019" w:rsidRPr="00B4558D">
        <w:rPr>
          <w:bCs/>
          <w:color w:val="000000" w:themeColor="text1"/>
        </w:rPr>
        <w:t>202</w:t>
      </w:r>
      <w:r w:rsidR="000C3019">
        <w:rPr>
          <w:bCs/>
          <w:color w:val="000000" w:themeColor="text1"/>
        </w:rPr>
        <w:t>1</w:t>
      </w:r>
      <w:r w:rsidR="000C3019" w:rsidRPr="00B4558D">
        <w:rPr>
          <w:bCs/>
          <w:color w:val="000000" w:themeColor="text1"/>
        </w:rPr>
        <w:t>. godine.</w:t>
      </w:r>
    </w:p>
    <w:p w14:paraId="0FC33B10" w14:textId="77777777" w:rsidR="00B8746C" w:rsidRPr="007346C5" w:rsidRDefault="00B8746C" w:rsidP="00B8746C">
      <w:pPr>
        <w:tabs>
          <w:tab w:val="left" w:pos="9360"/>
        </w:tabs>
        <w:ind w:right="-157"/>
        <w:jc w:val="both"/>
        <w:rPr>
          <w:b/>
          <w:bCs/>
          <w:iCs/>
        </w:rPr>
      </w:pPr>
    </w:p>
    <w:p w14:paraId="4FBD945A" w14:textId="77777777" w:rsidR="00056853" w:rsidRPr="007346C5" w:rsidRDefault="00056853" w:rsidP="00B8746C">
      <w:pPr>
        <w:tabs>
          <w:tab w:val="left" w:pos="9360"/>
        </w:tabs>
        <w:ind w:right="-157"/>
        <w:jc w:val="both"/>
        <w:rPr>
          <w:b/>
          <w:bCs/>
          <w:iCs/>
        </w:rPr>
      </w:pPr>
    </w:p>
    <w:p w14:paraId="36F11BBC" w14:textId="77777777" w:rsidR="00056853" w:rsidRPr="007346C5" w:rsidRDefault="00056853" w:rsidP="00B8746C">
      <w:pPr>
        <w:tabs>
          <w:tab w:val="left" w:pos="9360"/>
        </w:tabs>
        <w:ind w:right="-157"/>
        <w:jc w:val="both"/>
        <w:rPr>
          <w:b/>
          <w:bCs/>
          <w:iCs/>
        </w:rPr>
      </w:pPr>
    </w:p>
    <w:p w14:paraId="5AC1C95F" w14:textId="77777777" w:rsidR="00B8746C" w:rsidRPr="007346C5" w:rsidRDefault="00B8746C" w:rsidP="00B8746C">
      <w:pPr>
        <w:jc w:val="both"/>
        <w:rPr>
          <w:b/>
          <w:bCs/>
          <w:iCs/>
        </w:rPr>
      </w:pPr>
    </w:p>
    <w:tbl>
      <w:tblPr>
        <w:tblStyle w:val="Reetkatablic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2012"/>
        <w:gridCol w:w="3628"/>
      </w:tblGrid>
      <w:tr w:rsidR="00180F6A" w:rsidRPr="00513426" w14:paraId="22905058" w14:textId="77777777" w:rsidTr="00BE6997">
        <w:tc>
          <w:tcPr>
            <w:tcW w:w="1964" w:type="pct"/>
          </w:tcPr>
          <w:p w14:paraId="575725B1" w14:textId="77777777" w:rsidR="00056853" w:rsidRPr="00513426" w:rsidRDefault="00056853" w:rsidP="00BE6997">
            <w:pPr>
              <w:rPr>
                <w:b/>
                <w:bCs/>
                <w:iCs/>
                <w:sz w:val="24"/>
                <w:szCs w:val="24"/>
              </w:rPr>
            </w:pPr>
          </w:p>
        </w:tc>
        <w:tc>
          <w:tcPr>
            <w:tcW w:w="1083" w:type="pct"/>
          </w:tcPr>
          <w:p w14:paraId="454DCB85" w14:textId="77777777" w:rsidR="00056853" w:rsidRPr="00513426" w:rsidRDefault="00056853" w:rsidP="00BE6997">
            <w:pPr>
              <w:jc w:val="both"/>
              <w:rPr>
                <w:b/>
                <w:bCs/>
                <w:iCs/>
                <w:sz w:val="24"/>
                <w:szCs w:val="24"/>
              </w:rPr>
            </w:pPr>
          </w:p>
        </w:tc>
        <w:tc>
          <w:tcPr>
            <w:tcW w:w="1953" w:type="pct"/>
          </w:tcPr>
          <w:p w14:paraId="54858D73" w14:textId="77777777" w:rsidR="00056853" w:rsidRPr="00513426" w:rsidRDefault="00056853" w:rsidP="00BE6997">
            <w:pPr>
              <w:rPr>
                <w:b/>
                <w:bCs/>
                <w:iCs/>
                <w:sz w:val="24"/>
                <w:szCs w:val="24"/>
              </w:rPr>
            </w:pPr>
            <w:r w:rsidRPr="00513426">
              <w:rPr>
                <w:sz w:val="24"/>
                <w:szCs w:val="24"/>
              </w:rPr>
              <w:t>Predsjednik Školskog odbora:</w:t>
            </w:r>
          </w:p>
        </w:tc>
      </w:tr>
      <w:tr w:rsidR="00180F6A" w:rsidRPr="00513426" w14:paraId="72F9692D" w14:textId="77777777" w:rsidTr="00BE6997">
        <w:tc>
          <w:tcPr>
            <w:tcW w:w="1964" w:type="pct"/>
          </w:tcPr>
          <w:p w14:paraId="1566F219" w14:textId="77777777" w:rsidR="00056853" w:rsidRPr="00513426" w:rsidRDefault="00056853" w:rsidP="00BE6997">
            <w:pPr>
              <w:rPr>
                <w:bCs/>
                <w:iCs/>
                <w:sz w:val="24"/>
                <w:szCs w:val="24"/>
              </w:rPr>
            </w:pPr>
          </w:p>
        </w:tc>
        <w:tc>
          <w:tcPr>
            <w:tcW w:w="1083" w:type="pct"/>
          </w:tcPr>
          <w:p w14:paraId="2962706A" w14:textId="77777777" w:rsidR="00056853" w:rsidRPr="00513426" w:rsidRDefault="00056853" w:rsidP="00BE6997">
            <w:pPr>
              <w:jc w:val="both"/>
              <w:rPr>
                <w:bCs/>
                <w:iCs/>
                <w:sz w:val="24"/>
                <w:szCs w:val="24"/>
              </w:rPr>
            </w:pPr>
          </w:p>
        </w:tc>
        <w:tc>
          <w:tcPr>
            <w:tcW w:w="1953" w:type="pct"/>
          </w:tcPr>
          <w:p w14:paraId="407F695A" w14:textId="77777777" w:rsidR="00056853" w:rsidRPr="00513426" w:rsidRDefault="00056853" w:rsidP="00BE6997">
            <w:pPr>
              <w:rPr>
                <w:bCs/>
                <w:iCs/>
                <w:sz w:val="24"/>
                <w:szCs w:val="24"/>
              </w:rPr>
            </w:pPr>
            <w:r w:rsidRPr="00513426">
              <w:rPr>
                <w:bCs/>
                <w:iCs/>
                <w:sz w:val="24"/>
                <w:szCs w:val="24"/>
              </w:rPr>
              <w:t>Ivo Ćirak, prof.</w:t>
            </w:r>
          </w:p>
        </w:tc>
      </w:tr>
      <w:tr w:rsidR="00180F6A" w:rsidRPr="00513426" w14:paraId="7E9836F5" w14:textId="77777777" w:rsidTr="00BE6997">
        <w:tc>
          <w:tcPr>
            <w:tcW w:w="1964" w:type="pct"/>
          </w:tcPr>
          <w:p w14:paraId="6544C820" w14:textId="77777777" w:rsidR="00056853" w:rsidRPr="00513426" w:rsidRDefault="00056853" w:rsidP="00BE6997">
            <w:pPr>
              <w:jc w:val="both"/>
              <w:rPr>
                <w:b/>
                <w:bCs/>
                <w:iCs/>
                <w:sz w:val="24"/>
                <w:szCs w:val="24"/>
              </w:rPr>
            </w:pPr>
          </w:p>
        </w:tc>
        <w:tc>
          <w:tcPr>
            <w:tcW w:w="1083" w:type="pct"/>
          </w:tcPr>
          <w:p w14:paraId="1ABE594E" w14:textId="77777777" w:rsidR="00056853" w:rsidRPr="00513426" w:rsidRDefault="00056853" w:rsidP="00BE6997">
            <w:pPr>
              <w:jc w:val="both"/>
              <w:rPr>
                <w:b/>
                <w:bCs/>
                <w:iCs/>
                <w:sz w:val="24"/>
                <w:szCs w:val="24"/>
              </w:rPr>
            </w:pPr>
          </w:p>
        </w:tc>
        <w:tc>
          <w:tcPr>
            <w:tcW w:w="1953" w:type="pct"/>
            <w:tcBorders>
              <w:bottom w:val="single" w:sz="4" w:space="0" w:color="auto"/>
            </w:tcBorders>
          </w:tcPr>
          <w:p w14:paraId="1374CB79" w14:textId="77777777" w:rsidR="00056853" w:rsidRPr="00513426" w:rsidRDefault="00056853" w:rsidP="00BE6997">
            <w:pPr>
              <w:jc w:val="both"/>
              <w:rPr>
                <w:b/>
                <w:bCs/>
                <w:iCs/>
                <w:sz w:val="24"/>
                <w:szCs w:val="24"/>
              </w:rPr>
            </w:pPr>
          </w:p>
          <w:p w14:paraId="02AE9509" w14:textId="77777777" w:rsidR="00056853" w:rsidRPr="00513426" w:rsidRDefault="00056853" w:rsidP="00BE6997">
            <w:pPr>
              <w:jc w:val="both"/>
              <w:rPr>
                <w:b/>
                <w:bCs/>
                <w:iCs/>
                <w:sz w:val="24"/>
                <w:szCs w:val="24"/>
              </w:rPr>
            </w:pPr>
          </w:p>
        </w:tc>
      </w:tr>
      <w:tr w:rsidR="00180F6A" w:rsidRPr="00513426" w14:paraId="2211F79A" w14:textId="77777777" w:rsidTr="00BE6997">
        <w:tc>
          <w:tcPr>
            <w:tcW w:w="1964" w:type="pct"/>
          </w:tcPr>
          <w:p w14:paraId="30815A28" w14:textId="086B1E2F" w:rsidR="00056853" w:rsidRPr="00513426" w:rsidRDefault="00056853" w:rsidP="000C3019">
            <w:pPr>
              <w:jc w:val="both"/>
              <w:rPr>
                <w:b/>
                <w:bCs/>
                <w:iCs/>
                <w:sz w:val="24"/>
                <w:szCs w:val="24"/>
              </w:rPr>
            </w:pPr>
            <w:r w:rsidRPr="00513426">
              <w:rPr>
                <w:sz w:val="24"/>
                <w:szCs w:val="24"/>
              </w:rPr>
              <w:t>KLASA:</w:t>
            </w:r>
            <w:r w:rsidR="004211FE" w:rsidRPr="00513426">
              <w:rPr>
                <w:sz w:val="24"/>
                <w:szCs w:val="24"/>
              </w:rPr>
              <w:t xml:space="preserve"> </w:t>
            </w:r>
            <w:r w:rsidR="00CD060A" w:rsidRPr="00513426">
              <w:rPr>
                <w:sz w:val="24"/>
                <w:szCs w:val="24"/>
              </w:rPr>
              <w:t>602-02/21-01/03</w:t>
            </w:r>
          </w:p>
        </w:tc>
        <w:tc>
          <w:tcPr>
            <w:tcW w:w="1083" w:type="pct"/>
          </w:tcPr>
          <w:p w14:paraId="6D6C7264" w14:textId="77777777" w:rsidR="00056853" w:rsidRPr="00513426" w:rsidRDefault="00056853" w:rsidP="00BE6997">
            <w:pPr>
              <w:jc w:val="both"/>
              <w:rPr>
                <w:b/>
                <w:bCs/>
                <w:iCs/>
                <w:sz w:val="24"/>
                <w:szCs w:val="24"/>
              </w:rPr>
            </w:pPr>
          </w:p>
        </w:tc>
        <w:tc>
          <w:tcPr>
            <w:tcW w:w="1953" w:type="pct"/>
            <w:tcBorders>
              <w:top w:val="single" w:sz="4" w:space="0" w:color="auto"/>
            </w:tcBorders>
          </w:tcPr>
          <w:p w14:paraId="746D5991" w14:textId="77777777" w:rsidR="00056853" w:rsidRPr="00513426" w:rsidRDefault="00056853" w:rsidP="00BE6997">
            <w:pPr>
              <w:jc w:val="both"/>
              <w:rPr>
                <w:b/>
                <w:bCs/>
                <w:iCs/>
                <w:sz w:val="24"/>
                <w:szCs w:val="24"/>
              </w:rPr>
            </w:pPr>
          </w:p>
        </w:tc>
      </w:tr>
      <w:tr w:rsidR="00180F6A" w:rsidRPr="00513426" w14:paraId="59D28909" w14:textId="77777777" w:rsidTr="00BE6997">
        <w:tc>
          <w:tcPr>
            <w:tcW w:w="1964" w:type="pct"/>
          </w:tcPr>
          <w:p w14:paraId="2654A663" w14:textId="7BA45AD2" w:rsidR="00056853" w:rsidRPr="00513426" w:rsidRDefault="00056853" w:rsidP="000C3019">
            <w:pPr>
              <w:jc w:val="both"/>
              <w:rPr>
                <w:b/>
                <w:bCs/>
                <w:iCs/>
                <w:sz w:val="24"/>
                <w:szCs w:val="24"/>
              </w:rPr>
            </w:pPr>
            <w:r w:rsidRPr="00513426">
              <w:rPr>
                <w:sz w:val="24"/>
                <w:szCs w:val="24"/>
              </w:rPr>
              <w:t>URBROJ:</w:t>
            </w:r>
            <w:r w:rsidR="007346C5" w:rsidRPr="00513426">
              <w:rPr>
                <w:sz w:val="24"/>
                <w:szCs w:val="24"/>
              </w:rPr>
              <w:t xml:space="preserve"> </w:t>
            </w:r>
            <w:r w:rsidR="00CD060A" w:rsidRPr="00513426">
              <w:rPr>
                <w:sz w:val="24"/>
                <w:szCs w:val="24"/>
              </w:rPr>
              <w:t>2198-1-31-21-1</w:t>
            </w:r>
          </w:p>
        </w:tc>
        <w:tc>
          <w:tcPr>
            <w:tcW w:w="1083" w:type="pct"/>
          </w:tcPr>
          <w:p w14:paraId="187FFCD5" w14:textId="77777777" w:rsidR="00056853" w:rsidRPr="00513426" w:rsidRDefault="00056853" w:rsidP="00BE6997">
            <w:pPr>
              <w:jc w:val="both"/>
              <w:rPr>
                <w:b/>
                <w:bCs/>
                <w:iCs/>
                <w:sz w:val="24"/>
                <w:szCs w:val="24"/>
              </w:rPr>
            </w:pPr>
          </w:p>
        </w:tc>
        <w:tc>
          <w:tcPr>
            <w:tcW w:w="1953" w:type="pct"/>
          </w:tcPr>
          <w:p w14:paraId="01133B31" w14:textId="77777777" w:rsidR="00056853" w:rsidRPr="00513426" w:rsidRDefault="00056853" w:rsidP="00BE6997">
            <w:pPr>
              <w:jc w:val="both"/>
              <w:rPr>
                <w:b/>
                <w:bCs/>
                <w:iCs/>
                <w:sz w:val="24"/>
                <w:szCs w:val="24"/>
              </w:rPr>
            </w:pPr>
          </w:p>
        </w:tc>
      </w:tr>
      <w:tr w:rsidR="00180F6A" w:rsidRPr="00513426" w14:paraId="3A9A987F" w14:textId="77777777" w:rsidTr="00BE6997">
        <w:tc>
          <w:tcPr>
            <w:tcW w:w="1964" w:type="pct"/>
          </w:tcPr>
          <w:p w14:paraId="7CE00DFC" w14:textId="0A23C7FA" w:rsidR="00056853" w:rsidRPr="00513426" w:rsidRDefault="000C3019" w:rsidP="00CD060A">
            <w:pPr>
              <w:jc w:val="both"/>
              <w:rPr>
                <w:bCs/>
                <w:iCs/>
                <w:sz w:val="24"/>
                <w:szCs w:val="24"/>
              </w:rPr>
            </w:pPr>
            <w:r w:rsidRPr="00513426">
              <w:rPr>
                <w:bCs/>
                <w:iCs/>
                <w:color w:val="000000" w:themeColor="text1"/>
                <w:sz w:val="24"/>
                <w:szCs w:val="24"/>
              </w:rPr>
              <w:t xml:space="preserve">Pakoštane, </w:t>
            </w:r>
            <w:r w:rsidR="00CD060A" w:rsidRPr="00513426">
              <w:rPr>
                <w:bCs/>
                <w:iCs/>
                <w:color w:val="000000" w:themeColor="text1"/>
                <w:sz w:val="24"/>
                <w:szCs w:val="24"/>
              </w:rPr>
              <w:t>30</w:t>
            </w:r>
            <w:r w:rsidRPr="00513426">
              <w:rPr>
                <w:bCs/>
                <w:iCs/>
                <w:color w:val="000000" w:themeColor="text1"/>
                <w:sz w:val="24"/>
                <w:szCs w:val="24"/>
              </w:rPr>
              <w:t xml:space="preserve">. </w:t>
            </w:r>
            <w:r w:rsidR="00CD060A" w:rsidRPr="00513426">
              <w:rPr>
                <w:bCs/>
                <w:iCs/>
                <w:color w:val="000000" w:themeColor="text1"/>
                <w:sz w:val="24"/>
                <w:szCs w:val="24"/>
              </w:rPr>
              <w:t xml:space="preserve">rujna </w:t>
            </w:r>
            <w:r w:rsidRPr="00513426">
              <w:rPr>
                <w:bCs/>
                <w:iCs/>
                <w:color w:val="000000" w:themeColor="text1"/>
                <w:sz w:val="24"/>
                <w:szCs w:val="24"/>
              </w:rPr>
              <w:t>2021.</w:t>
            </w:r>
          </w:p>
        </w:tc>
        <w:tc>
          <w:tcPr>
            <w:tcW w:w="1083" w:type="pct"/>
          </w:tcPr>
          <w:p w14:paraId="3A85818C" w14:textId="77777777" w:rsidR="00056853" w:rsidRPr="00513426" w:rsidRDefault="00056853" w:rsidP="00BE6997">
            <w:pPr>
              <w:jc w:val="both"/>
              <w:rPr>
                <w:b/>
                <w:bCs/>
                <w:iCs/>
                <w:sz w:val="24"/>
                <w:szCs w:val="24"/>
              </w:rPr>
            </w:pPr>
          </w:p>
        </w:tc>
        <w:tc>
          <w:tcPr>
            <w:tcW w:w="1953" w:type="pct"/>
          </w:tcPr>
          <w:p w14:paraId="2EC79B39" w14:textId="77777777" w:rsidR="00056853" w:rsidRPr="00513426" w:rsidRDefault="00056853" w:rsidP="00BE6997">
            <w:pPr>
              <w:jc w:val="both"/>
              <w:rPr>
                <w:b/>
                <w:bCs/>
                <w:iCs/>
                <w:sz w:val="24"/>
                <w:szCs w:val="24"/>
              </w:rPr>
            </w:pPr>
          </w:p>
        </w:tc>
      </w:tr>
      <w:tr w:rsidR="00180F6A" w:rsidRPr="00513426" w14:paraId="358E83CA" w14:textId="77777777" w:rsidTr="00BE6997">
        <w:tc>
          <w:tcPr>
            <w:tcW w:w="1964" w:type="pct"/>
          </w:tcPr>
          <w:p w14:paraId="57D92237" w14:textId="77777777" w:rsidR="00056853" w:rsidRPr="00513426" w:rsidRDefault="00056853" w:rsidP="00BE6997">
            <w:pPr>
              <w:jc w:val="both"/>
              <w:rPr>
                <w:b/>
                <w:bCs/>
                <w:iCs/>
                <w:sz w:val="24"/>
                <w:szCs w:val="24"/>
              </w:rPr>
            </w:pPr>
          </w:p>
        </w:tc>
        <w:tc>
          <w:tcPr>
            <w:tcW w:w="1083" w:type="pct"/>
          </w:tcPr>
          <w:p w14:paraId="40028F44" w14:textId="77777777" w:rsidR="00056853" w:rsidRPr="00513426" w:rsidRDefault="00056853" w:rsidP="00BE6997">
            <w:pPr>
              <w:jc w:val="both"/>
              <w:rPr>
                <w:b/>
                <w:bCs/>
                <w:iCs/>
                <w:sz w:val="24"/>
                <w:szCs w:val="24"/>
              </w:rPr>
            </w:pPr>
          </w:p>
        </w:tc>
        <w:tc>
          <w:tcPr>
            <w:tcW w:w="1953" w:type="pct"/>
          </w:tcPr>
          <w:p w14:paraId="3D3F0423" w14:textId="77777777" w:rsidR="00056853" w:rsidRPr="00513426" w:rsidRDefault="00056853" w:rsidP="00BE6997">
            <w:pPr>
              <w:jc w:val="both"/>
              <w:rPr>
                <w:b/>
                <w:bCs/>
                <w:iCs/>
                <w:sz w:val="24"/>
                <w:szCs w:val="24"/>
              </w:rPr>
            </w:pPr>
            <w:r w:rsidRPr="00513426">
              <w:rPr>
                <w:sz w:val="24"/>
                <w:szCs w:val="24"/>
              </w:rPr>
              <w:t>Ravnatelj škole:</w:t>
            </w:r>
          </w:p>
        </w:tc>
      </w:tr>
      <w:tr w:rsidR="00180F6A" w:rsidRPr="00513426" w14:paraId="557FC274" w14:textId="77777777" w:rsidTr="00BE6997">
        <w:tc>
          <w:tcPr>
            <w:tcW w:w="1964" w:type="pct"/>
          </w:tcPr>
          <w:p w14:paraId="3762A464" w14:textId="77777777" w:rsidR="00056853" w:rsidRPr="00513426" w:rsidRDefault="00056853" w:rsidP="00BE6997">
            <w:pPr>
              <w:jc w:val="both"/>
              <w:rPr>
                <w:b/>
                <w:bCs/>
                <w:iCs/>
                <w:sz w:val="24"/>
                <w:szCs w:val="24"/>
              </w:rPr>
            </w:pPr>
          </w:p>
        </w:tc>
        <w:tc>
          <w:tcPr>
            <w:tcW w:w="1083" w:type="pct"/>
          </w:tcPr>
          <w:p w14:paraId="5E495928" w14:textId="77777777" w:rsidR="00056853" w:rsidRPr="00513426" w:rsidRDefault="00056853" w:rsidP="00BE6997">
            <w:pPr>
              <w:jc w:val="both"/>
              <w:rPr>
                <w:b/>
                <w:bCs/>
                <w:iCs/>
                <w:sz w:val="24"/>
                <w:szCs w:val="24"/>
              </w:rPr>
            </w:pPr>
          </w:p>
        </w:tc>
        <w:tc>
          <w:tcPr>
            <w:tcW w:w="1953" w:type="pct"/>
          </w:tcPr>
          <w:p w14:paraId="3EEE42A6" w14:textId="77777777" w:rsidR="00056853" w:rsidRPr="00513426" w:rsidRDefault="00056853" w:rsidP="00BE6997">
            <w:pPr>
              <w:jc w:val="both"/>
              <w:rPr>
                <w:b/>
                <w:bCs/>
                <w:iCs/>
                <w:sz w:val="24"/>
                <w:szCs w:val="24"/>
              </w:rPr>
            </w:pPr>
            <w:r w:rsidRPr="00513426">
              <w:rPr>
                <w:bCs/>
                <w:iCs/>
                <w:sz w:val="24"/>
                <w:szCs w:val="24"/>
              </w:rPr>
              <w:t>Andrija Vanjak, mag. prim. educ.</w:t>
            </w:r>
          </w:p>
        </w:tc>
      </w:tr>
      <w:tr w:rsidR="00056853" w:rsidRPr="00513426" w14:paraId="2752D28A" w14:textId="77777777" w:rsidTr="00BE6997">
        <w:tc>
          <w:tcPr>
            <w:tcW w:w="1964" w:type="pct"/>
          </w:tcPr>
          <w:p w14:paraId="2153C86A" w14:textId="77777777" w:rsidR="00056853" w:rsidRPr="00513426" w:rsidRDefault="00056853" w:rsidP="00BE6997">
            <w:pPr>
              <w:jc w:val="both"/>
              <w:rPr>
                <w:b/>
                <w:bCs/>
                <w:iCs/>
                <w:sz w:val="24"/>
                <w:szCs w:val="24"/>
              </w:rPr>
            </w:pPr>
          </w:p>
        </w:tc>
        <w:tc>
          <w:tcPr>
            <w:tcW w:w="1083" w:type="pct"/>
          </w:tcPr>
          <w:p w14:paraId="263C500B" w14:textId="77777777" w:rsidR="00056853" w:rsidRPr="00513426" w:rsidRDefault="00056853" w:rsidP="00BE6997">
            <w:pPr>
              <w:jc w:val="both"/>
              <w:rPr>
                <w:b/>
                <w:bCs/>
                <w:iCs/>
                <w:sz w:val="24"/>
                <w:szCs w:val="24"/>
              </w:rPr>
            </w:pPr>
          </w:p>
        </w:tc>
        <w:tc>
          <w:tcPr>
            <w:tcW w:w="1953" w:type="pct"/>
            <w:tcBorders>
              <w:bottom w:val="single" w:sz="4" w:space="0" w:color="auto"/>
            </w:tcBorders>
          </w:tcPr>
          <w:p w14:paraId="72D77F0C" w14:textId="77777777" w:rsidR="00056853" w:rsidRPr="00513426" w:rsidRDefault="00056853" w:rsidP="00BE6997">
            <w:pPr>
              <w:jc w:val="both"/>
              <w:rPr>
                <w:bCs/>
                <w:iCs/>
                <w:sz w:val="24"/>
                <w:szCs w:val="24"/>
              </w:rPr>
            </w:pPr>
          </w:p>
          <w:p w14:paraId="5031F362" w14:textId="77777777" w:rsidR="00056853" w:rsidRPr="00513426" w:rsidRDefault="00056853" w:rsidP="00BE6997">
            <w:pPr>
              <w:jc w:val="both"/>
              <w:rPr>
                <w:bCs/>
                <w:iCs/>
                <w:sz w:val="24"/>
                <w:szCs w:val="24"/>
              </w:rPr>
            </w:pPr>
          </w:p>
        </w:tc>
      </w:tr>
    </w:tbl>
    <w:p w14:paraId="2F63CD1A" w14:textId="77777777" w:rsidR="00B8746C" w:rsidRPr="00180F6A" w:rsidRDefault="00B8746C" w:rsidP="00B8746C">
      <w:pPr>
        <w:spacing w:before="28" w:line="384" w:lineRule="exact"/>
        <w:ind w:right="-20"/>
      </w:pPr>
    </w:p>
    <w:sectPr w:rsidR="00B8746C" w:rsidRPr="00180F6A" w:rsidSect="004D750A">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0BFA4" w14:textId="77777777" w:rsidR="003507AA" w:rsidRDefault="003507AA" w:rsidP="003D38B4">
      <w:r>
        <w:separator/>
      </w:r>
    </w:p>
  </w:endnote>
  <w:endnote w:type="continuationSeparator" w:id="0">
    <w:p w14:paraId="09F800BC" w14:textId="77777777" w:rsidR="003507AA" w:rsidRDefault="003507AA" w:rsidP="003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25343"/>
      <w:docPartObj>
        <w:docPartGallery w:val="Page Numbers (Bottom of Page)"/>
        <w:docPartUnique/>
      </w:docPartObj>
    </w:sdtPr>
    <w:sdtEndPr/>
    <w:sdtContent>
      <w:p w14:paraId="6D2BC85B" w14:textId="14E4D1CF" w:rsidR="00086105" w:rsidRDefault="00086105">
        <w:pPr>
          <w:pStyle w:val="Podnoje"/>
          <w:jc w:val="right"/>
        </w:pPr>
        <w:r>
          <w:fldChar w:fldCharType="begin"/>
        </w:r>
        <w:r>
          <w:instrText>PAGE   \* MERGEFORMAT</w:instrText>
        </w:r>
        <w:r>
          <w:fldChar w:fldCharType="separate"/>
        </w:r>
        <w:r w:rsidR="00436CCC">
          <w:rPr>
            <w:noProof/>
          </w:rPr>
          <w:t>5</w:t>
        </w:r>
        <w:r>
          <w:rPr>
            <w:noProof/>
          </w:rPr>
          <w:fldChar w:fldCharType="end"/>
        </w:r>
      </w:p>
    </w:sdtContent>
  </w:sdt>
  <w:p w14:paraId="43B22BA4" w14:textId="77777777" w:rsidR="00086105" w:rsidRDefault="0008610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F6D7D" w14:textId="77777777" w:rsidR="00086105" w:rsidRDefault="00086105">
    <w:pPr>
      <w:pStyle w:val="Podnoje"/>
      <w:jc w:val="right"/>
    </w:pPr>
  </w:p>
  <w:p w14:paraId="1E28403C" w14:textId="77777777" w:rsidR="00086105" w:rsidRDefault="0008610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64694"/>
      <w:docPartObj>
        <w:docPartGallery w:val="Page Numbers (Bottom of Page)"/>
        <w:docPartUnique/>
      </w:docPartObj>
    </w:sdtPr>
    <w:sdtEndPr>
      <w:rPr>
        <w:noProof/>
      </w:rPr>
    </w:sdtEndPr>
    <w:sdtContent>
      <w:p w14:paraId="514962E2" w14:textId="3605869A" w:rsidR="00086105" w:rsidRDefault="00086105">
        <w:pPr>
          <w:pStyle w:val="Podnoje"/>
          <w:jc w:val="right"/>
        </w:pPr>
        <w:r>
          <w:fldChar w:fldCharType="begin"/>
        </w:r>
        <w:r>
          <w:instrText xml:space="preserve"> PAGE   \* MERGEFORMAT </w:instrText>
        </w:r>
        <w:r>
          <w:fldChar w:fldCharType="separate"/>
        </w:r>
        <w:r w:rsidR="00436CCC">
          <w:rPr>
            <w:noProof/>
          </w:rPr>
          <w:t>92</w:t>
        </w:r>
        <w:r>
          <w:rPr>
            <w:noProof/>
          </w:rPr>
          <w:fldChar w:fldCharType="end"/>
        </w:r>
      </w:p>
    </w:sdtContent>
  </w:sdt>
  <w:p w14:paraId="07635385" w14:textId="77777777" w:rsidR="00086105" w:rsidRDefault="00086105">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944121"/>
      <w:docPartObj>
        <w:docPartGallery w:val="Page Numbers (Bottom of Page)"/>
        <w:docPartUnique/>
      </w:docPartObj>
    </w:sdtPr>
    <w:sdtEndPr/>
    <w:sdtContent>
      <w:p w14:paraId="7833D633" w14:textId="6F59CACD" w:rsidR="00086105" w:rsidRDefault="00086105">
        <w:pPr>
          <w:pStyle w:val="Podnoje"/>
          <w:jc w:val="right"/>
        </w:pPr>
        <w:r>
          <w:fldChar w:fldCharType="begin"/>
        </w:r>
        <w:r>
          <w:instrText>PAGE   \* MERGEFORMAT</w:instrText>
        </w:r>
        <w:r>
          <w:fldChar w:fldCharType="separate"/>
        </w:r>
        <w:r w:rsidR="00436CCC">
          <w:rPr>
            <w:noProof/>
          </w:rPr>
          <w:t>107</w:t>
        </w:r>
        <w:r>
          <w:rPr>
            <w:noProof/>
          </w:rPr>
          <w:fldChar w:fldCharType="end"/>
        </w:r>
      </w:p>
    </w:sdtContent>
  </w:sdt>
  <w:p w14:paraId="77AD4A26" w14:textId="77777777" w:rsidR="00086105" w:rsidRDefault="0008610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8ACAD" w14:textId="77777777" w:rsidR="003507AA" w:rsidRDefault="003507AA" w:rsidP="003D38B4">
      <w:r>
        <w:separator/>
      </w:r>
    </w:p>
  </w:footnote>
  <w:footnote w:type="continuationSeparator" w:id="0">
    <w:p w14:paraId="7AF4DBC6" w14:textId="77777777" w:rsidR="003507AA" w:rsidRDefault="003507AA" w:rsidP="003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47FCD" w14:textId="77777777" w:rsidR="00086105" w:rsidRDefault="00086105">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2"/>
    <w:lvl w:ilvl="0">
      <w:start w:val="2"/>
      <w:numFmt w:val="decimal"/>
      <w:lvlText w:val="%1"/>
      <w:lvlJc w:val="left"/>
      <w:pPr>
        <w:tabs>
          <w:tab w:val="num" w:pos="0"/>
        </w:tabs>
        <w:ind w:left="720" w:hanging="360"/>
      </w:pPr>
    </w:lvl>
  </w:abstractNum>
  <w:abstractNum w:abstractNumId="1" w15:restartNumberingAfterBreak="0">
    <w:nsid w:val="012E65EC"/>
    <w:multiLevelType w:val="hybridMultilevel"/>
    <w:tmpl w:val="917E2F30"/>
    <w:lvl w:ilvl="0" w:tplc="B628ACF4">
      <w:numFmt w:val="bullet"/>
      <w:lvlText w:val="-"/>
      <w:lvlJc w:val="left"/>
      <w:pPr>
        <w:ind w:left="55" w:hanging="140"/>
      </w:pPr>
      <w:rPr>
        <w:rFonts w:ascii="Times New Roman" w:eastAsia="Times New Roman" w:hAnsi="Times New Roman" w:cs="Times New Roman" w:hint="default"/>
        <w:w w:val="99"/>
        <w:sz w:val="24"/>
        <w:szCs w:val="24"/>
      </w:rPr>
    </w:lvl>
    <w:lvl w:ilvl="1" w:tplc="AD0C2760">
      <w:numFmt w:val="bullet"/>
      <w:lvlText w:val="•"/>
      <w:lvlJc w:val="left"/>
      <w:pPr>
        <w:ind w:left="653" w:hanging="140"/>
      </w:pPr>
      <w:rPr>
        <w:rFonts w:hint="default"/>
      </w:rPr>
    </w:lvl>
    <w:lvl w:ilvl="2" w:tplc="09EE3C04">
      <w:numFmt w:val="bullet"/>
      <w:lvlText w:val="•"/>
      <w:lvlJc w:val="left"/>
      <w:pPr>
        <w:ind w:left="1247" w:hanging="140"/>
      </w:pPr>
      <w:rPr>
        <w:rFonts w:hint="default"/>
      </w:rPr>
    </w:lvl>
    <w:lvl w:ilvl="3" w:tplc="E22E8290">
      <w:numFmt w:val="bullet"/>
      <w:lvlText w:val="•"/>
      <w:lvlJc w:val="left"/>
      <w:pPr>
        <w:ind w:left="1841" w:hanging="140"/>
      </w:pPr>
      <w:rPr>
        <w:rFonts w:hint="default"/>
      </w:rPr>
    </w:lvl>
    <w:lvl w:ilvl="4" w:tplc="5072ABDC">
      <w:numFmt w:val="bullet"/>
      <w:lvlText w:val="•"/>
      <w:lvlJc w:val="left"/>
      <w:pPr>
        <w:ind w:left="2434" w:hanging="140"/>
      </w:pPr>
      <w:rPr>
        <w:rFonts w:hint="default"/>
      </w:rPr>
    </w:lvl>
    <w:lvl w:ilvl="5" w:tplc="A6B4BD84">
      <w:numFmt w:val="bullet"/>
      <w:lvlText w:val="•"/>
      <w:lvlJc w:val="left"/>
      <w:pPr>
        <w:ind w:left="3028" w:hanging="140"/>
      </w:pPr>
      <w:rPr>
        <w:rFonts w:hint="default"/>
      </w:rPr>
    </w:lvl>
    <w:lvl w:ilvl="6" w:tplc="F1A4CBEC">
      <w:numFmt w:val="bullet"/>
      <w:lvlText w:val="•"/>
      <w:lvlJc w:val="left"/>
      <w:pPr>
        <w:ind w:left="3622" w:hanging="140"/>
      </w:pPr>
      <w:rPr>
        <w:rFonts w:hint="default"/>
      </w:rPr>
    </w:lvl>
    <w:lvl w:ilvl="7" w:tplc="AAE82F10">
      <w:numFmt w:val="bullet"/>
      <w:lvlText w:val="•"/>
      <w:lvlJc w:val="left"/>
      <w:pPr>
        <w:ind w:left="4215" w:hanging="140"/>
      </w:pPr>
      <w:rPr>
        <w:rFonts w:hint="default"/>
      </w:rPr>
    </w:lvl>
    <w:lvl w:ilvl="8" w:tplc="F304A238">
      <w:numFmt w:val="bullet"/>
      <w:lvlText w:val="•"/>
      <w:lvlJc w:val="left"/>
      <w:pPr>
        <w:ind w:left="4809" w:hanging="140"/>
      </w:pPr>
      <w:rPr>
        <w:rFonts w:hint="default"/>
      </w:rPr>
    </w:lvl>
  </w:abstractNum>
  <w:abstractNum w:abstractNumId="2" w15:restartNumberingAfterBreak="0">
    <w:nsid w:val="02A946F0"/>
    <w:multiLevelType w:val="hybridMultilevel"/>
    <w:tmpl w:val="384E8A3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6261A99"/>
    <w:multiLevelType w:val="singleLevel"/>
    <w:tmpl w:val="3B72DEA8"/>
    <w:lvl w:ilvl="0">
      <w:start w:val="1"/>
      <w:numFmt w:val="decimal"/>
      <w:lvlText w:val="%1."/>
      <w:legacy w:legacy="1" w:legacySpace="120" w:legacyIndent="360"/>
      <w:lvlJc w:val="left"/>
      <w:pPr>
        <w:ind w:left="360" w:hanging="360"/>
      </w:pPr>
    </w:lvl>
  </w:abstractNum>
  <w:abstractNum w:abstractNumId="4" w15:restartNumberingAfterBreak="0">
    <w:nsid w:val="0791022B"/>
    <w:multiLevelType w:val="hybridMultilevel"/>
    <w:tmpl w:val="BDDE7268"/>
    <w:lvl w:ilvl="0" w:tplc="87508EB6">
      <w:numFmt w:val="bullet"/>
      <w:lvlText w:val="-"/>
      <w:lvlJc w:val="left"/>
      <w:pPr>
        <w:ind w:left="55" w:hanging="140"/>
      </w:pPr>
      <w:rPr>
        <w:rFonts w:ascii="Times New Roman" w:eastAsia="Times New Roman" w:hAnsi="Times New Roman" w:cs="Times New Roman" w:hint="default"/>
        <w:w w:val="99"/>
        <w:sz w:val="24"/>
        <w:szCs w:val="24"/>
      </w:rPr>
    </w:lvl>
    <w:lvl w:ilvl="1" w:tplc="856AD3D6">
      <w:numFmt w:val="bullet"/>
      <w:lvlText w:val="•"/>
      <w:lvlJc w:val="left"/>
      <w:pPr>
        <w:ind w:left="653" w:hanging="140"/>
      </w:pPr>
      <w:rPr>
        <w:rFonts w:hint="default"/>
      </w:rPr>
    </w:lvl>
    <w:lvl w:ilvl="2" w:tplc="35987AC4">
      <w:numFmt w:val="bullet"/>
      <w:lvlText w:val="•"/>
      <w:lvlJc w:val="left"/>
      <w:pPr>
        <w:ind w:left="1247" w:hanging="140"/>
      </w:pPr>
      <w:rPr>
        <w:rFonts w:hint="default"/>
      </w:rPr>
    </w:lvl>
    <w:lvl w:ilvl="3" w:tplc="2B8ACA5A">
      <w:numFmt w:val="bullet"/>
      <w:lvlText w:val="•"/>
      <w:lvlJc w:val="left"/>
      <w:pPr>
        <w:ind w:left="1841" w:hanging="140"/>
      </w:pPr>
      <w:rPr>
        <w:rFonts w:hint="default"/>
      </w:rPr>
    </w:lvl>
    <w:lvl w:ilvl="4" w:tplc="6E8C4C0C">
      <w:numFmt w:val="bullet"/>
      <w:lvlText w:val="•"/>
      <w:lvlJc w:val="left"/>
      <w:pPr>
        <w:ind w:left="2434" w:hanging="140"/>
      </w:pPr>
      <w:rPr>
        <w:rFonts w:hint="default"/>
      </w:rPr>
    </w:lvl>
    <w:lvl w:ilvl="5" w:tplc="01C2C86E">
      <w:numFmt w:val="bullet"/>
      <w:lvlText w:val="•"/>
      <w:lvlJc w:val="left"/>
      <w:pPr>
        <w:ind w:left="3028" w:hanging="140"/>
      </w:pPr>
      <w:rPr>
        <w:rFonts w:hint="default"/>
      </w:rPr>
    </w:lvl>
    <w:lvl w:ilvl="6" w:tplc="A146A15C">
      <w:numFmt w:val="bullet"/>
      <w:lvlText w:val="•"/>
      <w:lvlJc w:val="left"/>
      <w:pPr>
        <w:ind w:left="3622" w:hanging="140"/>
      </w:pPr>
      <w:rPr>
        <w:rFonts w:hint="default"/>
      </w:rPr>
    </w:lvl>
    <w:lvl w:ilvl="7" w:tplc="C3448674">
      <w:numFmt w:val="bullet"/>
      <w:lvlText w:val="•"/>
      <w:lvlJc w:val="left"/>
      <w:pPr>
        <w:ind w:left="4215" w:hanging="140"/>
      </w:pPr>
      <w:rPr>
        <w:rFonts w:hint="default"/>
      </w:rPr>
    </w:lvl>
    <w:lvl w:ilvl="8" w:tplc="B6B277E0">
      <w:numFmt w:val="bullet"/>
      <w:lvlText w:val="•"/>
      <w:lvlJc w:val="left"/>
      <w:pPr>
        <w:ind w:left="4809" w:hanging="140"/>
      </w:pPr>
      <w:rPr>
        <w:rFonts w:hint="default"/>
      </w:rPr>
    </w:lvl>
  </w:abstractNum>
  <w:abstractNum w:abstractNumId="5" w15:restartNumberingAfterBreak="0">
    <w:nsid w:val="0E174135"/>
    <w:multiLevelType w:val="multilevel"/>
    <w:tmpl w:val="E4926C0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9406D0"/>
    <w:multiLevelType w:val="hybridMultilevel"/>
    <w:tmpl w:val="270ECA1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8EF431A"/>
    <w:multiLevelType w:val="hybridMultilevel"/>
    <w:tmpl w:val="FECEC16A"/>
    <w:lvl w:ilvl="0" w:tplc="722A4ADE">
      <w:numFmt w:val="bullet"/>
      <w:lvlText w:val="-"/>
      <w:lvlJc w:val="left"/>
      <w:pPr>
        <w:ind w:left="55" w:hanging="140"/>
      </w:pPr>
      <w:rPr>
        <w:rFonts w:ascii="Times New Roman" w:eastAsia="Times New Roman" w:hAnsi="Times New Roman" w:cs="Times New Roman" w:hint="default"/>
        <w:w w:val="99"/>
        <w:sz w:val="24"/>
        <w:szCs w:val="24"/>
      </w:rPr>
    </w:lvl>
    <w:lvl w:ilvl="1" w:tplc="BE88D6B0">
      <w:numFmt w:val="bullet"/>
      <w:lvlText w:val="•"/>
      <w:lvlJc w:val="left"/>
      <w:pPr>
        <w:ind w:left="653" w:hanging="140"/>
      </w:pPr>
      <w:rPr>
        <w:rFonts w:hint="default"/>
      </w:rPr>
    </w:lvl>
    <w:lvl w:ilvl="2" w:tplc="C89449BC">
      <w:numFmt w:val="bullet"/>
      <w:lvlText w:val="•"/>
      <w:lvlJc w:val="left"/>
      <w:pPr>
        <w:ind w:left="1247" w:hanging="140"/>
      </w:pPr>
      <w:rPr>
        <w:rFonts w:hint="default"/>
      </w:rPr>
    </w:lvl>
    <w:lvl w:ilvl="3" w:tplc="37E48D6C">
      <w:numFmt w:val="bullet"/>
      <w:lvlText w:val="•"/>
      <w:lvlJc w:val="left"/>
      <w:pPr>
        <w:ind w:left="1841" w:hanging="140"/>
      </w:pPr>
      <w:rPr>
        <w:rFonts w:hint="default"/>
      </w:rPr>
    </w:lvl>
    <w:lvl w:ilvl="4" w:tplc="F9FCC4A0">
      <w:numFmt w:val="bullet"/>
      <w:lvlText w:val="•"/>
      <w:lvlJc w:val="left"/>
      <w:pPr>
        <w:ind w:left="2434" w:hanging="140"/>
      </w:pPr>
      <w:rPr>
        <w:rFonts w:hint="default"/>
      </w:rPr>
    </w:lvl>
    <w:lvl w:ilvl="5" w:tplc="CFD48396">
      <w:numFmt w:val="bullet"/>
      <w:lvlText w:val="•"/>
      <w:lvlJc w:val="left"/>
      <w:pPr>
        <w:ind w:left="3028" w:hanging="140"/>
      </w:pPr>
      <w:rPr>
        <w:rFonts w:hint="default"/>
      </w:rPr>
    </w:lvl>
    <w:lvl w:ilvl="6" w:tplc="724C47DE">
      <w:numFmt w:val="bullet"/>
      <w:lvlText w:val="•"/>
      <w:lvlJc w:val="left"/>
      <w:pPr>
        <w:ind w:left="3622" w:hanging="140"/>
      </w:pPr>
      <w:rPr>
        <w:rFonts w:hint="default"/>
      </w:rPr>
    </w:lvl>
    <w:lvl w:ilvl="7" w:tplc="6F1E2C5E">
      <w:numFmt w:val="bullet"/>
      <w:lvlText w:val="•"/>
      <w:lvlJc w:val="left"/>
      <w:pPr>
        <w:ind w:left="4215" w:hanging="140"/>
      </w:pPr>
      <w:rPr>
        <w:rFonts w:hint="default"/>
      </w:rPr>
    </w:lvl>
    <w:lvl w:ilvl="8" w:tplc="A06E31A6">
      <w:numFmt w:val="bullet"/>
      <w:lvlText w:val="•"/>
      <w:lvlJc w:val="left"/>
      <w:pPr>
        <w:ind w:left="4809" w:hanging="140"/>
      </w:pPr>
      <w:rPr>
        <w:rFonts w:hint="default"/>
      </w:rPr>
    </w:lvl>
  </w:abstractNum>
  <w:abstractNum w:abstractNumId="8" w15:restartNumberingAfterBreak="0">
    <w:nsid w:val="1A0C7748"/>
    <w:multiLevelType w:val="hybridMultilevel"/>
    <w:tmpl w:val="33BE6F3C"/>
    <w:lvl w:ilvl="0" w:tplc="120801BE">
      <w:numFmt w:val="bullet"/>
      <w:lvlText w:val="-"/>
      <w:lvlJc w:val="left"/>
      <w:pPr>
        <w:tabs>
          <w:tab w:val="num" w:pos="720"/>
        </w:tabs>
        <w:ind w:left="720" w:hanging="360"/>
      </w:pPr>
      <w:rPr>
        <w:rFonts w:ascii="Calibri" w:eastAsia="Calibri"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46589"/>
    <w:multiLevelType w:val="hybridMultilevel"/>
    <w:tmpl w:val="2BC46C40"/>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15:restartNumberingAfterBreak="0">
    <w:nsid w:val="1C8B30C5"/>
    <w:multiLevelType w:val="hybridMultilevel"/>
    <w:tmpl w:val="84B6B69A"/>
    <w:lvl w:ilvl="0" w:tplc="712C254A">
      <w:numFmt w:val="bullet"/>
      <w:lvlText w:val="-"/>
      <w:lvlJc w:val="left"/>
      <w:pPr>
        <w:ind w:left="1077" w:hanging="360"/>
      </w:pPr>
      <w:rPr>
        <w:rFonts w:ascii="Times New Roman" w:eastAsia="Times New Roman" w:hAnsi="Times New Roman"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1E5671F6"/>
    <w:multiLevelType w:val="singleLevel"/>
    <w:tmpl w:val="00000002"/>
    <w:lvl w:ilvl="0">
      <w:start w:val="2"/>
      <w:numFmt w:val="decimal"/>
      <w:lvlText w:val="%1"/>
      <w:lvlJc w:val="left"/>
      <w:pPr>
        <w:tabs>
          <w:tab w:val="num" w:pos="0"/>
        </w:tabs>
        <w:ind w:left="720" w:hanging="360"/>
      </w:pPr>
    </w:lvl>
  </w:abstractNum>
  <w:abstractNum w:abstractNumId="12" w15:restartNumberingAfterBreak="0">
    <w:nsid w:val="210E55F2"/>
    <w:multiLevelType w:val="hybridMultilevel"/>
    <w:tmpl w:val="E7D8CA16"/>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0608D6"/>
    <w:multiLevelType w:val="hybridMultilevel"/>
    <w:tmpl w:val="5F28DE28"/>
    <w:lvl w:ilvl="0" w:tplc="8148040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277F6664"/>
    <w:multiLevelType w:val="hybridMultilevel"/>
    <w:tmpl w:val="C37AA288"/>
    <w:lvl w:ilvl="0" w:tplc="D520A98A">
      <w:numFmt w:val="bullet"/>
      <w:lvlText w:val="-"/>
      <w:lvlJc w:val="left"/>
      <w:pPr>
        <w:ind w:left="235" w:hanging="140"/>
      </w:pPr>
      <w:rPr>
        <w:rFonts w:ascii="Times New Roman" w:eastAsia="Times New Roman" w:hAnsi="Times New Roman" w:cs="Times New Roman" w:hint="default"/>
        <w:w w:val="99"/>
        <w:sz w:val="24"/>
        <w:szCs w:val="24"/>
      </w:rPr>
    </w:lvl>
    <w:lvl w:ilvl="1" w:tplc="9DE4C30E">
      <w:numFmt w:val="bullet"/>
      <w:lvlText w:val="•"/>
      <w:lvlJc w:val="left"/>
      <w:pPr>
        <w:ind w:left="815" w:hanging="140"/>
      </w:pPr>
      <w:rPr>
        <w:rFonts w:hint="default"/>
      </w:rPr>
    </w:lvl>
    <w:lvl w:ilvl="2" w:tplc="AA56308A">
      <w:numFmt w:val="bullet"/>
      <w:lvlText w:val="•"/>
      <w:lvlJc w:val="left"/>
      <w:pPr>
        <w:ind w:left="1391" w:hanging="140"/>
      </w:pPr>
      <w:rPr>
        <w:rFonts w:hint="default"/>
      </w:rPr>
    </w:lvl>
    <w:lvl w:ilvl="3" w:tplc="664E22A6">
      <w:numFmt w:val="bullet"/>
      <w:lvlText w:val="•"/>
      <w:lvlJc w:val="left"/>
      <w:pPr>
        <w:ind w:left="1967" w:hanging="140"/>
      </w:pPr>
      <w:rPr>
        <w:rFonts w:hint="default"/>
      </w:rPr>
    </w:lvl>
    <w:lvl w:ilvl="4" w:tplc="B150CE0E">
      <w:numFmt w:val="bullet"/>
      <w:lvlText w:val="•"/>
      <w:lvlJc w:val="left"/>
      <w:pPr>
        <w:ind w:left="2542" w:hanging="140"/>
      </w:pPr>
      <w:rPr>
        <w:rFonts w:hint="default"/>
      </w:rPr>
    </w:lvl>
    <w:lvl w:ilvl="5" w:tplc="9B72CCB4">
      <w:numFmt w:val="bullet"/>
      <w:lvlText w:val="•"/>
      <w:lvlJc w:val="left"/>
      <w:pPr>
        <w:ind w:left="3118" w:hanging="140"/>
      </w:pPr>
      <w:rPr>
        <w:rFonts w:hint="default"/>
      </w:rPr>
    </w:lvl>
    <w:lvl w:ilvl="6" w:tplc="9F506DB6">
      <w:numFmt w:val="bullet"/>
      <w:lvlText w:val="•"/>
      <w:lvlJc w:val="left"/>
      <w:pPr>
        <w:ind w:left="3694" w:hanging="140"/>
      </w:pPr>
      <w:rPr>
        <w:rFonts w:hint="default"/>
      </w:rPr>
    </w:lvl>
    <w:lvl w:ilvl="7" w:tplc="39421B8C">
      <w:numFmt w:val="bullet"/>
      <w:lvlText w:val="•"/>
      <w:lvlJc w:val="left"/>
      <w:pPr>
        <w:ind w:left="4269" w:hanging="140"/>
      </w:pPr>
      <w:rPr>
        <w:rFonts w:hint="default"/>
      </w:rPr>
    </w:lvl>
    <w:lvl w:ilvl="8" w:tplc="1CD22AAC">
      <w:numFmt w:val="bullet"/>
      <w:lvlText w:val="•"/>
      <w:lvlJc w:val="left"/>
      <w:pPr>
        <w:ind w:left="4845" w:hanging="140"/>
      </w:pPr>
      <w:rPr>
        <w:rFonts w:hint="default"/>
      </w:rPr>
    </w:lvl>
  </w:abstractNum>
  <w:abstractNum w:abstractNumId="15" w15:restartNumberingAfterBreak="0">
    <w:nsid w:val="281F6591"/>
    <w:multiLevelType w:val="hybridMultilevel"/>
    <w:tmpl w:val="84260914"/>
    <w:lvl w:ilvl="0" w:tplc="915E33FA">
      <w:numFmt w:val="bullet"/>
      <w:lvlText w:val="-"/>
      <w:lvlJc w:val="left"/>
      <w:pPr>
        <w:ind w:left="55" w:hanging="140"/>
      </w:pPr>
      <w:rPr>
        <w:rFonts w:ascii="Times New Roman" w:eastAsia="Times New Roman" w:hAnsi="Times New Roman" w:cs="Times New Roman" w:hint="default"/>
        <w:w w:val="99"/>
        <w:sz w:val="24"/>
        <w:szCs w:val="24"/>
      </w:rPr>
    </w:lvl>
    <w:lvl w:ilvl="1" w:tplc="5754984A">
      <w:numFmt w:val="bullet"/>
      <w:lvlText w:val="•"/>
      <w:lvlJc w:val="left"/>
      <w:pPr>
        <w:ind w:left="653" w:hanging="140"/>
      </w:pPr>
      <w:rPr>
        <w:rFonts w:hint="default"/>
      </w:rPr>
    </w:lvl>
    <w:lvl w:ilvl="2" w:tplc="FC6ECBFA">
      <w:numFmt w:val="bullet"/>
      <w:lvlText w:val="•"/>
      <w:lvlJc w:val="left"/>
      <w:pPr>
        <w:ind w:left="1247" w:hanging="140"/>
      </w:pPr>
      <w:rPr>
        <w:rFonts w:hint="default"/>
      </w:rPr>
    </w:lvl>
    <w:lvl w:ilvl="3" w:tplc="ECA40354">
      <w:numFmt w:val="bullet"/>
      <w:lvlText w:val="•"/>
      <w:lvlJc w:val="left"/>
      <w:pPr>
        <w:ind w:left="1841" w:hanging="140"/>
      </w:pPr>
      <w:rPr>
        <w:rFonts w:hint="default"/>
      </w:rPr>
    </w:lvl>
    <w:lvl w:ilvl="4" w:tplc="2008181A">
      <w:numFmt w:val="bullet"/>
      <w:lvlText w:val="•"/>
      <w:lvlJc w:val="left"/>
      <w:pPr>
        <w:ind w:left="2434" w:hanging="140"/>
      </w:pPr>
      <w:rPr>
        <w:rFonts w:hint="default"/>
      </w:rPr>
    </w:lvl>
    <w:lvl w:ilvl="5" w:tplc="DF2AF314">
      <w:numFmt w:val="bullet"/>
      <w:lvlText w:val="•"/>
      <w:lvlJc w:val="left"/>
      <w:pPr>
        <w:ind w:left="3028" w:hanging="140"/>
      </w:pPr>
      <w:rPr>
        <w:rFonts w:hint="default"/>
      </w:rPr>
    </w:lvl>
    <w:lvl w:ilvl="6" w:tplc="115A2924">
      <w:numFmt w:val="bullet"/>
      <w:lvlText w:val="•"/>
      <w:lvlJc w:val="left"/>
      <w:pPr>
        <w:ind w:left="3622" w:hanging="140"/>
      </w:pPr>
      <w:rPr>
        <w:rFonts w:hint="default"/>
      </w:rPr>
    </w:lvl>
    <w:lvl w:ilvl="7" w:tplc="92042B74">
      <w:numFmt w:val="bullet"/>
      <w:lvlText w:val="•"/>
      <w:lvlJc w:val="left"/>
      <w:pPr>
        <w:ind w:left="4215" w:hanging="140"/>
      </w:pPr>
      <w:rPr>
        <w:rFonts w:hint="default"/>
      </w:rPr>
    </w:lvl>
    <w:lvl w:ilvl="8" w:tplc="59A0AA14">
      <w:numFmt w:val="bullet"/>
      <w:lvlText w:val="•"/>
      <w:lvlJc w:val="left"/>
      <w:pPr>
        <w:ind w:left="4809" w:hanging="140"/>
      </w:pPr>
      <w:rPr>
        <w:rFonts w:hint="default"/>
      </w:rPr>
    </w:lvl>
  </w:abstractNum>
  <w:abstractNum w:abstractNumId="16" w15:restartNumberingAfterBreak="0">
    <w:nsid w:val="2912583E"/>
    <w:multiLevelType w:val="hybridMultilevel"/>
    <w:tmpl w:val="01985CF2"/>
    <w:lvl w:ilvl="0" w:tplc="D520A98A">
      <w:numFmt w:val="bullet"/>
      <w:lvlText w:val="-"/>
      <w:lvlJc w:val="left"/>
      <w:pPr>
        <w:ind w:left="775"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17" w15:restartNumberingAfterBreak="0">
    <w:nsid w:val="2ABC1B6D"/>
    <w:multiLevelType w:val="hybridMultilevel"/>
    <w:tmpl w:val="9FFE53DC"/>
    <w:lvl w:ilvl="0" w:tplc="B69643DE">
      <w:numFmt w:val="bullet"/>
      <w:lvlText w:val="-"/>
      <w:lvlJc w:val="left"/>
      <w:pPr>
        <w:ind w:left="55" w:hanging="140"/>
      </w:pPr>
      <w:rPr>
        <w:rFonts w:ascii="Times New Roman" w:eastAsia="Times New Roman" w:hAnsi="Times New Roman" w:cs="Times New Roman" w:hint="default"/>
        <w:w w:val="99"/>
        <w:sz w:val="24"/>
        <w:szCs w:val="24"/>
      </w:rPr>
    </w:lvl>
    <w:lvl w:ilvl="1" w:tplc="27B0D548">
      <w:numFmt w:val="bullet"/>
      <w:lvlText w:val="•"/>
      <w:lvlJc w:val="left"/>
      <w:pPr>
        <w:ind w:left="653" w:hanging="140"/>
      </w:pPr>
      <w:rPr>
        <w:rFonts w:hint="default"/>
      </w:rPr>
    </w:lvl>
    <w:lvl w:ilvl="2" w:tplc="C7966F34">
      <w:numFmt w:val="bullet"/>
      <w:lvlText w:val="•"/>
      <w:lvlJc w:val="left"/>
      <w:pPr>
        <w:ind w:left="1247" w:hanging="140"/>
      </w:pPr>
      <w:rPr>
        <w:rFonts w:hint="default"/>
      </w:rPr>
    </w:lvl>
    <w:lvl w:ilvl="3" w:tplc="9166753E">
      <w:numFmt w:val="bullet"/>
      <w:lvlText w:val="•"/>
      <w:lvlJc w:val="left"/>
      <w:pPr>
        <w:ind w:left="1841" w:hanging="140"/>
      </w:pPr>
      <w:rPr>
        <w:rFonts w:hint="default"/>
      </w:rPr>
    </w:lvl>
    <w:lvl w:ilvl="4" w:tplc="6318EAF2">
      <w:numFmt w:val="bullet"/>
      <w:lvlText w:val="•"/>
      <w:lvlJc w:val="left"/>
      <w:pPr>
        <w:ind w:left="2434" w:hanging="140"/>
      </w:pPr>
      <w:rPr>
        <w:rFonts w:hint="default"/>
      </w:rPr>
    </w:lvl>
    <w:lvl w:ilvl="5" w:tplc="F97228F6">
      <w:numFmt w:val="bullet"/>
      <w:lvlText w:val="•"/>
      <w:lvlJc w:val="left"/>
      <w:pPr>
        <w:ind w:left="3028" w:hanging="140"/>
      </w:pPr>
      <w:rPr>
        <w:rFonts w:hint="default"/>
      </w:rPr>
    </w:lvl>
    <w:lvl w:ilvl="6" w:tplc="C47074C6">
      <w:numFmt w:val="bullet"/>
      <w:lvlText w:val="•"/>
      <w:lvlJc w:val="left"/>
      <w:pPr>
        <w:ind w:left="3622" w:hanging="140"/>
      </w:pPr>
      <w:rPr>
        <w:rFonts w:hint="default"/>
      </w:rPr>
    </w:lvl>
    <w:lvl w:ilvl="7" w:tplc="2D14E2FA">
      <w:numFmt w:val="bullet"/>
      <w:lvlText w:val="•"/>
      <w:lvlJc w:val="left"/>
      <w:pPr>
        <w:ind w:left="4215" w:hanging="140"/>
      </w:pPr>
      <w:rPr>
        <w:rFonts w:hint="default"/>
      </w:rPr>
    </w:lvl>
    <w:lvl w:ilvl="8" w:tplc="35009C18">
      <w:numFmt w:val="bullet"/>
      <w:lvlText w:val="•"/>
      <w:lvlJc w:val="left"/>
      <w:pPr>
        <w:ind w:left="4809" w:hanging="140"/>
      </w:pPr>
      <w:rPr>
        <w:rFonts w:hint="default"/>
      </w:rPr>
    </w:lvl>
  </w:abstractNum>
  <w:abstractNum w:abstractNumId="18" w15:restartNumberingAfterBreak="0">
    <w:nsid w:val="2B1E6323"/>
    <w:multiLevelType w:val="hybridMultilevel"/>
    <w:tmpl w:val="F54E58E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15:restartNumberingAfterBreak="0">
    <w:nsid w:val="2CF97FF0"/>
    <w:multiLevelType w:val="hybridMultilevel"/>
    <w:tmpl w:val="FFE6A718"/>
    <w:lvl w:ilvl="0" w:tplc="D292BD88">
      <w:numFmt w:val="bullet"/>
      <w:lvlText w:val="-"/>
      <w:lvlJc w:val="left"/>
      <w:pPr>
        <w:ind w:left="55" w:hanging="140"/>
      </w:pPr>
      <w:rPr>
        <w:rFonts w:ascii="Times New Roman" w:eastAsia="Times New Roman" w:hAnsi="Times New Roman" w:cs="Times New Roman" w:hint="default"/>
        <w:w w:val="99"/>
        <w:sz w:val="24"/>
        <w:szCs w:val="24"/>
      </w:rPr>
    </w:lvl>
    <w:lvl w:ilvl="1" w:tplc="C50A9DDE">
      <w:numFmt w:val="bullet"/>
      <w:lvlText w:val="•"/>
      <w:lvlJc w:val="left"/>
      <w:pPr>
        <w:ind w:left="653" w:hanging="140"/>
      </w:pPr>
      <w:rPr>
        <w:rFonts w:hint="default"/>
      </w:rPr>
    </w:lvl>
    <w:lvl w:ilvl="2" w:tplc="D9869558">
      <w:numFmt w:val="bullet"/>
      <w:lvlText w:val="•"/>
      <w:lvlJc w:val="left"/>
      <w:pPr>
        <w:ind w:left="1247" w:hanging="140"/>
      </w:pPr>
      <w:rPr>
        <w:rFonts w:hint="default"/>
      </w:rPr>
    </w:lvl>
    <w:lvl w:ilvl="3" w:tplc="E828DE96">
      <w:numFmt w:val="bullet"/>
      <w:lvlText w:val="•"/>
      <w:lvlJc w:val="left"/>
      <w:pPr>
        <w:ind w:left="1841" w:hanging="140"/>
      </w:pPr>
      <w:rPr>
        <w:rFonts w:hint="default"/>
      </w:rPr>
    </w:lvl>
    <w:lvl w:ilvl="4" w:tplc="A0A8F980">
      <w:numFmt w:val="bullet"/>
      <w:lvlText w:val="•"/>
      <w:lvlJc w:val="left"/>
      <w:pPr>
        <w:ind w:left="2434" w:hanging="140"/>
      </w:pPr>
      <w:rPr>
        <w:rFonts w:hint="default"/>
      </w:rPr>
    </w:lvl>
    <w:lvl w:ilvl="5" w:tplc="4DCE5656">
      <w:numFmt w:val="bullet"/>
      <w:lvlText w:val="•"/>
      <w:lvlJc w:val="left"/>
      <w:pPr>
        <w:ind w:left="3028" w:hanging="140"/>
      </w:pPr>
      <w:rPr>
        <w:rFonts w:hint="default"/>
      </w:rPr>
    </w:lvl>
    <w:lvl w:ilvl="6" w:tplc="89A029A2">
      <w:numFmt w:val="bullet"/>
      <w:lvlText w:val="•"/>
      <w:lvlJc w:val="left"/>
      <w:pPr>
        <w:ind w:left="3622" w:hanging="140"/>
      </w:pPr>
      <w:rPr>
        <w:rFonts w:hint="default"/>
      </w:rPr>
    </w:lvl>
    <w:lvl w:ilvl="7" w:tplc="8C60E2D2">
      <w:numFmt w:val="bullet"/>
      <w:lvlText w:val="•"/>
      <w:lvlJc w:val="left"/>
      <w:pPr>
        <w:ind w:left="4215" w:hanging="140"/>
      </w:pPr>
      <w:rPr>
        <w:rFonts w:hint="default"/>
      </w:rPr>
    </w:lvl>
    <w:lvl w:ilvl="8" w:tplc="30E63232">
      <w:numFmt w:val="bullet"/>
      <w:lvlText w:val="•"/>
      <w:lvlJc w:val="left"/>
      <w:pPr>
        <w:ind w:left="4809" w:hanging="140"/>
      </w:pPr>
      <w:rPr>
        <w:rFonts w:hint="default"/>
      </w:rPr>
    </w:lvl>
  </w:abstractNum>
  <w:abstractNum w:abstractNumId="20" w15:restartNumberingAfterBreak="0">
    <w:nsid w:val="332A1809"/>
    <w:multiLevelType w:val="hybridMultilevel"/>
    <w:tmpl w:val="AC54B56E"/>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3527C44"/>
    <w:multiLevelType w:val="hybridMultilevel"/>
    <w:tmpl w:val="FD509CD4"/>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4E03328"/>
    <w:multiLevelType w:val="multilevel"/>
    <w:tmpl w:val="44CA5A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82601C"/>
    <w:multiLevelType w:val="hybridMultilevel"/>
    <w:tmpl w:val="BF223434"/>
    <w:lvl w:ilvl="0" w:tplc="BB1C8F7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15:restartNumberingAfterBreak="0">
    <w:nsid w:val="37447CEC"/>
    <w:multiLevelType w:val="hybridMultilevel"/>
    <w:tmpl w:val="652E12C6"/>
    <w:lvl w:ilvl="0" w:tplc="8872140A">
      <w:numFmt w:val="bullet"/>
      <w:lvlText w:val="-"/>
      <w:lvlJc w:val="left"/>
      <w:pPr>
        <w:ind w:left="194" w:hanging="140"/>
      </w:pPr>
      <w:rPr>
        <w:rFonts w:ascii="Times New Roman" w:eastAsia="Times New Roman" w:hAnsi="Times New Roman" w:cs="Times New Roman" w:hint="default"/>
        <w:w w:val="99"/>
        <w:sz w:val="24"/>
        <w:szCs w:val="24"/>
      </w:rPr>
    </w:lvl>
    <w:lvl w:ilvl="1" w:tplc="030EB170">
      <w:numFmt w:val="bullet"/>
      <w:lvlText w:val="•"/>
      <w:lvlJc w:val="left"/>
      <w:pPr>
        <w:ind w:left="779" w:hanging="140"/>
      </w:pPr>
      <w:rPr>
        <w:rFonts w:hint="default"/>
      </w:rPr>
    </w:lvl>
    <w:lvl w:ilvl="2" w:tplc="CCDEDD7E">
      <w:numFmt w:val="bullet"/>
      <w:lvlText w:val="•"/>
      <w:lvlJc w:val="left"/>
      <w:pPr>
        <w:ind w:left="1359" w:hanging="140"/>
      </w:pPr>
      <w:rPr>
        <w:rFonts w:hint="default"/>
      </w:rPr>
    </w:lvl>
    <w:lvl w:ilvl="3" w:tplc="EAB244A6">
      <w:numFmt w:val="bullet"/>
      <w:lvlText w:val="•"/>
      <w:lvlJc w:val="left"/>
      <w:pPr>
        <w:ind w:left="1939" w:hanging="140"/>
      </w:pPr>
      <w:rPr>
        <w:rFonts w:hint="default"/>
      </w:rPr>
    </w:lvl>
    <w:lvl w:ilvl="4" w:tplc="113437F6">
      <w:numFmt w:val="bullet"/>
      <w:lvlText w:val="•"/>
      <w:lvlJc w:val="left"/>
      <w:pPr>
        <w:ind w:left="2518" w:hanging="140"/>
      </w:pPr>
      <w:rPr>
        <w:rFonts w:hint="default"/>
      </w:rPr>
    </w:lvl>
    <w:lvl w:ilvl="5" w:tplc="6826DDF6">
      <w:numFmt w:val="bullet"/>
      <w:lvlText w:val="•"/>
      <w:lvlJc w:val="left"/>
      <w:pPr>
        <w:ind w:left="3098" w:hanging="140"/>
      </w:pPr>
      <w:rPr>
        <w:rFonts w:hint="default"/>
      </w:rPr>
    </w:lvl>
    <w:lvl w:ilvl="6" w:tplc="C6100632">
      <w:numFmt w:val="bullet"/>
      <w:lvlText w:val="•"/>
      <w:lvlJc w:val="left"/>
      <w:pPr>
        <w:ind w:left="3678" w:hanging="140"/>
      </w:pPr>
      <w:rPr>
        <w:rFonts w:hint="default"/>
      </w:rPr>
    </w:lvl>
    <w:lvl w:ilvl="7" w:tplc="09C05B04">
      <w:numFmt w:val="bullet"/>
      <w:lvlText w:val="•"/>
      <w:lvlJc w:val="left"/>
      <w:pPr>
        <w:ind w:left="4257" w:hanging="140"/>
      </w:pPr>
      <w:rPr>
        <w:rFonts w:hint="default"/>
      </w:rPr>
    </w:lvl>
    <w:lvl w:ilvl="8" w:tplc="3C10A0BE">
      <w:numFmt w:val="bullet"/>
      <w:lvlText w:val="•"/>
      <w:lvlJc w:val="left"/>
      <w:pPr>
        <w:ind w:left="4837" w:hanging="140"/>
      </w:pPr>
      <w:rPr>
        <w:rFonts w:hint="default"/>
      </w:rPr>
    </w:lvl>
  </w:abstractNum>
  <w:abstractNum w:abstractNumId="25" w15:restartNumberingAfterBreak="0">
    <w:nsid w:val="37D64C98"/>
    <w:multiLevelType w:val="hybridMultilevel"/>
    <w:tmpl w:val="D416D4B6"/>
    <w:lvl w:ilvl="0" w:tplc="7A2EA544">
      <w:numFmt w:val="bullet"/>
      <w:lvlText w:val="-"/>
      <w:lvlJc w:val="left"/>
      <w:pPr>
        <w:ind w:left="390" w:hanging="360"/>
      </w:pPr>
      <w:rPr>
        <w:rFonts w:ascii="Calibri" w:eastAsia="Calibri" w:hAnsi="Calibri"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26" w15:restartNumberingAfterBreak="0">
    <w:nsid w:val="3886332B"/>
    <w:multiLevelType w:val="hybridMultilevel"/>
    <w:tmpl w:val="59E2AEDC"/>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7" w15:restartNumberingAfterBreak="0">
    <w:nsid w:val="3B0A1BFB"/>
    <w:multiLevelType w:val="hybridMultilevel"/>
    <w:tmpl w:val="62DADE38"/>
    <w:lvl w:ilvl="0" w:tplc="C96608D2">
      <w:start w:val="1"/>
      <w:numFmt w:val="decimal"/>
      <w:lvlText w:val="%1."/>
      <w:lvlJc w:val="left"/>
      <w:pPr>
        <w:ind w:left="351" w:hanging="237"/>
      </w:pPr>
      <w:rPr>
        <w:rFonts w:asciiTheme="minorHAnsi" w:eastAsia="Arial" w:hAnsiTheme="minorHAnsi" w:cs="Arial" w:hint="default"/>
        <w:color w:val="231F20"/>
        <w:w w:val="91"/>
        <w:sz w:val="22"/>
        <w:szCs w:val="22"/>
      </w:rPr>
    </w:lvl>
    <w:lvl w:ilvl="1" w:tplc="5FBC49A4">
      <w:numFmt w:val="bullet"/>
      <w:lvlText w:val="•"/>
      <w:lvlJc w:val="left"/>
      <w:pPr>
        <w:ind w:left="732" w:hanging="237"/>
      </w:pPr>
      <w:rPr>
        <w:rFonts w:hint="default"/>
      </w:rPr>
    </w:lvl>
    <w:lvl w:ilvl="2" w:tplc="AD865C0A">
      <w:numFmt w:val="bullet"/>
      <w:lvlText w:val="•"/>
      <w:lvlJc w:val="left"/>
      <w:pPr>
        <w:ind w:left="1104" w:hanging="237"/>
      </w:pPr>
      <w:rPr>
        <w:rFonts w:hint="default"/>
      </w:rPr>
    </w:lvl>
    <w:lvl w:ilvl="3" w:tplc="65F24C78">
      <w:numFmt w:val="bullet"/>
      <w:lvlText w:val="•"/>
      <w:lvlJc w:val="left"/>
      <w:pPr>
        <w:ind w:left="1476" w:hanging="237"/>
      </w:pPr>
      <w:rPr>
        <w:rFonts w:hint="default"/>
      </w:rPr>
    </w:lvl>
    <w:lvl w:ilvl="4" w:tplc="1FCA0F5A">
      <w:numFmt w:val="bullet"/>
      <w:lvlText w:val="•"/>
      <w:lvlJc w:val="left"/>
      <w:pPr>
        <w:ind w:left="1848" w:hanging="237"/>
      </w:pPr>
      <w:rPr>
        <w:rFonts w:hint="default"/>
      </w:rPr>
    </w:lvl>
    <w:lvl w:ilvl="5" w:tplc="586C7F96">
      <w:numFmt w:val="bullet"/>
      <w:lvlText w:val="•"/>
      <w:lvlJc w:val="left"/>
      <w:pPr>
        <w:ind w:left="2220" w:hanging="237"/>
      </w:pPr>
      <w:rPr>
        <w:rFonts w:hint="default"/>
      </w:rPr>
    </w:lvl>
    <w:lvl w:ilvl="6" w:tplc="0E7C2FC0">
      <w:numFmt w:val="bullet"/>
      <w:lvlText w:val="•"/>
      <w:lvlJc w:val="left"/>
      <w:pPr>
        <w:ind w:left="2592" w:hanging="237"/>
      </w:pPr>
      <w:rPr>
        <w:rFonts w:hint="default"/>
      </w:rPr>
    </w:lvl>
    <w:lvl w:ilvl="7" w:tplc="2ED6433A">
      <w:numFmt w:val="bullet"/>
      <w:lvlText w:val="•"/>
      <w:lvlJc w:val="left"/>
      <w:pPr>
        <w:ind w:left="2964" w:hanging="237"/>
      </w:pPr>
      <w:rPr>
        <w:rFonts w:hint="default"/>
      </w:rPr>
    </w:lvl>
    <w:lvl w:ilvl="8" w:tplc="740A19EA">
      <w:numFmt w:val="bullet"/>
      <w:lvlText w:val="•"/>
      <w:lvlJc w:val="left"/>
      <w:pPr>
        <w:ind w:left="3336" w:hanging="237"/>
      </w:pPr>
      <w:rPr>
        <w:rFonts w:hint="default"/>
      </w:rPr>
    </w:lvl>
  </w:abstractNum>
  <w:abstractNum w:abstractNumId="28" w15:restartNumberingAfterBreak="0">
    <w:nsid w:val="3B8F2256"/>
    <w:multiLevelType w:val="hybridMultilevel"/>
    <w:tmpl w:val="FBEC1F58"/>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CB24AE3"/>
    <w:multiLevelType w:val="multilevel"/>
    <w:tmpl w:val="E4926C0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D47DCC"/>
    <w:multiLevelType w:val="hybridMultilevel"/>
    <w:tmpl w:val="7F8A4FE0"/>
    <w:lvl w:ilvl="0" w:tplc="AEB0286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73B6BFA"/>
    <w:multiLevelType w:val="multilevel"/>
    <w:tmpl w:val="E4926C0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7C91E99"/>
    <w:multiLevelType w:val="hybridMultilevel"/>
    <w:tmpl w:val="2F7055AC"/>
    <w:lvl w:ilvl="0" w:tplc="574EDA8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3" w15:restartNumberingAfterBreak="0">
    <w:nsid w:val="482169C7"/>
    <w:multiLevelType w:val="hybridMultilevel"/>
    <w:tmpl w:val="919483FA"/>
    <w:lvl w:ilvl="0" w:tplc="7B96C2FC">
      <w:numFmt w:val="bullet"/>
      <w:lvlText w:val="-"/>
      <w:lvlJc w:val="left"/>
      <w:pPr>
        <w:ind w:left="194" w:hanging="140"/>
      </w:pPr>
      <w:rPr>
        <w:rFonts w:ascii="Times New Roman" w:eastAsia="Times New Roman" w:hAnsi="Times New Roman" w:cs="Times New Roman" w:hint="default"/>
        <w:w w:val="99"/>
        <w:sz w:val="24"/>
        <w:szCs w:val="24"/>
      </w:rPr>
    </w:lvl>
    <w:lvl w:ilvl="1" w:tplc="C3121CC2">
      <w:numFmt w:val="bullet"/>
      <w:lvlText w:val="•"/>
      <w:lvlJc w:val="left"/>
      <w:pPr>
        <w:ind w:left="779" w:hanging="140"/>
      </w:pPr>
      <w:rPr>
        <w:rFonts w:hint="default"/>
      </w:rPr>
    </w:lvl>
    <w:lvl w:ilvl="2" w:tplc="81FAF718">
      <w:numFmt w:val="bullet"/>
      <w:lvlText w:val="•"/>
      <w:lvlJc w:val="left"/>
      <w:pPr>
        <w:ind w:left="1359" w:hanging="140"/>
      </w:pPr>
      <w:rPr>
        <w:rFonts w:hint="default"/>
      </w:rPr>
    </w:lvl>
    <w:lvl w:ilvl="3" w:tplc="1F6A6A1E">
      <w:numFmt w:val="bullet"/>
      <w:lvlText w:val="•"/>
      <w:lvlJc w:val="left"/>
      <w:pPr>
        <w:ind w:left="1939" w:hanging="140"/>
      </w:pPr>
      <w:rPr>
        <w:rFonts w:hint="default"/>
      </w:rPr>
    </w:lvl>
    <w:lvl w:ilvl="4" w:tplc="617A06E8">
      <w:numFmt w:val="bullet"/>
      <w:lvlText w:val="•"/>
      <w:lvlJc w:val="left"/>
      <w:pPr>
        <w:ind w:left="2518" w:hanging="140"/>
      </w:pPr>
      <w:rPr>
        <w:rFonts w:hint="default"/>
      </w:rPr>
    </w:lvl>
    <w:lvl w:ilvl="5" w:tplc="660089E8">
      <w:numFmt w:val="bullet"/>
      <w:lvlText w:val="•"/>
      <w:lvlJc w:val="left"/>
      <w:pPr>
        <w:ind w:left="3098" w:hanging="140"/>
      </w:pPr>
      <w:rPr>
        <w:rFonts w:hint="default"/>
      </w:rPr>
    </w:lvl>
    <w:lvl w:ilvl="6" w:tplc="0B8653E6">
      <w:numFmt w:val="bullet"/>
      <w:lvlText w:val="•"/>
      <w:lvlJc w:val="left"/>
      <w:pPr>
        <w:ind w:left="3678" w:hanging="140"/>
      </w:pPr>
      <w:rPr>
        <w:rFonts w:hint="default"/>
      </w:rPr>
    </w:lvl>
    <w:lvl w:ilvl="7" w:tplc="F7EE0760">
      <w:numFmt w:val="bullet"/>
      <w:lvlText w:val="•"/>
      <w:lvlJc w:val="left"/>
      <w:pPr>
        <w:ind w:left="4257" w:hanging="140"/>
      </w:pPr>
      <w:rPr>
        <w:rFonts w:hint="default"/>
      </w:rPr>
    </w:lvl>
    <w:lvl w:ilvl="8" w:tplc="5930171E">
      <w:numFmt w:val="bullet"/>
      <w:lvlText w:val="•"/>
      <w:lvlJc w:val="left"/>
      <w:pPr>
        <w:ind w:left="4837" w:hanging="140"/>
      </w:pPr>
      <w:rPr>
        <w:rFonts w:hint="default"/>
      </w:rPr>
    </w:lvl>
  </w:abstractNum>
  <w:abstractNum w:abstractNumId="34" w15:restartNumberingAfterBreak="0">
    <w:nsid w:val="489710C6"/>
    <w:multiLevelType w:val="hybridMultilevel"/>
    <w:tmpl w:val="67C8E8C2"/>
    <w:lvl w:ilvl="0" w:tplc="D070E3EC">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5" w15:restartNumberingAfterBreak="0">
    <w:nsid w:val="4CA23364"/>
    <w:multiLevelType w:val="hybridMultilevel"/>
    <w:tmpl w:val="83E09E76"/>
    <w:lvl w:ilvl="0" w:tplc="B94AC388">
      <w:numFmt w:val="bullet"/>
      <w:lvlText w:val="-"/>
      <w:lvlJc w:val="left"/>
      <w:pPr>
        <w:ind w:left="194" w:hanging="140"/>
      </w:pPr>
      <w:rPr>
        <w:rFonts w:ascii="Times New Roman" w:eastAsia="Times New Roman" w:hAnsi="Times New Roman" w:cs="Times New Roman" w:hint="default"/>
        <w:w w:val="99"/>
        <w:sz w:val="24"/>
        <w:szCs w:val="24"/>
      </w:rPr>
    </w:lvl>
    <w:lvl w:ilvl="1" w:tplc="C38A05FA">
      <w:numFmt w:val="bullet"/>
      <w:lvlText w:val="•"/>
      <w:lvlJc w:val="left"/>
      <w:pPr>
        <w:ind w:left="779" w:hanging="140"/>
      </w:pPr>
      <w:rPr>
        <w:rFonts w:hint="default"/>
      </w:rPr>
    </w:lvl>
    <w:lvl w:ilvl="2" w:tplc="B380B35A">
      <w:numFmt w:val="bullet"/>
      <w:lvlText w:val="•"/>
      <w:lvlJc w:val="left"/>
      <w:pPr>
        <w:ind w:left="1359" w:hanging="140"/>
      </w:pPr>
      <w:rPr>
        <w:rFonts w:hint="default"/>
      </w:rPr>
    </w:lvl>
    <w:lvl w:ilvl="3" w:tplc="231E9F34">
      <w:numFmt w:val="bullet"/>
      <w:lvlText w:val="•"/>
      <w:lvlJc w:val="left"/>
      <w:pPr>
        <w:ind w:left="1939" w:hanging="140"/>
      </w:pPr>
      <w:rPr>
        <w:rFonts w:hint="default"/>
      </w:rPr>
    </w:lvl>
    <w:lvl w:ilvl="4" w:tplc="0C58ED2C">
      <w:numFmt w:val="bullet"/>
      <w:lvlText w:val="•"/>
      <w:lvlJc w:val="left"/>
      <w:pPr>
        <w:ind w:left="2518" w:hanging="140"/>
      </w:pPr>
      <w:rPr>
        <w:rFonts w:hint="default"/>
      </w:rPr>
    </w:lvl>
    <w:lvl w:ilvl="5" w:tplc="5FF49C6A">
      <w:numFmt w:val="bullet"/>
      <w:lvlText w:val="•"/>
      <w:lvlJc w:val="left"/>
      <w:pPr>
        <w:ind w:left="3098" w:hanging="140"/>
      </w:pPr>
      <w:rPr>
        <w:rFonts w:hint="default"/>
      </w:rPr>
    </w:lvl>
    <w:lvl w:ilvl="6" w:tplc="11B8144E">
      <w:numFmt w:val="bullet"/>
      <w:lvlText w:val="•"/>
      <w:lvlJc w:val="left"/>
      <w:pPr>
        <w:ind w:left="3678" w:hanging="140"/>
      </w:pPr>
      <w:rPr>
        <w:rFonts w:hint="default"/>
      </w:rPr>
    </w:lvl>
    <w:lvl w:ilvl="7" w:tplc="75B2D328">
      <w:numFmt w:val="bullet"/>
      <w:lvlText w:val="•"/>
      <w:lvlJc w:val="left"/>
      <w:pPr>
        <w:ind w:left="4257" w:hanging="140"/>
      </w:pPr>
      <w:rPr>
        <w:rFonts w:hint="default"/>
      </w:rPr>
    </w:lvl>
    <w:lvl w:ilvl="8" w:tplc="25FC79EA">
      <w:numFmt w:val="bullet"/>
      <w:lvlText w:val="•"/>
      <w:lvlJc w:val="left"/>
      <w:pPr>
        <w:ind w:left="4837" w:hanging="140"/>
      </w:pPr>
      <w:rPr>
        <w:rFonts w:hint="default"/>
      </w:rPr>
    </w:lvl>
  </w:abstractNum>
  <w:abstractNum w:abstractNumId="36" w15:restartNumberingAfterBreak="0">
    <w:nsid w:val="4FA41EAF"/>
    <w:multiLevelType w:val="hybridMultilevel"/>
    <w:tmpl w:val="D71A94F8"/>
    <w:lvl w:ilvl="0" w:tplc="7882AFE6">
      <w:numFmt w:val="bullet"/>
      <w:lvlText w:val="-"/>
      <w:lvlJc w:val="left"/>
      <w:pPr>
        <w:ind w:left="194" w:hanging="140"/>
      </w:pPr>
      <w:rPr>
        <w:rFonts w:ascii="Times New Roman" w:eastAsia="Times New Roman" w:hAnsi="Times New Roman" w:cs="Times New Roman" w:hint="default"/>
        <w:w w:val="99"/>
        <w:sz w:val="24"/>
        <w:szCs w:val="24"/>
      </w:rPr>
    </w:lvl>
    <w:lvl w:ilvl="1" w:tplc="82F0997A">
      <w:numFmt w:val="bullet"/>
      <w:lvlText w:val="•"/>
      <w:lvlJc w:val="left"/>
      <w:pPr>
        <w:ind w:left="779" w:hanging="140"/>
      </w:pPr>
      <w:rPr>
        <w:rFonts w:hint="default"/>
      </w:rPr>
    </w:lvl>
    <w:lvl w:ilvl="2" w:tplc="7E04F8F8">
      <w:numFmt w:val="bullet"/>
      <w:lvlText w:val="•"/>
      <w:lvlJc w:val="left"/>
      <w:pPr>
        <w:ind w:left="1359" w:hanging="140"/>
      </w:pPr>
      <w:rPr>
        <w:rFonts w:hint="default"/>
      </w:rPr>
    </w:lvl>
    <w:lvl w:ilvl="3" w:tplc="09AC755A">
      <w:numFmt w:val="bullet"/>
      <w:lvlText w:val="•"/>
      <w:lvlJc w:val="left"/>
      <w:pPr>
        <w:ind w:left="1939" w:hanging="140"/>
      </w:pPr>
      <w:rPr>
        <w:rFonts w:hint="default"/>
      </w:rPr>
    </w:lvl>
    <w:lvl w:ilvl="4" w:tplc="A240EEEE">
      <w:numFmt w:val="bullet"/>
      <w:lvlText w:val="•"/>
      <w:lvlJc w:val="left"/>
      <w:pPr>
        <w:ind w:left="2518" w:hanging="140"/>
      </w:pPr>
      <w:rPr>
        <w:rFonts w:hint="default"/>
      </w:rPr>
    </w:lvl>
    <w:lvl w:ilvl="5" w:tplc="DD42B0D6">
      <w:numFmt w:val="bullet"/>
      <w:lvlText w:val="•"/>
      <w:lvlJc w:val="left"/>
      <w:pPr>
        <w:ind w:left="3098" w:hanging="140"/>
      </w:pPr>
      <w:rPr>
        <w:rFonts w:hint="default"/>
      </w:rPr>
    </w:lvl>
    <w:lvl w:ilvl="6" w:tplc="B2E23258">
      <w:numFmt w:val="bullet"/>
      <w:lvlText w:val="•"/>
      <w:lvlJc w:val="left"/>
      <w:pPr>
        <w:ind w:left="3678" w:hanging="140"/>
      </w:pPr>
      <w:rPr>
        <w:rFonts w:hint="default"/>
      </w:rPr>
    </w:lvl>
    <w:lvl w:ilvl="7" w:tplc="A71432C0">
      <w:numFmt w:val="bullet"/>
      <w:lvlText w:val="•"/>
      <w:lvlJc w:val="left"/>
      <w:pPr>
        <w:ind w:left="4257" w:hanging="140"/>
      </w:pPr>
      <w:rPr>
        <w:rFonts w:hint="default"/>
      </w:rPr>
    </w:lvl>
    <w:lvl w:ilvl="8" w:tplc="48A2D1D0">
      <w:numFmt w:val="bullet"/>
      <w:lvlText w:val="•"/>
      <w:lvlJc w:val="left"/>
      <w:pPr>
        <w:ind w:left="4837" w:hanging="140"/>
      </w:pPr>
      <w:rPr>
        <w:rFonts w:hint="default"/>
      </w:rPr>
    </w:lvl>
  </w:abstractNum>
  <w:abstractNum w:abstractNumId="37" w15:restartNumberingAfterBreak="0">
    <w:nsid w:val="52BA674E"/>
    <w:multiLevelType w:val="hybridMultilevel"/>
    <w:tmpl w:val="DE16844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8" w15:restartNumberingAfterBreak="0">
    <w:nsid w:val="52E43AE5"/>
    <w:multiLevelType w:val="multilevel"/>
    <w:tmpl w:val="44CA5A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58F0EE2"/>
    <w:multiLevelType w:val="hybridMultilevel"/>
    <w:tmpl w:val="6ADCE342"/>
    <w:lvl w:ilvl="0" w:tplc="712C25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9472F92"/>
    <w:multiLevelType w:val="hybridMultilevel"/>
    <w:tmpl w:val="437C54B2"/>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41" w15:restartNumberingAfterBreak="0">
    <w:nsid w:val="5EAA579A"/>
    <w:multiLevelType w:val="hybridMultilevel"/>
    <w:tmpl w:val="DCD206CA"/>
    <w:lvl w:ilvl="0" w:tplc="7C64829A">
      <w:numFmt w:val="bullet"/>
      <w:lvlText w:val="-"/>
      <w:lvlJc w:val="left"/>
      <w:pPr>
        <w:ind w:left="754" w:hanging="360"/>
      </w:pPr>
      <w:rPr>
        <w:rFonts w:ascii="Tahoma" w:eastAsia="Times New Roman" w:hAnsi="Tahoma" w:cs="Tahoma" w:hint="default"/>
      </w:rPr>
    </w:lvl>
    <w:lvl w:ilvl="1" w:tplc="101A0003" w:tentative="1">
      <w:start w:val="1"/>
      <w:numFmt w:val="bullet"/>
      <w:lvlText w:val="o"/>
      <w:lvlJc w:val="left"/>
      <w:pPr>
        <w:ind w:left="1474" w:hanging="360"/>
      </w:pPr>
      <w:rPr>
        <w:rFonts w:ascii="Courier New" w:hAnsi="Courier New" w:cs="Courier New" w:hint="default"/>
      </w:rPr>
    </w:lvl>
    <w:lvl w:ilvl="2" w:tplc="101A0005" w:tentative="1">
      <w:start w:val="1"/>
      <w:numFmt w:val="bullet"/>
      <w:lvlText w:val=""/>
      <w:lvlJc w:val="left"/>
      <w:pPr>
        <w:ind w:left="2194" w:hanging="360"/>
      </w:pPr>
      <w:rPr>
        <w:rFonts w:ascii="Wingdings" w:hAnsi="Wingdings" w:hint="default"/>
      </w:rPr>
    </w:lvl>
    <w:lvl w:ilvl="3" w:tplc="101A0001" w:tentative="1">
      <w:start w:val="1"/>
      <w:numFmt w:val="bullet"/>
      <w:lvlText w:val=""/>
      <w:lvlJc w:val="left"/>
      <w:pPr>
        <w:ind w:left="2914" w:hanging="360"/>
      </w:pPr>
      <w:rPr>
        <w:rFonts w:ascii="Symbol" w:hAnsi="Symbol" w:hint="default"/>
      </w:rPr>
    </w:lvl>
    <w:lvl w:ilvl="4" w:tplc="101A0003" w:tentative="1">
      <w:start w:val="1"/>
      <w:numFmt w:val="bullet"/>
      <w:lvlText w:val="o"/>
      <w:lvlJc w:val="left"/>
      <w:pPr>
        <w:ind w:left="3634" w:hanging="360"/>
      </w:pPr>
      <w:rPr>
        <w:rFonts w:ascii="Courier New" w:hAnsi="Courier New" w:cs="Courier New" w:hint="default"/>
      </w:rPr>
    </w:lvl>
    <w:lvl w:ilvl="5" w:tplc="101A0005" w:tentative="1">
      <w:start w:val="1"/>
      <w:numFmt w:val="bullet"/>
      <w:lvlText w:val=""/>
      <w:lvlJc w:val="left"/>
      <w:pPr>
        <w:ind w:left="4354" w:hanging="360"/>
      </w:pPr>
      <w:rPr>
        <w:rFonts w:ascii="Wingdings" w:hAnsi="Wingdings" w:hint="default"/>
      </w:rPr>
    </w:lvl>
    <w:lvl w:ilvl="6" w:tplc="101A0001" w:tentative="1">
      <w:start w:val="1"/>
      <w:numFmt w:val="bullet"/>
      <w:lvlText w:val=""/>
      <w:lvlJc w:val="left"/>
      <w:pPr>
        <w:ind w:left="5074" w:hanging="360"/>
      </w:pPr>
      <w:rPr>
        <w:rFonts w:ascii="Symbol" w:hAnsi="Symbol" w:hint="default"/>
      </w:rPr>
    </w:lvl>
    <w:lvl w:ilvl="7" w:tplc="101A0003" w:tentative="1">
      <w:start w:val="1"/>
      <w:numFmt w:val="bullet"/>
      <w:lvlText w:val="o"/>
      <w:lvlJc w:val="left"/>
      <w:pPr>
        <w:ind w:left="5794" w:hanging="360"/>
      </w:pPr>
      <w:rPr>
        <w:rFonts w:ascii="Courier New" w:hAnsi="Courier New" w:cs="Courier New" w:hint="default"/>
      </w:rPr>
    </w:lvl>
    <w:lvl w:ilvl="8" w:tplc="101A0005" w:tentative="1">
      <w:start w:val="1"/>
      <w:numFmt w:val="bullet"/>
      <w:lvlText w:val=""/>
      <w:lvlJc w:val="left"/>
      <w:pPr>
        <w:ind w:left="6514" w:hanging="360"/>
      </w:pPr>
      <w:rPr>
        <w:rFonts w:ascii="Wingdings" w:hAnsi="Wingdings" w:hint="default"/>
      </w:rPr>
    </w:lvl>
  </w:abstractNum>
  <w:abstractNum w:abstractNumId="42" w15:restartNumberingAfterBreak="0">
    <w:nsid w:val="5F35467C"/>
    <w:multiLevelType w:val="hybridMultilevel"/>
    <w:tmpl w:val="9C608B1E"/>
    <w:lvl w:ilvl="0" w:tplc="AEB0286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3" w15:restartNumberingAfterBreak="0">
    <w:nsid w:val="61721B22"/>
    <w:multiLevelType w:val="hybridMultilevel"/>
    <w:tmpl w:val="50C61212"/>
    <w:lvl w:ilvl="0" w:tplc="8186798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4" w15:restartNumberingAfterBreak="0">
    <w:nsid w:val="6344688F"/>
    <w:multiLevelType w:val="hybridMultilevel"/>
    <w:tmpl w:val="0D0C0AE2"/>
    <w:lvl w:ilvl="0" w:tplc="712C254A">
      <w:numFmt w:val="bullet"/>
      <w:lvlText w:val="-"/>
      <w:lvlJc w:val="left"/>
      <w:pPr>
        <w:ind w:left="775" w:hanging="360"/>
      </w:pPr>
      <w:rPr>
        <w:rFonts w:ascii="Times New Roman" w:eastAsia="Times New Roman" w:hAnsi="Times New Roman" w:cs="Times New Roman"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45" w15:restartNumberingAfterBreak="0">
    <w:nsid w:val="65CD3795"/>
    <w:multiLevelType w:val="hybridMultilevel"/>
    <w:tmpl w:val="3C9CA86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6A4233AA"/>
    <w:multiLevelType w:val="hybridMultilevel"/>
    <w:tmpl w:val="92B6F36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7" w15:restartNumberingAfterBreak="0">
    <w:nsid w:val="6CFA14AB"/>
    <w:multiLevelType w:val="hybridMultilevel"/>
    <w:tmpl w:val="236429E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8" w15:restartNumberingAfterBreak="0">
    <w:nsid w:val="72E51C4E"/>
    <w:multiLevelType w:val="hybridMultilevel"/>
    <w:tmpl w:val="292C0746"/>
    <w:lvl w:ilvl="0" w:tplc="7BEEBB8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9" w15:restartNumberingAfterBreak="0">
    <w:nsid w:val="74ED6CDE"/>
    <w:multiLevelType w:val="hybridMultilevel"/>
    <w:tmpl w:val="AC0E0D14"/>
    <w:lvl w:ilvl="0" w:tplc="7A76992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0" w15:restartNumberingAfterBreak="0">
    <w:nsid w:val="77351121"/>
    <w:multiLevelType w:val="hybridMultilevel"/>
    <w:tmpl w:val="A15010D4"/>
    <w:lvl w:ilvl="0" w:tplc="FEEE7994">
      <w:numFmt w:val="bullet"/>
      <w:lvlText w:val="-"/>
      <w:lvlJc w:val="left"/>
      <w:pPr>
        <w:ind w:left="55" w:hanging="140"/>
      </w:pPr>
      <w:rPr>
        <w:rFonts w:ascii="Times New Roman" w:eastAsia="Times New Roman" w:hAnsi="Times New Roman" w:cs="Times New Roman" w:hint="default"/>
        <w:w w:val="99"/>
        <w:sz w:val="24"/>
        <w:szCs w:val="24"/>
      </w:rPr>
    </w:lvl>
    <w:lvl w:ilvl="1" w:tplc="C7AC8674">
      <w:numFmt w:val="bullet"/>
      <w:lvlText w:val="•"/>
      <w:lvlJc w:val="left"/>
      <w:pPr>
        <w:ind w:left="653" w:hanging="140"/>
      </w:pPr>
      <w:rPr>
        <w:rFonts w:hint="default"/>
      </w:rPr>
    </w:lvl>
    <w:lvl w:ilvl="2" w:tplc="B22EFC74">
      <w:numFmt w:val="bullet"/>
      <w:lvlText w:val="•"/>
      <w:lvlJc w:val="left"/>
      <w:pPr>
        <w:ind w:left="1247" w:hanging="140"/>
      </w:pPr>
      <w:rPr>
        <w:rFonts w:hint="default"/>
      </w:rPr>
    </w:lvl>
    <w:lvl w:ilvl="3" w:tplc="AB3E0BF8">
      <w:numFmt w:val="bullet"/>
      <w:lvlText w:val="•"/>
      <w:lvlJc w:val="left"/>
      <w:pPr>
        <w:ind w:left="1841" w:hanging="140"/>
      </w:pPr>
      <w:rPr>
        <w:rFonts w:hint="default"/>
      </w:rPr>
    </w:lvl>
    <w:lvl w:ilvl="4" w:tplc="83C6ADBA">
      <w:numFmt w:val="bullet"/>
      <w:lvlText w:val="•"/>
      <w:lvlJc w:val="left"/>
      <w:pPr>
        <w:ind w:left="2434" w:hanging="140"/>
      </w:pPr>
      <w:rPr>
        <w:rFonts w:hint="default"/>
      </w:rPr>
    </w:lvl>
    <w:lvl w:ilvl="5" w:tplc="36F6F65E">
      <w:numFmt w:val="bullet"/>
      <w:lvlText w:val="•"/>
      <w:lvlJc w:val="left"/>
      <w:pPr>
        <w:ind w:left="3028" w:hanging="140"/>
      </w:pPr>
      <w:rPr>
        <w:rFonts w:hint="default"/>
      </w:rPr>
    </w:lvl>
    <w:lvl w:ilvl="6" w:tplc="3496B6FA">
      <w:numFmt w:val="bullet"/>
      <w:lvlText w:val="•"/>
      <w:lvlJc w:val="left"/>
      <w:pPr>
        <w:ind w:left="3622" w:hanging="140"/>
      </w:pPr>
      <w:rPr>
        <w:rFonts w:hint="default"/>
      </w:rPr>
    </w:lvl>
    <w:lvl w:ilvl="7" w:tplc="05AE288E">
      <w:numFmt w:val="bullet"/>
      <w:lvlText w:val="•"/>
      <w:lvlJc w:val="left"/>
      <w:pPr>
        <w:ind w:left="4215" w:hanging="140"/>
      </w:pPr>
      <w:rPr>
        <w:rFonts w:hint="default"/>
      </w:rPr>
    </w:lvl>
    <w:lvl w:ilvl="8" w:tplc="3BE64ED0">
      <w:numFmt w:val="bullet"/>
      <w:lvlText w:val="•"/>
      <w:lvlJc w:val="left"/>
      <w:pPr>
        <w:ind w:left="4809" w:hanging="140"/>
      </w:pPr>
      <w:rPr>
        <w:rFonts w:hint="default"/>
      </w:rPr>
    </w:lvl>
  </w:abstractNum>
  <w:abstractNum w:abstractNumId="51" w15:restartNumberingAfterBreak="0">
    <w:nsid w:val="7BEE3FB6"/>
    <w:multiLevelType w:val="multilevel"/>
    <w:tmpl w:val="FCBED1B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DCA0DFB"/>
    <w:multiLevelType w:val="hybridMultilevel"/>
    <w:tmpl w:val="28023D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F483E99"/>
    <w:multiLevelType w:val="hybridMultilevel"/>
    <w:tmpl w:val="73365B5E"/>
    <w:lvl w:ilvl="0" w:tplc="712C254A">
      <w:numFmt w:val="bullet"/>
      <w:lvlText w:val="-"/>
      <w:lvlJc w:val="left"/>
      <w:pPr>
        <w:ind w:left="775" w:hanging="360"/>
      </w:pPr>
      <w:rPr>
        <w:rFonts w:ascii="Times New Roman" w:eastAsia="Times New Roman" w:hAnsi="Times New Roman" w:cs="Times New Roman"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num w:numId="1">
    <w:abstractNumId w:val="38"/>
  </w:num>
  <w:num w:numId="2">
    <w:abstractNumId w:val="30"/>
  </w:num>
  <w:num w:numId="3">
    <w:abstractNumId w:val="41"/>
  </w:num>
  <w:num w:numId="4">
    <w:abstractNumId w:val="9"/>
  </w:num>
  <w:num w:numId="5">
    <w:abstractNumId w:val="26"/>
  </w:num>
  <w:num w:numId="6">
    <w:abstractNumId w:val="42"/>
  </w:num>
  <w:num w:numId="7">
    <w:abstractNumId w:val="37"/>
  </w:num>
  <w:num w:numId="8">
    <w:abstractNumId w:val="47"/>
  </w:num>
  <w:num w:numId="9">
    <w:abstractNumId w:val="40"/>
  </w:num>
  <w:num w:numId="10">
    <w:abstractNumId w:val="46"/>
  </w:num>
  <w:num w:numId="11">
    <w:abstractNumId w:val="18"/>
  </w:num>
  <w:num w:numId="12">
    <w:abstractNumId w:val="48"/>
  </w:num>
  <w:num w:numId="13">
    <w:abstractNumId w:val="13"/>
  </w:num>
  <w:num w:numId="14">
    <w:abstractNumId w:val="43"/>
  </w:num>
  <w:num w:numId="15">
    <w:abstractNumId w:val="32"/>
  </w:num>
  <w:num w:numId="16">
    <w:abstractNumId w:val="34"/>
  </w:num>
  <w:num w:numId="17">
    <w:abstractNumId w:val="49"/>
  </w:num>
  <w:num w:numId="18">
    <w:abstractNumId w:val="23"/>
  </w:num>
  <w:num w:numId="19">
    <w:abstractNumId w:val="25"/>
  </w:num>
  <w:num w:numId="20">
    <w:abstractNumId w:val="36"/>
  </w:num>
  <w:num w:numId="21">
    <w:abstractNumId w:val="35"/>
  </w:num>
  <w:num w:numId="22">
    <w:abstractNumId w:val="33"/>
  </w:num>
  <w:num w:numId="23">
    <w:abstractNumId w:val="14"/>
  </w:num>
  <w:num w:numId="24">
    <w:abstractNumId w:val="15"/>
  </w:num>
  <w:num w:numId="25">
    <w:abstractNumId w:val="24"/>
  </w:num>
  <w:num w:numId="26">
    <w:abstractNumId w:val="7"/>
  </w:num>
  <w:num w:numId="27">
    <w:abstractNumId w:val="1"/>
  </w:num>
  <w:num w:numId="28">
    <w:abstractNumId w:val="19"/>
  </w:num>
  <w:num w:numId="29">
    <w:abstractNumId w:val="4"/>
  </w:num>
  <w:num w:numId="30">
    <w:abstractNumId w:val="17"/>
  </w:num>
  <w:num w:numId="31">
    <w:abstractNumId w:val="50"/>
  </w:num>
  <w:num w:numId="32">
    <w:abstractNumId w:val="3"/>
  </w:num>
  <w:num w:numId="33">
    <w:abstractNumId w:val="16"/>
  </w:num>
  <w:num w:numId="34">
    <w:abstractNumId w:val="53"/>
  </w:num>
  <w:num w:numId="35">
    <w:abstractNumId w:val="12"/>
  </w:num>
  <w:num w:numId="36">
    <w:abstractNumId w:val="21"/>
  </w:num>
  <w:num w:numId="37">
    <w:abstractNumId w:val="28"/>
  </w:num>
  <w:num w:numId="38">
    <w:abstractNumId w:val="20"/>
  </w:num>
  <w:num w:numId="39">
    <w:abstractNumId w:val="39"/>
  </w:num>
  <w:num w:numId="40">
    <w:abstractNumId w:val="10"/>
  </w:num>
  <w:num w:numId="41">
    <w:abstractNumId w:val="44"/>
  </w:num>
  <w:num w:numId="42">
    <w:abstractNumId w:val="6"/>
  </w:num>
  <w:num w:numId="43">
    <w:abstractNumId w:val="0"/>
    <w:lvlOverride w:ilvl="0">
      <w:startOverride w:val="2"/>
    </w:lvlOverride>
  </w:num>
  <w:num w:numId="44">
    <w:abstractNumId w:val="29"/>
  </w:num>
  <w:num w:numId="45">
    <w:abstractNumId w:val="52"/>
  </w:num>
  <w:num w:numId="46">
    <w:abstractNumId w:val="27"/>
  </w:num>
  <w:num w:numId="47">
    <w:abstractNumId w:val="2"/>
  </w:num>
  <w:num w:numId="48">
    <w:abstractNumId w:val="45"/>
  </w:num>
  <w:num w:numId="49">
    <w:abstractNumId w:val="8"/>
  </w:num>
  <w:num w:numId="50">
    <w:abstractNumId w:val="0"/>
  </w:num>
  <w:num w:numId="51">
    <w:abstractNumId w:val="11"/>
  </w:num>
  <w:num w:numId="52">
    <w:abstractNumId w:val="31"/>
  </w:num>
  <w:num w:numId="53">
    <w:abstractNumId w:val="5"/>
  </w:num>
  <w:num w:numId="54">
    <w:abstractNumId w:val="51"/>
  </w:num>
  <w:num w:numId="55">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6596"/>
    <w:rsid w:val="00000012"/>
    <w:rsid w:val="0000144D"/>
    <w:rsid w:val="0001231F"/>
    <w:rsid w:val="0001296A"/>
    <w:rsid w:val="0001624E"/>
    <w:rsid w:val="000203E1"/>
    <w:rsid w:val="00020A38"/>
    <w:rsid w:val="00025ECD"/>
    <w:rsid w:val="00026AE7"/>
    <w:rsid w:val="00026CBF"/>
    <w:rsid w:val="000345A3"/>
    <w:rsid w:val="000345AC"/>
    <w:rsid w:val="00036693"/>
    <w:rsid w:val="0003702A"/>
    <w:rsid w:val="00042734"/>
    <w:rsid w:val="00055B9D"/>
    <w:rsid w:val="00056853"/>
    <w:rsid w:val="000655D9"/>
    <w:rsid w:val="00066006"/>
    <w:rsid w:val="00067128"/>
    <w:rsid w:val="000672CE"/>
    <w:rsid w:val="00067900"/>
    <w:rsid w:val="00067B8A"/>
    <w:rsid w:val="000707B2"/>
    <w:rsid w:val="00072E44"/>
    <w:rsid w:val="0007580A"/>
    <w:rsid w:val="0007643E"/>
    <w:rsid w:val="00081913"/>
    <w:rsid w:val="000821A0"/>
    <w:rsid w:val="000846A8"/>
    <w:rsid w:val="00084B37"/>
    <w:rsid w:val="00085F26"/>
    <w:rsid w:val="00086105"/>
    <w:rsid w:val="00091125"/>
    <w:rsid w:val="000947A0"/>
    <w:rsid w:val="00097186"/>
    <w:rsid w:val="000B18BA"/>
    <w:rsid w:val="000B19A1"/>
    <w:rsid w:val="000B2479"/>
    <w:rsid w:val="000B7228"/>
    <w:rsid w:val="000B79CE"/>
    <w:rsid w:val="000C3019"/>
    <w:rsid w:val="000C3972"/>
    <w:rsid w:val="000D23D8"/>
    <w:rsid w:val="000D59AA"/>
    <w:rsid w:val="000D709F"/>
    <w:rsid w:val="000E17B3"/>
    <w:rsid w:val="000E19D9"/>
    <w:rsid w:val="000E7F49"/>
    <w:rsid w:val="000F236E"/>
    <w:rsid w:val="000F4D87"/>
    <w:rsid w:val="000F6C48"/>
    <w:rsid w:val="00102BB9"/>
    <w:rsid w:val="00111B60"/>
    <w:rsid w:val="00112161"/>
    <w:rsid w:val="001127AA"/>
    <w:rsid w:val="0011448F"/>
    <w:rsid w:val="0011734A"/>
    <w:rsid w:val="001179CF"/>
    <w:rsid w:val="00122C06"/>
    <w:rsid w:val="00126DB6"/>
    <w:rsid w:val="00134852"/>
    <w:rsid w:val="0014442D"/>
    <w:rsid w:val="001501F4"/>
    <w:rsid w:val="001508CE"/>
    <w:rsid w:val="00150BA9"/>
    <w:rsid w:val="001600F5"/>
    <w:rsid w:val="001633D4"/>
    <w:rsid w:val="00170C7E"/>
    <w:rsid w:val="0017175E"/>
    <w:rsid w:val="00174DC1"/>
    <w:rsid w:val="0017724D"/>
    <w:rsid w:val="0017797A"/>
    <w:rsid w:val="00180130"/>
    <w:rsid w:val="00180F6A"/>
    <w:rsid w:val="00182F69"/>
    <w:rsid w:val="001922F2"/>
    <w:rsid w:val="00195404"/>
    <w:rsid w:val="00195483"/>
    <w:rsid w:val="001967BF"/>
    <w:rsid w:val="001967C6"/>
    <w:rsid w:val="001A3EAC"/>
    <w:rsid w:val="001B5366"/>
    <w:rsid w:val="001B72FE"/>
    <w:rsid w:val="001C1A58"/>
    <w:rsid w:val="001C77E1"/>
    <w:rsid w:val="001D3610"/>
    <w:rsid w:val="001D5644"/>
    <w:rsid w:val="001D62FD"/>
    <w:rsid w:val="001E29A3"/>
    <w:rsid w:val="001F0821"/>
    <w:rsid w:val="00200A18"/>
    <w:rsid w:val="002066EE"/>
    <w:rsid w:val="00211715"/>
    <w:rsid w:val="0021506B"/>
    <w:rsid w:val="00223C21"/>
    <w:rsid w:val="002261E3"/>
    <w:rsid w:val="002401EE"/>
    <w:rsid w:val="00241AFD"/>
    <w:rsid w:val="002425FE"/>
    <w:rsid w:val="00243148"/>
    <w:rsid w:val="00245CF6"/>
    <w:rsid w:val="00245F23"/>
    <w:rsid w:val="002502A3"/>
    <w:rsid w:val="0025421C"/>
    <w:rsid w:val="00256286"/>
    <w:rsid w:val="002564DA"/>
    <w:rsid w:val="00256FFA"/>
    <w:rsid w:val="00261E8F"/>
    <w:rsid w:val="002706CC"/>
    <w:rsid w:val="00272DA1"/>
    <w:rsid w:val="00275A2C"/>
    <w:rsid w:val="00280B5A"/>
    <w:rsid w:val="00283B2B"/>
    <w:rsid w:val="0029102E"/>
    <w:rsid w:val="002956EA"/>
    <w:rsid w:val="002A0B64"/>
    <w:rsid w:val="002A13B9"/>
    <w:rsid w:val="002A1555"/>
    <w:rsid w:val="002B1DE0"/>
    <w:rsid w:val="002B3527"/>
    <w:rsid w:val="002B40FF"/>
    <w:rsid w:val="002C396E"/>
    <w:rsid w:val="002C5C05"/>
    <w:rsid w:val="002D2524"/>
    <w:rsid w:val="002D2F45"/>
    <w:rsid w:val="002D4A4C"/>
    <w:rsid w:val="002D6101"/>
    <w:rsid w:val="002E34EA"/>
    <w:rsid w:val="002E6577"/>
    <w:rsid w:val="002E76B1"/>
    <w:rsid w:val="002F0198"/>
    <w:rsid w:val="002F504F"/>
    <w:rsid w:val="002F548C"/>
    <w:rsid w:val="003078B9"/>
    <w:rsid w:val="0031748A"/>
    <w:rsid w:val="00322FD4"/>
    <w:rsid w:val="00330432"/>
    <w:rsid w:val="00332402"/>
    <w:rsid w:val="0033253B"/>
    <w:rsid w:val="003336FA"/>
    <w:rsid w:val="00346C3A"/>
    <w:rsid w:val="003507AA"/>
    <w:rsid w:val="003520E2"/>
    <w:rsid w:val="00353042"/>
    <w:rsid w:val="00355EF2"/>
    <w:rsid w:val="0035719E"/>
    <w:rsid w:val="00357705"/>
    <w:rsid w:val="00367B31"/>
    <w:rsid w:val="00371CFC"/>
    <w:rsid w:val="0037278E"/>
    <w:rsid w:val="00372C96"/>
    <w:rsid w:val="00377194"/>
    <w:rsid w:val="0038221F"/>
    <w:rsid w:val="00382B49"/>
    <w:rsid w:val="00385572"/>
    <w:rsid w:val="00387D9E"/>
    <w:rsid w:val="00391F1B"/>
    <w:rsid w:val="003939F0"/>
    <w:rsid w:val="0039517E"/>
    <w:rsid w:val="003A0F5E"/>
    <w:rsid w:val="003A3C15"/>
    <w:rsid w:val="003B43EA"/>
    <w:rsid w:val="003B5516"/>
    <w:rsid w:val="003B6B5D"/>
    <w:rsid w:val="003B77D5"/>
    <w:rsid w:val="003C3A2F"/>
    <w:rsid w:val="003C59FA"/>
    <w:rsid w:val="003C70A3"/>
    <w:rsid w:val="003C7F7A"/>
    <w:rsid w:val="003D38B4"/>
    <w:rsid w:val="003D4C3B"/>
    <w:rsid w:val="003D58BC"/>
    <w:rsid w:val="003D6AB1"/>
    <w:rsid w:val="003D7D77"/>
    <w:rsid w:val="003E035B"/>
    <w:rsid w:val="003F61FA"/>
    <w:rsid w:val="003F6270"/>
    <w:rsid w:val="0040327B"/>
    <w:rsid w:val="0040632B"/>
    <w:rsid w:val="004211FE"/>
    <w:rsid w:val="004218BA"/>
    <w:rsid w:val="00423666"/>
    <w:rsid w:val="00423A6D"/>
    <w:rsid w:val="00424C87"/>
    <w:rsid w:val="00426636"/>
    <w:rsid w:val="00431E51"/>
    <w:rsid w:val="00436CCC"/>
    <w:rsid w:val="0043750A"/>
    <w:rsid w:val="0043761A"/>
    <w:rsid w:val="00444A65"/>
    <w:rsid w:val="00445F4D"/>
    <w:rsid w:val="00447E0E"/>
    <w:rsid w:val="004648C2"/>
    <w:rsid w:val="00466621"/>
    <w:rsid w:val="00470A9E"/>
    <w:rsid w:val="0047549C"/>
    <w:rsid w:val="004870D3"/>
    <w:rsid w:val="00493A71"/>
    <w:rsid w:val="00493DBE"/>
    <w:rsid w:val="004A1783"/>
    <w:rsid w:val="004A52E4"/>
    <w:rsid w:val="004A74A9"/>
    <w:rsid w:val="004B21D4"/>
    <w:rsid w:val="004C7B98"/>
    <w:rsid w:val="004D29C5"/>
    <w:rsid w:val="004D30F1"/>
    <w:rsid w:val="004D3CA4"/>
    <w:rsid w:val="004D750A"/>
    <w:rsid w:val="004E45C0"/>
    <w:rsid w:val="004E4B79"/>
    <w:rsid w:val="005038B9"/>
    <w:rsid w:val="00504049"/>
    <w:rsid w:val="00505FD2"/>
    <w:rsid w:val="00511237"/>
    <w:rsid w:val="0051130B"/>
    <w:rsid w:val="00512974"/>
    <w:rsid w:val="00513426"/>
    <w:rsid w:val="00513552"/>
    <w:rsid w:val="005156E6"/>
    <w:rsid w:val="005171ED"/>
    <w:rsid w:val="00520E24"/>
    <w:rsid w:val="00525725"/>
    <w:rsid w:val="00525EA1"/>
    <w:rsid w:val="00527012"/>
    <w:rsid w:val="00531DBE"/>
    <w:rsid w:val="00534BAC"/>
    <w:rsid w:val="00534C99"/>
    <w:rsid w:val="0053735E"/>
    <w:rsid w:val="00537537"/>
    <w:rsid w:val="00544C53"/>
    <w:rsid w:val="00545104"/>
    <w:rsid w:val="00551CF4"/>
    <w:rsid w:val="00552717"/>
    <w:rsid w:val="00561F5A"/>
    <w:rsid w:val="005649AE"/>
    <w:rsid w:val="00565631"/>
    <w:rsid w:val="00565C01"/>
    <w:rsid w:val="00571DBF"/>
    <w:rsid w:val="005830EA"/>
    <w:rsid w:val="00594857"/>
    <w:rsid w:val="00597DE9"/>
    <w:rsid w:val="005A0099"/>
    <w:rsid w:val="005A1BD2"/>
    <w:rsid w:val="005A20D8"/>
    <w:rsid w:val="005B4E9F"/>
    <w:rsid w:val="005B6EE8"/>
    <w:rsid w:val="005C1072"/>
    <w:rsid w:val="005D449D"/>
    <w:rsid w:val="005D4ABE"/>
    <w:rsid w:val="005D5EF3"/>
    <w:rsid w:val="005E1B18"/>
    <w:rsid w:val="00601E9F"/>
    <w:rsid w:val="006044F6"/>
    <w:rsid w:val="006046D0"/>
    <w:rsid w:val="00606A4F"/>
    <w:rsid w:val="00607652"/>
    <w:rsid w:val="00612A53"/>
    <w:rsid w:val="00614DBB"/>
    <w:rsid w:val="006150F2"/>
    <w:rsid w:val="0062622B"/>
    <w:rsid w:val="006273A7"/>
    <w:rsid w:val="00627556"/>
    <w:rsid w:val="00630289"/>
    <w:rsid w:val="00631A43"/>
    <w:rsid w:val="00632C80"/>
    <w:rsid w:val="006408BF"/>
    <w:rsid w:val="006429EC"/>
    <w:rsid w:val="00654328"/>
    <w:rsid w:val="006575D2"/>
    <w:rsid w:val="00660D43"/>
    <w:rsid w:val="00666043"/>
    <w:rsid w:val="006666D2"/>
    <w:rsid w:val="00670B9B"/>
    <w:rsid w:val="00670D5A"/>
    <w:rsid w:val="00674B78"/>
    <w:rsid w:val="00683711"/>
    <w:rsid w:val="00683FE7"/>
    <w:rsid w:val="00684FBE"/>
    <w:rsid w:val="00695F30"/>
    <w:rsid w:val="00696752"/>
    <w:rsid w:val="006A1C3A"/>
    <w:rsid w:val="006A2628"/>
    <w:rsid w:val="006B0E36"/>
    <w:rsid w:val="006B36CD"/>
    <w:rsid w:val="006B56E4"/>
    <w:rsid w:val="006B6399"/>
    <w:rsid w:val="006C6DF8"/>
    <w:rsid w:val="006C7087"/>
    <w:rsid w:val="006D19E8"/>
    <w:rsid w:val="006D4232"/>
    <w:rsid w:val="006E496E"/>
    <w:rsid w:val="006F07CD"/>
    <w:rsid w:val="006F19A0"/>
    <w:rsid w:val="006F41A2"/>
    <w:rsid w:val="006F6049"/>
    <w:rsid w:val="006F7643"/>
    <w:rsid w:val="0070077A"/>
    <w:rsid w:val="0070257E"/>
    <w:rsid w:val="007026C3"/>
    <w:rsid w:val="0070276F"/>
    <w:rsid w:val="00710805"/>
    <w:rsid w:val="00714673"/>
    <w:rsid w:val="00714E26"/>
    <w:rsid w:val="00716F03"/>
    <w:rsid w:val="007230AB"/>
    <w:rsid w:val="00731144"/>
    <w:rsid w:val="007346C5"/>
    <w:rsid w:val="007356D7"/>
    <w:rsid w:val="007356FC"/>
    <w:rsid w:val="00736FA6"/>
    <w:rsid w:val="00743C8B"/>
    <w:rsid w:val="007441CD"/>
    <w:rsid w:val="0074471F"/>
    <w:rsid w:val="007455EE"/>
    <w:rsid w:val="007471AA"/>
    <w:rsid w:val="0075094B"/>
    <w:rsid w:val="0075744F"/>
    <w:rsid w:val="00760D5A"/>
    <w:rsid w:val="007624C5"/>
    <w:rsid w:val="00762696"/>
    <w:rsid w:val="00770D13"/>
    <w:rsid w:val="00773070"/>
    <w:rsid w:val="00773D7A"/>
    <w:rsid w:val="00774531"/>
    <w:rsid w:val="007953CE"/>
    <w:rsid w:val="007A6DEA"/>
    <w:rsid w:val="007A7071"/>
    <w:rsid w:val="007B0B02"/>
    <w:rsid w:val="007C3EFF"/>
    <w:rsid w:val="007D053B"/>
    <w:rsid w:val="007D4096"/>
    <w:rsid w:val="007D4D41"/>
    <w:rsid w:val="007E40D6"/>
    <w:rsid w:val="007F2B3F"/>
    <w:rsid w:val="00803288"/>
    <w:rsid w:val="00810D9D"/>
    <w:rsid w:val="00812EFD"/>
    <w:rsid w:val="00816635"/>
    <w:rsid w:val="008171EF"/>
    <w:rsid w:val="00817B5E"/>
    <w:rsid w:val="00820914"/>
    <w:rsid w:val="00820C28"/>
    <w:rsid w:val="008221DA"/>
    <w:rsid w:val="00826D04"/>
    <w:rsid w:val="00830553"/>
    <w:rsid w:val="0083075C"/>
    <w:rsid w:val="0083235F"/>
    <w:rsid w:val="00832CCB"/>
    <w:rsid w:val="00851E22"/>
    <w:rsid w:val="008522A3"/>
    <w:rsid w:val="00854DC3"/>
    <w:rsid w:val="00855047"/>
    <w:rsid w:val="00870C1D"/>
    <w:rsid w:val="008713DB"/>
    <w:rsid w:val="0089742E"/>
    <w:rsid w:val="008A2FB4"/>
    <w:rsid w:val="008A3975"/>
    <w:rsid w:val="008A4853"/>
    <w:rsid w:val="008B7D0C"/>
    <w:rsid w:val="008C02FA"/>
    <w:rsid w:val="008C0904"/>
    <w:rsid w:val="008C240A"/>
    <w:rsid w:val="008C6BD4"/>
    <w:rsid w:val="008D1BFA"/>
    <w:rsid w:val="008D4CEA"/>
    <w:rsid w:val="008D68C1"/>
    <w:rsid w:val="008E4952"/>
    <w:rsid w:val="008E57AD"/>
    <w:rsid w:val="008F3472"/>
    <w:rsid w:val="008F3C46"/>
    <w:rsid w:val="009009B9"/>
    <w:rsid w:val="009131A2"/>
    <w:rsid w:val="009159E3"/>
    <w:rsid w:val="00921F4D"/>
    <w:rsid w:val="0092397A"/>
    <w:rsid w:val="00923E37"/>
    <w:rsid w:val="00930750"/>
    <w:rsid w:val="00930D6F"/>
    <w:rsid w:val="0093311D"/>
    <w:rsid w:val="00935852"/>
    <w:rsid w:val="009460B7"/>
    <w:rsid w:val="00953D14"/>
    <w:rsid w:val="00955F77"/>
    <w:rsid w:val="0096418B"/>
    <w:rsid w:val="009653D3"/>
    <w:rsid w:val="009725D2"/>
    <w:rsid w:val="009728A1"/>
    <w:rsid w:val="00975035"/>
    <w:rsid w:val="00981141"/>
    <w:rsid w:val="00981262"/>
    <w:rsid w:val="00995189"/>
    <w:rsid w:val="009970E2"/>
    <w:rsid w:val="009A0AFC"/>
    <w:rsid w:val="009A7A80"/>
    <w:rsid w:val="009B0B4F"/>
    <w:rsid w:val="009B1997"/>
    <w:rsid w:val="009B2D2D"/>
    <w:rsid w:val="009C12BA"/>
    <w:rsid w:val="009C4AB2"/>
    <w:rsid w:val="009C4F4A"/>
    <w:rsid w:val="009C5DFD"/>
    <w:rsid w:val="009D0DF6"/>
    <w:rsid w:val="009D4A86"/>
    <w:rsid w:val="009D56D8"/>
    <w:rsid w:val="009E288A"/>
    <w:rsid w:val="009E4B6F"/>
    <w:rsid w:val="009F7746"/>
    <w:rsid w:val="00A00F77"/>
    <w:rsid w:val="00A01B4C"/>
    <w:rsid w:val="00A02A5F"/>
    <w:rsid w:val="00A11110"/>
    <w:rsid w:val="00A12986"/>
    <w:rsid w:val="00A25DB1"/>
    <w:rsid w:val="00A2674C"/>
    <w:rsid w:val="00A33ACD"/>
    <w:rsid w:val="00A40B1B"/>
    <w:rsid w:val="00A50731"/>
    <w:rsid w:val="00A515B5"/>
    <w:rsid w:val="00A52FF8"/>
    <w:rsid w:val="00A6124D"/>
    <w:rsid w:val="00A61BDF"/>
    <w:rsid w:val="00A63D36"/>
    <w:rsid w:val="00A70B52"/>
    <w:rsid w:val="00A758AA"/>
    <w:rsid w:val="00A8218E"/>
    <w:rsid w:val="00A92349"/>
    <w:rsid w:val="00AA3B9D"/>
    <w:rsid w:val="00AA41CD"/>
    <w:rsid w:val="00AA4D30"/>
    <w:rsid w:val="00AA6325"/>
    <w:rsid w:val="00AA761F"/>
    <w:rsid w:val="00AB04A3"/>
    <w:rsid w:val="00AB6B16"/>
    <w:rsid w:val="00AB77A3"/>
    <w:rsid w:val="00AB77F4"/>
    <w:rsid w:val="00AC257E"/>
    <w:rsid w:val="00AC25DB"/>
    <w:rsid w:val="00AC331F"/>
    <w:rsid w:val="00AC4373"/>
    <w:rsid w:val="00AC6AB9"/>
    <w:rsid w:val="00AD14A1"/>
    <w:rsid w:val="00AD7738"/>
    <w:rsid w:val="00AE3F42"/>
    <w:rsid w:val="00AF13F9"/>
    <w:rsid w:val="00AF301B"/>
    <w:rsid w:val="00AF461E"/>
    <w:rsid w:val="00AF4E63"/>
    <w:rsid w:val="00B02311"/>
    <w:rsid w:val="00B026BB"/>
    <w:rsid w:val="00B02CA4"/>
    <w:rsid w:val="00B04BAE"/>
    <w:rsid w:val="00B1160F"/>
    <w:rsid w:val="00B12722"/>
    <w:rsid w:val="00B13D9C"/>
    <w:rsid w:val="00B24D5B"/>
    <w:rsid w:val="00B2677A"/>
    <w:rsid w:val="00B31A14"/>
    <w:rsid w:val="00B439D7"/>
    <w:rsid w:val="00B45C14"/>
    <w:rsid w:val="00B46768"/>
    <w:rsid w:val="00B5054B"/>
    <w:rsid w:val="00B52A0A"/>
    <w:rsid w:val="00B55E13"/>
    <w:rsid w:val="00B62E5E"/>
    <w:rsid w:val="00B73CB9"/>
    <w:rsid w:val="00B75E6E"/>
    <w:rsid w:val="00B8746C"/>
    <w:rsid w:val="00B91E86"/>
    <w:rsid w:val="00B92582"/>
    <w:rsid w:val="00BA64CD"/>
    <w:rsid w:val="00BA71E1"/>
    <w:rsid w:val="00BB6A51"/>
    <w:rsid w:val="00BC18FC"/>
    <w:rsid w:val="00BC2C40"/>
    <w:rsid w:val="00BC431C"/>
    <w:rsid w:val="00BC4773"/>
    <w:rsid w:val="00BC6008"/>
    <w:rsid w:val="00BD4359"/>
    <w:rsid w:val="00BD57CA"/>
    <w:rsid w:val="00BD589C"/>
    <w:rsid w:val="00BE36AF"/>
    <w:rsid w:val="00BE50B1"/>
    <w:rsid w:val="00BE6878"/>
    <w:rsid w:val="00BE6997"/>
    <w:rsid w:val="00BF1C49"/>
    <w:rsid w:val="00BF1F83"/>
    <w:rsid w:val="00BF423E"/>
    <w:rsid w:val="00BF6B8D"/>
    <w:rsid w:val="00C008AF"/>
    <w:rsid w:val="00C047A5"/>
    <w:rsid w:val="00C14329"/>
    <w:rsid w:val="00C17362"/>
    <w:rsid w:val="00C175BF"/>
    <w:rsid w:val="00C20341"/>
    <w:rsid w:val="00C23D21"/>
    <w:rsid w:val="00C272DE"/>
    <w:rsid w:val="00C34D8C"/>
    <w:rsid w:val="00C35378"/>
    <w:rsid w:val="00C35708"/>
    <w:rsid w:val="00C52787"/>
    <w:rsid w:val="00C53AE0"/>
    <w:rsid w:val="00C565FB"/>
    <w:rsid w:val="00C74A8D"/>
    <w:rsid w:val="00C779A7"/>
    <w:rsid w:val="00C80575"/>
    <w:rsid w:val="00C80DE9"/>
    <w:rsid w:val="00C90C87"/>
    <w:rsid w:val="00C920B5"/>
    <w:rsid w:val="00C92721"/>
    <w:rsid w:val="00C96298"/>
    <w:rsid w:val="00CA0B3C"/>
    <w:rsid w:val="00CA2D3C"/>
    <w:rsid w:val="00CA3EE6"/>
    <w:rsid w:val="00CA5BA9"/>
    <w:rsid w:val="00CA6587"/>
    <w:rsid w:val="00CC03B2"/>
    <w:rsid w:val="00CC3D24"/>
    <w:rsid w:val="00CC6E13"/>
    <w:rsid w:val="00CD060A"/>
    <w:rsid w:val="00CD0F04"/>
    <w:rsid w:val="00CD1ACE"/>
    <w:rsid w:val="00CD1E87"/>
    <w:rsid w:val="00CD408B"/>
    <w:rsid w:val="00CD46CB"/>
    <w:rsid w:val="00CD7394"/>
    <w:rsid w:val="00CE2AD0"/>
    <w:rsid w:val="00CE4ED1"/>
    <w:rsid w:val="00CE60A7"/>
    <w:rsid w:val="00CE62AE"/>
    <w:rsid w:val="00CF0836"/>
    <w:rsid w:val="00CF15A0"/>
    <w:rsid w:val="00CF5760"/>
    <w:rsid w:val="00CF6A1E"/>
    <w:rsid w:val="00D00D2F"/>
    <w:rsid w:val="00D12A89"/>
    <w:rsid w:val="00D17B5A"/>
    <w:rsid w:val="00D22682"/>
    <w:rsid w:val="00D23F5E"/>
    <w:rsid w:val="00D340D1"/>
    <w:rsid w:val="00D37371"/>
    <w:rsid w:val="00D40F1C"/>
    <w:rsid w:val="00D46175"/>
    <w:rsid w:val="00D52391"/>
    <w:rsid w:val="00D52AC3"/>
    <w:rsid w:val="00D5331B"/>
    <w:rsid w:val="00D54143"/>
    <w:rsid w:val="00D54BC1"/>
    <w:rsid w:val="00D5592B"/>
    <w:rsid w:val="00D6609C"/>
    <w:rsid w:val="00D72D29"/>
    <w:rsid w:val="00D72E3B"/>
    <w:rsid w:val="00D76D32"/>
    <w:rsid w:val="00D8183D"/>
    <w:rsid w:val="00D85D2A"/>
    <w:rsid w:val="00D87AEE"/>
    <w:rsid w:val="00D91769"/>
    <w:rsid w:val="00D9317E"/>
    <w:rsid w:val="00D94215"/>
    <w:rsid w:val="00D94F21"/>
    <w:rsid w:val="00D9566F"/>
    <w:rsid w:val="00D95D61"/>
    <w:rsid w:val="00D97AD7"/>
    <w:rsid w:val="00DA087C"/>
    <w:rsid w:val="00DB34B0"/>
    <w:rsid w:val="00DB48D7"/>
    <w:rsid w:val="00DB544E"/>
    <w:rsid w:val="00DB59B2"/>
    <w:rsid w:val="00DB63A2"/>
    <w:rsid w:val="00DC58B2"/>
    <w:rsid w:val="00DC6DFB"/>
    <w:rsid w:val="00DC7137"/>
    <w:rsid w:val="00DD3E85"/>
    <w:rsid w:val="00DE0519"/>
    <w:rsid w:val="00DE0FFB"/>
    <w:rsid w:val="00DE211B"/>
    <w:rsid w:val="00E05511"/>
    <w:rsid w:val="00E060B5"/>
    <w:rsid w:val="00E0797B"/>
    <w:rsid w:val="00E07B87"/>
    <w:rsid w:val="00E10CB0"/>
    <w:rsid w:val="00E161BB"/>
    <w:rsid w:val="00E2650A"/>
    <w:rsid w:val="00E277A7"/>
    <w:rsid w:val="00E32172"/>
    <w:rsid w:val="00E37DED"/>
    <w:rsid w:val="00E40E4D"/>
    <w:rsid w:val="00E43BF0"/>
    <w:rsid w:val="00E46362"/>
    <w:rsid w:val="00E476AE"/>
    <w:rsid w:val="00E519DC"/>
    <w:rsid w:val="00E601F7"/>
    <w:rsid w:val="00E61C43"/>
    <w:rsid w:val="00E630E2"/>
    <w:rsid w:val="00E63934"/>
    <w:rsid w:val="00E64968"/>
    <w:rsid w:val="00E64D38"/>
    <w:rsid w:val="00E70BD9"/>
    <w:rsid w:val="00E83A53"/>
    <w:rsid w:val="00E94E48"/>
    <w:rsid w:val="00EA0361"/>
    <w:rsid w:val="00EA3A42"/>
    <w:rsid w:val="00EA4738"/>
    <w:rsid w:val="00EA5556"/>
    <w:rsid w:val="00EA7481"/>
    <w:rsid w:val="00EB663E"/>
    <w:rsid w:val="00EB7EDC"/>
    <w:rsid w:val="00EC4D8A"/>
    <w:rsid w:val="00EC621B"/>
    <w:rsid w:val="00ED303B"/>
    <w:rsid w:val="00EE1768"/>
    <w:rsid w:val="00EE51FD"/>
    <w:rsid w:val="00EE5B43"/>
    <w:rsid w:val="00EF76DA"/>
    <w:rsid w:val="00F00562"/>
    <w:rsid w:val="00F01697"/>
    <w:rsid w:val="00F0456B"/>
    <w:rsid w:val="00F05A2E"/>
    <w:rsid w:val="00F06710"/>
    <w:rsid w:val="00F132F7"/>
    <w:rsid w:val="00F14730"/>
    <w:rsid w:val="00F24285"/>
    <w:rsid w:val="00F26C91"/>
    <w:rsid w:val="00F348D0"/>
    <w:rsid w:val="00F4244B"/>
    <w:rsid w:val="00F45579"/>
    <w:rsid w:val="00F455D5"/>
    <w:rsid w:val="00F467A6"/>
    <w:rsid w:val="00F50F2D"/>
    <w:rsid w:val="00F51325"/>
    <w:rsid w:val="00F57676"/>
    <w:rsid w:val="00F7130C"/>
    <w:rsid w:val="00F739E6"/>
    <w:rsid w:val="00F73E1C"/>
    <w:rsid w:val="00F75477"/>
    <w:rsid w:val="00F75540"/>
    <w:rsid w:val="00F75E14"/>
    <w:rsid w:val="00F77378"/>
    <w:rsid w:val="00F83E36"/>
    <w:rsid w:val="00F87D39"/>
    <w:rsid w:val="00F97B4F"/>
    <w:rsid w:val="00F97F13"/>
    <w:rsid w:val="00FA5C81"/>
    <w:rsid w:val="00FB1923"/>
    <w:rsid w:val="00FC16AA"/>
    <w:rsid w:val="00FC20FC"/>
    <w:rsid w:val="00FC251C"/>
    <w:rsid w:val="00FC6596"/>
    <w:rsid w:val="00FD0963"/>
    <w:rsid w:val="00FD18FB"/>
    <w:rsid w:val="00FF30FA"/>
    <w:rsid w:val="00FF57B6"/>
    <w:rsid w:val="00FF7F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9EF6E"/>
  <w15:docId w15:val="{7CF8933D-2929-4CAC-9DA9-9E89B569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652"/>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uiPriority w:val="9"/>
    <w:qFormat/>
    <w:rsid w:val="005A00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0821A0"/>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0099"/>
    <w:rPr>
      <w:rFonts w:asciiTheme="majorHAnsi" w:eastAsiaTheme="majorEastAsia" w:hAnsiTheme="majorHAnsi" w:cstheme="majorBidi"/>
      <w:color w:val="2E74B5" w:themeColor="accent1" w:themeShade="BF"/>
      <w:sz w:val="32"/>
      <w:szCs w:val="32"/>
      <w:lang w:val="en-US"/>
    </w:rPr>
  </w:style>
  <w:style w:type="paragraph" w:styleId="TOCNaslov">
    <w:name w:val="TOC Heading"/>
    <w:basedOn w:val="Naslov1"/>
    <w:next w:val="Normal"/>
    <w:uiPriority w:val="39"/>
    <w:unhideWhenUsed/>
    <w:qFormat/>
    <w:rsid w:val="005A0099"/>
    <w:pPr>
      <w:spacing w:line="259" w:lineRule="auto"/>
      <w:outlineLvl w:val="9"/>
    </w:pPr>
    <w:rPr>
      <w:lang w:eastAsia="hr-HR"/>
    </w:rPr>
  </w:style>
  <w:style w:type="paragraph" w:styleId="Odlomakpopisa">
    <w:name w:val="List Paragraph"/>
    <w:basedOn w:val="Normal"/>
    <w:uiPriority w:val="34"/>
    <w:qFormat/>
    <w:rsid w:val="005A0099"/>
    <w:pPr>
      <w:ind w:left="720"/>
      <w:contextualSpacing/>
    </w:pPr>
  </w:style>
  <w:style w:type="character" w:styleId="Hiperveza">
    <w:name w:val="Hyperlink"/>
    <w:basedOn w:val="Zadanifontodlomka"/>
    <w:uiPriority w:val="99"/>
    <w:unhideWhenUsed/>
    <w:rsid w:val="005A0099"/>
    <w:rPr>
      <w:color w:val="0563C1" w:themeColor="hyperlink"/>
      <w:u w:val="single"/>
    </w:rPr>
  </w:style>
  <w:style w:type="paragraph" w:styleId="Sadraj1">
    <w:name w:val="toc 1"/>
    <w:basedOn w:val="Normal"/>
    <w:next w:val="Normal"/>
    <w:autoRedefine/>
    <w:uiPriority w:val="39"/>
    <w:unhideWhenUsed/>
    <w:rsid w:val="00BD57CA"/>
    <w:pPr>
      <w:spacing w:after="100"/>
    </w:pPr>
  </w:style>
  <w:style w:type="table" w:styleId="Reetkatablice">
    <w:name w:val="Table Grid"/>
    <w:basedOn w:val="Obinatablica"/>
    <w:uiPriority w:val="59"/>
    <w:rsid w:val="0060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D38B4"/>
    <w:pPr>
      <w:tabs>
        <w:tab w:val="center" w:pos="4536"/>
        <w:tab w:val="right" w:pos="9072"/>
      </w:tabs>
    </w:pPr>
  </w:style>
  <w:style w:type="character" w:customStyle="1" w:styleId="ZaglavljeChar">
    <w:name w:val="Zaglavlje Char"/>
    <w:basedOn w:val="Zadanifontodlomka"/>
    <w:link w:val="Zaglavlje"/>
    <w:uiPriority w:val="99"/>
    <w:rsid w:val="003D38B4"/>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3D38B4"/>
    <w:pPr>
      <w:tabs>
        <w:tab w:val="center" w:pos="4536"/>
        <w:tab w:val="right" w:pos="9072"/>
      </w:tabs>
    </w:pPr>
  </w:style>
  <w:style w:type="character" w:customStyle="1" w:styleId="PodnojeChar">
    <w:name w:val="Podnožje Char"/>
    <w:basedOn w:val="Zadanifontodlomka"/>
    <w:link w:val="Podnoje"/>
    <w:uiPriority w:val="99"/>
    <w:rsid w:val="003D38B4"/>
    <w:rPr>
      <w:rFonts w:ascii="Times New Roman" w:eastAsia="Times New Roman" w:hAnsi="Times New Roman" w:cs="Times New Roman"/>
      <w:sz w:val="24"/>
      <w:szCs w:val="24"/>
      <w:lang w:val="en-US"/>
    </w:rPr>
  </w:style>
  <w:style w:type="character" w:customStyle="1" w:styleId="Naslov2Char">
    <w:name w:val="Naslov 2 Char"/>
    <w:basedOn w:val="Zadanifontodlomka"/>
    <w:link w:val="Naslov2"/>
    <w:uiPriority w:val="9"/>
    <w:semiHidden/>
    <w:rsid w:val="000821A0"/>
    <w:rPr>
      <w:rFonts w:asciiTheme="majorHAnsi" w:eastAsiaTheme="majorEastAsia" w:hAnsiTheme="majorHAnsi" w:cstheme="majorBidi"/>
      <w:color w:val="2E74B5" w:themeColor="accent1" w:themeShade="BF"/>
      <w:sz w:val="26"/>
      <w:szCs w:val="26"/>
      <w:lang w:val="en-GB"/>
    </w:rPr>
  </w:style>
  <w:style w:type="paragraph" w:styleId="Tijeloteksta-uvlaka2">
    <w:name w:val="Body Text Indent 2"/>
    <w:basedOn w:val="Normal"/>
    <w:link w:val="Tijeloteksta-uvlaka2Char"/>
    <w:rsid w:val="006F41A2"/>
    <w:pPr>
      <w:spacing w:line="360" w:lineRule="auto"/>
      <w:ind w:firstLine="720"/>
    </w:pPr>
    <w:rPr>
      <w:lang w:val="en-GB"/>
    </w:rPr>
  </w:style>
  <w:style w:type="character" w:customStyle="1" w:styleId="Tijeloteksta-uvlaka2Char">
    <w:name w:val="Tijelo teksta - uvlaka 2 Char"/>
    <w:basedOn w:val="Zadanifontodlomka"/>
    <w:link w:val="Tijeloteksta-uvlaka2"/>
    <w:rsid w:val="006F41A2"/>
    <w:rPr>
      <w:rFonts w:ascii="Times New Roman" w:eastAsia="Times New Roman" w:hAnsi="Times New Roman" w:cs="Times New Roman"/>
      <w:sz w:val="24"/>
      <w:szCs w:val="24"/>
      <w:lang w:val="en-GB"/>
    </w:rPr>
  </w:style>
  <w:style w:type="character" w:styleId="Referencakomentara">
    <w:name w:val="annotation reference"/>
    <w:basedOn w:val="Zadanifontodlomka"/>
    <w:uiPriority w:val="99"/>
    <w:semiHidden/>
    <w:unhideWhenUsed/>
    <w:rsid w:val="00D5331B"/>
    <w:rPr>
      <w:sz w:val="16"/>
      <w:szCs w:val="16"/>
    </w:rPr>
  </w:style>
  <w:style w:type="paragraph" w:styleId="Tijeloteksta-uvlaka3">
    <w:name w:val="Body Text Indent 3"/>
    <w:basedOn w:val="Normal"/>
    <w:link w:val="Tijeloteksta-uvlaka3Char"/>
    <w:uiPriority w:val="99"/>
    <w:semiHidden/>
    <w:unhideWhenUsed/>
    <w:rsid w:val="00E161BB"/>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E161BB"/>
    <w:rPr>
      <w:rFonts w:ascii="Times New Roman" w:eastAsia="Times New Roman" w:hAnsi="Times New Roman" w:cs="Times New Roman"/>
      <w:sz w:val="16"/>
      <w:szCs w:val="16"/>
      <w:lang w:val="en-US"/>
    </w:rPr>
  </w:style>
  <w:style w:type="paragraph" w:customStyle="1" w:styleId="Anita">
    <w:name w:val="Anita"/>
    <w:basedOn w:val="Normal"/>
    <w:rsid w:val="006F07CD"/>
    <w:pPr>
      <w:snapToGrid w:val="0"/>
      <w:ind w:firstLine="720"/>
      <w:jc w:val="both"/>
    </w:pPr>
    <w:rPr>
      <w:szCs w:val="20"/>
    </w:rPr>
  </w:style>
  <w:style w:type="paragraph" w:customStyle="1" w:styleId="Default">
    <w:name w:val="Default"/>
    <w:rsid w:val="00F739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EA3A4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A3A42"/>
    <w:rPr>
      <w:rFonts w:ascii="Segoe UI" w:eastAsia="Times New Roman" w:hAnsi="Segoe UI" w:cs="Segoe UI"/>
      <w:sz w:val="18"/>
      <w:szCs w:val="18"/>
      <w:lang w:val="en-US"/>
    </w:rPr>
  </w:style>
  <w:style w:type="character" w:styleId="Istaknuto">
    <w:name w:val="Emphasis"/>
    <w:basedOn w:val="Zadanifontodlomka"/>
    <w:uiPriority w:val="20"/>
    <w:qFormat/>
    <w:rsid w:val="002D6101"/>
    <w:rPr>
      <w:i/>
      <w:iCs/>
    </w:rPr>
  </w:style>
  <w:style w:type="paragraph" w:customStyle="1" w:styleId="kurikul">
    <w:name w:val="kurikul"/>
    <w:basedOn w:val="Normal"/>
    <w:link w:val="kurikulChar"/>
    <w:qFormat/>
    <w:rsid w:val="00372C96"/>
    <w:pPr>
      <w:ind w:right="227"/>
    </w:pPr>
    <w:rPr>
      <w:rFonts w:ascii="Calibri" w:hAnsi="Calibri" w:cs="Arial"/>
      <w:sz w:val="28"/>
      <w:szCs w:val="28"/>
    </w:rPr>
  </w:style>
  <w:style w:type="character" w:customStyle="1" w:styleId="kurikulChar">
    <w:name w:val="kurikul Char"/>
    <w:basedOn w:val="Zadanifontodlomka"/>
    <w:link w:val="kurikul"/>
    <w:rsid w:val="00372C96"/>
    <w:rPr>
      <w:rFonts w:ascii="Calibri" w:eastAsia="Times New Roman" w:hAnsi="Calibri" w:cs="Arial"/>
      <w:sz w:val="28"/>
      <w:szCs w:val="28"/>
    </w:rPr>
  </w:style>
  <w:style w:type="paragraph" w:customStyle="1" w:styleId="TableParagraph">
    <w:name w:val="Table Paragraph"/>
    <w:basedOn w:val="Normal"/>
    <w:uiPriority w:val="1"/>
    <w:qFormat/>
    <w:rsid w:val="00D91769"/>
    <w:pPr>
      <w:widowControl w:val="0"/>
      <w:autoSpaceDE w:val="0"/>
      <w:autoSpaceDN w:val="0"/>
      <w:spacing w:before="48"/>
      <w:ind w:left="55"/>
    </w:pPr>
    <w:rPr>
      <w:sz w:val="22"/>
      <w:szCs w:val="22"/>
      <w:lang w:val="en-US"/>
    </w:rPr>
  </w:style>
  <w:style w:type="paragraph" w:styleId="Tekstkomentara">
    <w:name w:val="annotation text"/>
    <w:basedOn w:val="Normal"/>
    <w:link w:val="TekstkomentaraChar"/>
    <w:uiPriority w:val="99"/>
    <w:semiHidden/>
    <w:unhideWhenUsed/>
    <w:rsid w:val="00935852"/>
    <w:rPr>
      <w:sz w:val="20"/>
      <w:szCs w:val="20"/>
    </w:rPr>
  </w:style>
  <w:style w:type="character" w:customStyle="1" w:styleId="TekstkomentaraChar">
    <w:name w:val="Tekst komentara Char"/>
    <w:basedOn w:val="Zadanifontodlomka"/>
    <w:link w:val="Tekstkomentara"/>
    <w:uiPriority w:val="99"/>
    <w:semiHidden/>
    <w:rsid w:val="00935852"/>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935852"/>
    <w:rPr>
      <w:b/>
      <w:bCs/>
    </w:rPr>
  </w:style>
  <w:style w:type="character" w:customStyle="1" w:styleId="PredmetkomentaraChar">
    <w:name w:val="Predmet komentara Char"/>
    <w:basedOn w:val="TekstkomentaraChar"/>
    <w:link w:val="Predmetkomentara"/>
    <w:uiPriority w:val="99"/>
    <w:semiHidden/>
    <w:rsid w:val="00935852"/>
    <w:rPr>
      <w:rFonts w:ascii="Times New Roman" w:eastAsia="Times New Roman" w:hAnsi="Times New Roman" w:cs="Times New Roman"/>
      <w:b/>
      <w:bCs/>
      <w:sz w:val="20"/>
      <w:szCs w:val="20"/>
    </w:rPr>
  </w:style>
  <w:style w:type="table" w:customStyle="1" w:styleId="TableGrid1">
    <w:name w:val="Table Grid1"/>
    <w:basedOn w:val="Obinatablica"/>
    <w:next w:val="Reetkatablice"/>
    <w:uiPriority w:val="59"/>
    <w:rsid w:val="00B24D5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qFormat/>
    <w:rsid w:val="00F4244B"/>
    <w:pPr>
      <w:suppressLineNumbers/>
      <w:suppressAutoHyphens/>
      <w:spacing w:before="120" w:after="120"/>
    </w:pPr>
    <w:rPr>
      <w:rFonts w:cs="Arial"/>
      <w:i/>
      <w:iCs/>
      <w:lang w:eastAsia="zh-CN"/>
    </w:rPr>
  </w:style>
  <w:style w:type="paragraph" w:customStyle="1" w:styleId="default0">
    <w:name w:val="default"/>
    <w:basedOn w:val="Normal"/>
    <w:uiPriority w:val="99"/>
    <w:semiHidden/>
    <w:rsid w:val="009A7A80"/>
    <w:pPr>
      <w:spacing w:before="100" w:beforeAutospacing="1" w:after="100" w:afterAutospacing="1"/>
    </w:pPr>
    <w:rPr>
      <w:rFonts w:eastAsiaTheme="minorHAns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741">
      <w:bodyDiv w:val="1"/>
      <w:marLeft w:val="0"/>
      <w:marRight w:val="0"/>
      <w:marTop w:val="0"/>
      <w:marBottom w:val="0"/>
      <w:divBdr>
        <w:top w:val="none" w:sz="0" w:space="0" w:color="auto"/>
        <w:left w:val="none" w:sz="0" w:space="0" w:color="auto"/>
        <w:bottom w:val="none" w:sz="0" w:space="0" w:color="auto"/>
        <w:right w:val="none" w:sz="0" w:space="0" w:color="auto"/>
      </w:divBdr>
    </w:div>
    <w:div w:id="2025788746">
      <w:bodyDiv w:val="1"/>
      <w:marLeft w:val="0"/>
      <w:marRight w:val="0"/>
      <w:marTop w:val="0"/>
      <w:marBottom w:val="0"/>
      <w:divBdr>
        <w:top w:val="none" w:sz="0" w:space="0" w:color="auto"/>
        <w:left w:val="none" w:sz="0" w:space="0" w:color="auto"/>
        <w:bottom w:val="none" w:sz="0" w:space="0" w:color="auto"/>
        <w:right w:val="none" w:sz="0" w:space="0" w:color="auto"/>
      </w:divBdr>
    </w:div>
    <w:div w:id="20646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akostane@os-pakostane.skole.hr"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4D193-F521-4409-8AF7-EBA908FF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110</Pages>
  <Words>21658</Words>
  <Characters>123454</Characters>
  <Application>Microsoft Office Word</Application>
  <DocSecurity>0</DocSecurity>
  <Lines>1028</Lines>
  <Paragraphs>289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Školski Kurikulum za školsku godinu 2021./2022.</vt:lpstr>
      <vt:lpstr>Školski Kurikul za školsku godinu 2019./2020.</vt:lpstr>
    </vt:vector>
  </TitlesOfParts>
  <Company>Osnovna škola Pakoštane</Company>
  <LinksUpToDate>false</LinksUpToDate>
  <CharactersWithSpaces>144823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 za školsku godinu 2021./2022.</dc:title>
  <dc:subject/>
  <dc:creator>Andrija Vanjak</dc:creator>
  <cp:keywords>Osnovna škola Pakoštane</cp:keywords>
  <dc:description/>
  <cp:lastModifiedBy>Andrija Vanjak</cp:lastModifiedBy>
  <cp:revision>506</cp:revision>
  <cp:lastPrinted>2021-10-08T07:16:00Z</cp:lastPrinted>
  <dcterms:created xsi:type="dcterms:W3CDTF">2017-09-22T20:19:00Z</dcterms:created>
  <dcterms:modified xsi:type="dcterms:W3CDTF">2021-10-08T07:24:00Z</dcterms:modified>
</cp:coreProperties>
</file>